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19D6C" w14:textId="77777777" w:rsidR="000E4881" w:rsidRPr="00AB79CE" w:rsidRDefault="000E4881" w:rsidP="000E4881">
      <w:pPr>
        <w:keepNext/>
        <w:jc w:val="center"/>
        <w:rPr>
          <w:b/>
          <w:sz w:val="21"/>
          <w:szCs w:val="21"/>
        </w:rPr>
      </w:pPr>
      <w:bookmarkStart w:id="0" w:name="_Toc497230956"/>
      <w:r w:rsidRPr="00AB79CE">
        <w:rPr>
          <w:b/>
          <w:sz w:val="21"/>
          <w:szCs w:val="21"/>
        </w:rPr>
        <w:t>RÉPUBLIQUE FRANÇAISE</w:t>
      </w:r>
    </w:p>
    <w:p w14:paraId="75A0FBAB" w14:textId="77777777" w:rsidR="00531A0B" w:rsidRPr="00AB79CE" w:rsidRDefault="00531A0B" w:rsidP="000E4881">
      <w:pPr>
        <w:jc w:val="center"/>
        <w:rPr>
          <w:szCs w:val="22"/>
        </w:rPr>
      </w:pPr>
    </w:p>
    <w:p w14:paraId="3BE3BB3E" w14:textId="77777777" w:rsidR="000E4881" w:rsidRPr="00AB79CE" w:rsidRDefault="00804BBF" w:rsidP="000E4881">
      <w:pPr>
        <w:jc w:val="center"/>
        <w:rPr>
          <w:szCs w:val="22"/>
        </w:rPr>
      </w:pPr>
      <w:r>
        <w:rPr>
          <w:noProof/>
        </w:rPr>
        <w:pict w14:anchorId="3B9A4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pt;height:89.3pt">
            <v:imagedata r:id="rId8" o:title="LOGO PSUD NOIR"/>
          </v:shape>
        </w:pict>
      </w:r>
    </w:p>
    <w:p w14:paraId="2A93178F" w14:textId="77777777" w:rsidR="000E4881" w:rsidRPr="00AB79CE" w:rsidRDefault="000E4881" w:rsidP="000E4881">
      <w:pPr>
        <w:widowControl w:val="0"/>
        <w:rPr>
          <w:szCs w:val="22"/>
        </w:rPr>
      </w:pPr>
    </w:p>
    <w:p w14:paraId="67FBA136" w14:textId="77777777" w:rsidR="000E4881" w:rsidRPr="00AB79CE" w:rsidRDefault="000E4881" w:rsidP="000E4881">
      <w:pPr>
        <w:widowControl w:val="0"/>
        <w:rPr>
          <w:szCs w:val="22"/>
        </w:rPr>
      </w:pPr>
    </w:p>
    <w:p w14:paraId="3B6493C5" w14:textId="77777777" w:rsidR="00531A0B" w:rsidRPr="00AB79CE" w:rsidRDefault="00531A0B" w:rsidP="000E4881">
      <w:pPr>
        <w:widowControl w:val="0"/>
        <w:rPr>
          <w:szCs w:val="22"/>
        </w:rPr>
      </w:pPr>
    </w:p>
    <w:p w14:paraId="1C85CFC6" w14:textId="10CA001E" w:rsidR="000E4881" w:rsidRPr="00AB79CE" w:rsidRDefault="00784143" w:rsidP="000E4881">
      <w:pPr>
        <w:widowControl w:val="0"/>
        <w:rPr>
          <w:szCs w:val="22"/>
        </w:rPr>
      </w:pPr>
      <w:r w:rsidRPr="00AB79CE">
        <w:rPr>
          <w:szCs w:val="22"/>
        </w:rPr>
        <w:fldChar w:fldCharType="begin"/>
      </w:r>
      <w:r w:rsidRPr="00AB79CE">
        <w:rPr>
          <w:szCs w:val="22"/>
        </w:rPr>
        <w:instrText xml:space="preserve"> TITLE   \* MERGEFORMAT </w:instrText>
      </w:r>
      <w:r w:rsidRPr="00AB79CE">
        <w:rPr>
          <w:szCs w:val="22"/>
        </w:rPr>
        <w:fldChar w:fldCharType="end"/>
      </w:r>
    </w:p>
    <w:bookmarkStart w:id="1" w:name="Objet"/>
    <w:p w14:paraId="5480A549" w14:textId="77777777" w:rsidR="000E4881" w:rsidRPr="00AB79CE" w:rsidRDefault="00804BBF"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60BEA5473AD2414D874E866CA87ACBB5"/>
          </w:placeholder>
        </w:sdtPr>
        <w:sdtEndPr/>
        <w:sdtContent>
          <w:r w:rsidR="00B103BB" w:rsidRPr="00AB79CE">
            <w:rPr>
              <w:b/>
              <w:sz w:val="27"/>
              <w:szCs w:val="27"/>
            </w:rPr>
            <w:t>EXPLOITATION DE LA DESSERTE MARITIME DE PASSAGERS ENTRE NOUMÉA ET L’ÎLE DES PINS</w:t>
          </w:r>
        </w:sdtContent>
      </w:sdt>
      <w:bookmarkEnd w:id="1"/>
    </w:p>
    <w:p w14:paraId="6651D0DC" w14:textId="6BA939D9" w:rsidR="000E4881" w:rsidRPr="00AB79CE" w:rsidRDefault="000E4881" w:rsidP="00B417FA"/>
    <w:p w14:paraId="6BC684FA" w14:textId="77777777" w:rsidR="00385626" w:rsidRPr="00AB79CE"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AB79CE">
        <w:rPr>
          <w:b/>
          <w:spacing w:val="10"/>
          <w:sz w:val="26"/>
          <w:szCs w:val="26"/>
        </w:rPr>
        <w:t>RÈGLEMENT</w:t>
      </w:r>
      <w:r w:rsidR="00385626" w:rsidRPr="00AB79CE">
        <w:rPr>
          <w:b/>
          <w:spacing w:val="10"/>
          <w:sz w:val="26"/>
          <w:szCs w:val="26"/>
        </w:rPr>
        <w:t xml:space="preserve"> PARTICULIER DE L’APPEL D’OFFRES</w:t>
      </w:r>
    </w:p>
    <w:p w14:paraId="39E84ABB" w14:textId="77777777" w:rsidR="00385626" w:rsidRPr="00AB79CE"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AB79CE">
        <w:rPr>
          <w:b/>
          <w:spacing w:val="10"/>
          <w:sz w:val="26"/>
          <w:szCs w:val="26"/>
        </w:rPr>
        <w:t>PIÈCE</w:t>
      </w:r>
      <w:r w:rsidR="00A9796A" w:rsidRPr="00AB79CE">
        <w:rPr>
          <w:b/>
          <w:spacing w:val="10"/>
          <w:sz w:val="26"/>
          <w:szCs w:val="26"/>
        </w:rPr>
        <w:t xml:space="preserve"> N° 0</w:t>
      </w:r>
    </w:p>
    <w:p w14:paraId="1F87AE98" w14:textId="6360C733" w:rsidR="000E4881" w:rsidRPr="00AB79CE" w:rsidRDefault="000E4881" w:rsidP="000E4881">
      <w:pPr>
        <w:widowControl w:val="0"/>
        <w:jc w:val="center"/>
        <w:rPr>
          <w:b/>
          <w:szCs w:val="22"/>
        </w:rPr>
      </w:pPr>
    </w:p>
    <w:p w14:paraId="3341BBB6" w14:textId="42004DE9" w:rsidR="000E4881" w:rsidRPr="00AB79CE" w:rsidRDefault="00BB30E6" w:rsidP="00A07DEA">
      <w:pPr>
        <w:widowControl w:val="0"/>
        <w:jc w:val="right"/>
        <w:rPr>
          <w:sz w:val="21"/>
          <w:szCs w:val="21"/>
        </w:rPr>
      </w:pPr>
      <w:r w:rsidRPr="00AB79CE">
        <w:rPr>
          <w:sz w:val="21"/>
          <w:szCs w:val="21"/>
        </w:rPr>
        <w:t xml:space="preserve">Version </w:t>
      </w:r>
      <w:r w:rsidR="00AB79CE">
        <w:rPr>
          <w:sz w:val="21"/>
          <w:szCs w:val="21"/>
        </w:rPr>
        <w:t>0</w:t>
      </w:r>
    </w:p>
    <w:p w14:paraId="7BCAFB52" w14:textId="77777777" w:rsidR="005B0E7C" w:rsidRPr="00AB79CE" w:rsidRDefault="005B0E7C" w:rsidP="00A07DEA">
      <w:pPr>
        <w:widowControl w:val="0"/>
        <w:jc w:val="right"/>
        <w:rPr>
          <w:sz w:val="21"/>
          <w:szCs w:val="21"/>
        </w:rPr>
      </w:pPr>
    </w:p>
    <w:p w14:paraId="3518808F" w14:textId="77777777" w:rsidR="005B0E7C" w:rsidRPr="00AB79CE" w:rsidRDefault="005B0E7C" w:rsidP="00A07DEA">
      <w:pPr>
        <w:widowControl w:val="0"/>
        <w:jc w:val="right"/>
        <w:rPr>
          <w:sz w:val="24"/>
          <w:szCs w:val="21"/>
        </w:rPr>
      </w:pPr>
    </w:p>
    <w:tbl>
      <w:tblPr>
        <w:tblStyle w:val="TableauListe4-Accentuation1"/>
        <w:tblW w:w="0" w:type="auto"/>
        <w:tblLook w:val="04A0" w:firstRow="1" w:lastRow="0" w:firstColumn="1" w:lastColumn="0" w:noHBand="0" w:noVBand="1"/>
      </w:tblPr>
      <w:tblGrid>
        <w:gridCol w:w="876"/>
        <w:gridCol w:w="2096"/>
        <w:gridCol w:w="6656"/>
      </w:tblGrid>
      <w:tr w:rsidR="00AB79CE" w:rsidRPr="00AB79CE" w14:paraId="54A8D942"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0808CCE3" w14:textId="5DE3A3B2" w:rsidR="005B0E7C" w:rsidRPr="00AB79CE" w:rsidRDefault="005B0E7C" w:rsidP="00DB6F95">
            <w:pPr>
              <w:widowControl w:val="0"/>
              <w:jc w:val="center"/>
              <w:rPr>
                <w:rFonts w:asciiTheme="minorHAnsi" w:hAnsiTheme="minorHAnsi" w:cstheme="minorHAnsi"/>
                <w:color w:val="auto"/>
                <w:sz w:val="28"/>
                <w:szCs w:val="22"/>
              </w:rPr>
            </w:pPr>
            <w:r w:rsidRPr="00AB79CE">
              <w:rPr>
                <w:rFonts w:asciiTheme="minorHAnsi" w:hAnsiTheme="minorHAnsi" w:cstheme="minorHAnsi"/>
                <w:color w:val="auto"/>
                <w:sz w:val="28"/>
                <w:szCs w:val="22"/>
              </w:rPr>
              <w:t xml:space="preserve">L’ESSENTIEL DE LA </w:t>
            </w:r>
            <w:r w:rsidR="00B417FA" w:rsidRPr="00AB79CE">
              <w:rPr>
                <w:rFonts w:asciiTheme="minorHAnsi" w:hAnsiTheme="minorHAnsi" w:cstheme="minorHAnsi"/>
                <w:color w:val="auto"/>
                <w:sz w:val="28"/>
                <w:szCs w:val="22"/>
              </w:rPr>
              <w:t>PROCÉDURE</w:t>
            </w:r>
          </w:p>
        </w:tc>
      </w:tr>
      <w:tr w:rsidR="00AB79CE" w:rsidRPr="00AB79CE" w14:paraId="3E9822A3" w14:textId="77777777" w:rsidTr="009A02FF">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0C77B57B" w14:textId="77777777" w:rsidR="005B0E7C" w:rsidRPr="00AB79CE" w:rsidRDefault="0036222B" w:rsidP="0036222B">
            <w:pPr>
              <w:widowControl w:val="0"/>
              <w:jc w:val="center"/>
              <w:rPr>
                <w:rFonts w:asciiTheme="minorHAnsi" w:hAnsiTheme="minorHAnsi" w:cstheme="minorHAnsi"/>
                <w:sz w:val="52"/>
                <w:szCs w:val="52"/>
              </w:rPr>
            </w:pPr>
            <w:r w:rsidRPr="00AB79CE">
              <w:rPr>
                <w:rFonts w:ascii="Segoe UI Symbol" w:hAnsi="Segoe UI Symbol" w:cs="Segoe UI Symbol"/>
                <w:sz w:val="40"/>
              </w:rPr>
              <w:t>📤</w:t>
            </w:r>
          </w:p>
        </w:tc>
        <w:tc>
          <w:tcPr>
            <w:tcW w:w="2096" w:type="dxa"/>
            <w:tcBorders>
              <w:top w:val="single" w:sz="4" w:space="0" w:color="auto"/>
              <w:left w:val="single" w:sz="4" w:space="0" w:color="auto"/>
              <w:bottom w:val="single" w:sz="4" w:space="0" w:color="auto"/>
              <w:right w:val="single" w:sz="4" w:space="0" w:color="auto"/>
            </w:tcBorders>
            <w:vAlign w:val="center"/>
          </w:tcPr>
          <w:p w14:paraId="6779D5BF" w14:textId="77777777" w:rsidR="005B0E7C" w:rsidRPr="00AB79CE"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Mode de passation</w:t>
            </w:r>
          </w:p>
        </w:tc>
        <w:tc>
          <w:tcPr>
            <w:tcW w:w="6656" w:type="dxa"/>
            <w:tcBorders>
              <w:top w:val="single" w:sz="4" w:space="0" w:color="auto"/>
              <w:left w:val="single" w:sz="4" w:space="0" w:color="auto"/>
              <w:bottom w:val="single" w:sz="4" w:space="0" w:color="auto"/>
              <w:right w:val="single" w:sz="4" w:space="0" w:color="auto"/>
            </w:tcBorders>
            <w:vAlign w:val="center"/>
          </w:tcPr>
          <w:p w14:paraId="4809E4B7" w14:textId="7C11FDB7" w:rsidR="005B0E7C" w:rsidRPr="00AB79CE" w:rsidRDefault="00E33F65" w:rsidP="002F589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Appel d’offres</w:t>
            </w:r>
          </w:p>
        </w:tc>
      </w:tr>
      <w:tr w:rsidR="00AB79CE" w:rsidRPr="00AB79CE" w14:paraId="70162B99" w14:textId="77777777" w:rsidTr="009A02FF">
        <w:trPr>
          <w:trHeight w:val="557"/>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6D759F1A" w14:textId="77777777" w:rsidR="005B0E7C" w:rsidRPr="00AB79CE" w:rsidRDefault="0036222B" w:rsidP="0036222B">
            <w:pPr>
              <w:widowControl w:val="0"/>
              <w:jc w:val="center"/>
              <w:rPr>
                <w:rFonts w:asciiTheme="minorHAnsi" w:hAnsiTheme="minorHAnsi" w:cstheme="minorHAnsi"/>
                <w:szCs w:val="22"/>
              </w:rPr>
            </w:pPr>
            <w:r w:rsidRPr="00AB79CE">
              <w:rPr>
                <w:rFonts w:asciiTheme="minorHAnsi" w:hAnsiTheme="minorHAnsi" w:cstheme="minorHAnsi"/>
                <w:sz w:val="52"/>
                <w:szCs w:val="22"/>
              </w:rPr>
              <w:sym w:font="Wingdings" w:char="F032"/>
            </w:r>
          </w:p>
        </w:tc>
        <w:tc>
          <w:tcPr>
            <w:tcW w:w="2096" w:type="dxa"/>
            <w:tcBorders>
              <w:top w:val="single" w:sz="4" w:space="0" w:color="auto"/>
              <w:left w:val="single" w:sz="4" w:space="0" w:color="auto"/>
              <w:bottom w:val="single" w:sz="4" w:space="0" w:color="auto"/>
              <w:right w:val="single" w:sz="4" w:space="0" w:color="auto"/>
            </w:tcBorders>
            <w:vAlign w:val="center"/>
          </w:tcPr>
          <w:p w14:paraId="5465AB1F" w14:textId="77777777" w:rsidR="005B0E7C" w:rsidRPr="00AB79CE"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Type de contrat</w:t>
            </w:r>
          </w:p>
        </w:tc>
        <w:tc>
          <w:tcPr>
            <w:tcW w:w="6656" w:type="dxa"/>
            <w:tcBorders>
              <w:top w:val="single" w:sz="4" w:space="0" w:color="auto"/>
              <w:left w:val="single" w:sz="4" w:space="0" w:color="auto"/>
              <w:bottom w:val="single" w:sz="4" w:space="0" w:color="auto"/>
              <w:right w:val="single" w:sz="4" w:space="0" w:color="auto"/>
            </w:tcBorders>
            <w:vAlign w:val="center"/>
          </w:tcPr>
          <w:p w14:paraId="5B6295B5" w14:textId="2A80DE78" w:rsidR="005B0E7C" w:rsidRPr="00AB79CE" w:rsidRDefault="00E33F65"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Marché à bons de commande</w:t>
            </w:r>
          </w:p>
        </w:tc>
      </w:tr>
      <w:tr w:rsidR="00AB79CE" w:rsidRPr="00AB79CE" w14:paraId="15923CE4" w14:textId="77777777" w:rsidTr="009A02FF">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08786553" w14:textId="65E5E6AB" w:rsidR="00AB4FEB" w:rsidRPr="00AB79CE" w:rsidRDefault="00AB4FEB" w:rsidP="00AB4FEB">
            <w:pPr>
              <w:widowControl w:val="0"/>
              <w:jc w:val="center"/>
              <w:rPr>
                <w:rFonts w:ascii="Segoe UI Symbol" w:hAnsi="Segoe UI Symbol" w:cs="Segoe UI Symbol"/>
                <w:sz w:val="40"/>
              </w:rPr>
            </w:pPr>
            <w:r w:rsidRPr="00AB79CE">
              <w:rPr>
                <w:rFonts w:ascii="Segoe UI Symbol" w:hAnsi="Segoe UI Symbol" w:cs="Segoe UI Symbol"/>
                <w:sz w:val="52"/>
                <w:szCs w:val="52"/>
              </w:rPr>
              <w:t>💰</w:t>
            </w:r>
          </w:p>
        </w:tc>
        <w:tc>
          <w:tcPr>
            <w:tcW w:w="2096" w:type="dxa"/>
            <w:tcBorders>
              <w:top w:val="single" w:sz="4" w:space="0" w:color="auto"/>
              <w:left w:val="single" w:sz="4" w:space="0" w:color="auto"/>
              <w:bottom w:val="single" w:sz="4" w:space="0" w:color="auto"/>
              <w:right w:val="single" w:sz="4" w:space="0" w:color="auto"/>
            </w:tcBorders>
            <w:vAlign w:val="center"/>
          </w:tcPr>
          <w:p w14:paraId="0DD3CD5D" w14:textId="3FCF2748" w:rsidR="00AB4FEB" w:rsidRPr="00AB79CE" w:rsidRDefault="00AB4FEB" w:rsidP="00AB4FE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Avances</w:t>
            </w:r>
          </w:p>
        </w:tc>
        <w:tc>
          <w:tcPr>
            <w:tcW w:w="6656" w:type="dxa"/>
            <w:tcBorders>
              <w:top w:val="single" w:sz="4" w:space="0" w:color="auto"/>
              <w:left w:val="single" w:sz="4" w:space="0" w:color="auto"/>
              <w:bottom w:val="single" w:sz="4" w:space="0" w:color="auto"/>
              <w:right w:val="single" w:sz="4" w:space="0" w:color="auto"/>
            </w:tcBorders>
            <w:vAlign w:val="center"/>
          </w:tcPr>
          <w:p w14:paraId="117A22B5" w14:textId="72C6DA27" w:rsidR="00AB4FEB" w:rsidRPr="00AB79CE" w:rsidRDefault="00AB4FEB" w:rsidP="00C7408D">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b/>
                <w:szCs w:val="22"/>
              </w:rPr>
              <w:t>Dispositif de soutien à la trésorerie</w:t>
            </w:r>
            <w:r w:rsidRPr="00AB79CE">
              <w:rPr>
                <w:rFonts w:asciiTheme="minorHAnsi" w:hAnsiTheme="minorHAnsi" w:cstheme="minorHAnsi"/>
                <w:szCs w:val="22"/>
              </w:rPr>
              <w:t xml:space="preserve"> : Avance sans caution possible jusqu’à </w:t>
            </w:r>
            <w:r w:rsidR="00C7408D">
              <w:rPr>
                <w:rFonts w:asciiTheme="minorHAnsi" w:hAnsiTheme="minorHAnsi" w:cstheme="minorHAnsi"/>
                <w:szCs w:val="22"/>
              </w:rPr>
              <w:t>2,5</w:t>
            </w:r>
            <w:r w:rsidRPr="00AB79CE">
              <w:rPr>
                <w:rFonts w:asciiTheme="minorHAnsi" w:hAnsiTheme="minorHAnsi" w:cstheme="minorHAnsi"/>
                <w:szCs w:val="22"/>
              </w:rPr>
              <w:t xml:space="preserve"> % (plafond </w:t>
            </w:r>
            <w:r w:rsidR="000C0B61">
              <w:rPr>
                <w:rFonts w:asciiTheme="minorHAnsi" w:hAnsiTheme="minorHAnsi" w:cstheme="minorHAnsi"/>
                <w:szCs w:val="22"/>
              </w:rPr>
              <w:t>3</w:t>
            </w:r>
            <w:r w:rsidRPr="00AB79CE">
              <w:rPr>
                <w:rFonts w:asciiTheme="minorHAnsi" w:hAnsiTheme="minorHAnsi" w:cstheme="minorHAnsi"/>
                <w:szCs w:val="22"/>
              </w:rPr>
              <w:t>0 MF)</w:t>
            </w:r>
          </w:p>
        </w:tc>
      </w:tr>
      <w:tr w:rsidR="00AB79CE" w:rsidRPr="00AB79CE" w14:paraId="34F88F72" w14:textId="77777777" w:rsidTr="009A02FF">
        <w:trPr>
          <w:trHeight w:val="565"/>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1D938D89" w14:textId="77777777" w:rsidR="005B0E7C" w:rsidRPr="00AB79CE" w:rsidRDefault="0036222B" w:rsidP="0036222B">
            <w:pPr>
              <w:widowControl w:val="0"/>
              <w:jc w:val="center"/>
              <w:rPr>
                <w:rFonts w:asciiTheme="minorHAnsi" w:hAnsiTheme="minorHAnsi" w:cstheme="minorHAnsi"/>
                <w:szCs w:val="22"/>
              </w:rPr>
            </w:pPr>
            <w:r w:rsidRPr="00AB79CE">
              <w:rPr>
                <w:rFonts w:ascii="Segoe UI Symbol" w:hAnsi="Segoe UI Symbol" w:cs="Segoe UI Symbol"/>
                <w:sz w:val="40"/>
              </w:rPr>
              <w:t>🔢</w:t>
            </w:r>
          </w:p>
        </w:tc>
        <w:tc>
          <w:tcPr>
            <w:tcW w:w="2096" w:type="dxa"/>
            <w:tcBorders>
              <w:top w:val="single" w:sz="4" w:space="0" w:color="auto"/>
              <w:left w:val="single" w:sz="4" w:space="0" w:color="auto"/>
              <w:bottom w:val="single" w:sz="4" w:space="0" w:color="auto"/>
              <w:right w:val="single" w:sz="4" w:space="0" w:color="auto"/>
            </w:tcBorders>
            <w:vAlign w:val="center"/>
          </w:tcPr>
          <w:p w14:paraId="40A98B79" w14:textId="77777777" w:rsidR="005B0E7C" w:rsidRPr="00AB79CE"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Nombre de lots</w:t>
            </w:r>
          </w:p>
        </w:tc>
        <w:tc>
          <w:tcPr>
            <w:tcW w:w="6656" w:type="dxa"/>
            <w:tcBorders>
              <w:top w:val="single" w:sz="4" w:space="0" w:color="auto"/>
              <w:left w:val="single" w:sz="4" w:space="0" w:color="auto"/>
              <w:bottom w:val="single" w:sz="4" w:space="0" w:color="auto"/>
              <w:right w:val="single" w:sz="4" w:space="0" w:color="auto"/>
            </w:tcBorders>
            <w:vAlign w:val="center"/>
          </w:tcPr>
          <w:p w14:paraId="43587E78" w14:textId="0C6ED4C6" w:rsidR="005B0E7C" w:rsidRPr="00AB79CE" w:rsidRDefault="00E33F65"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Pas de lot</w:t>
            </w:r>
          </w:p>
        </w:tc>
      </w:tr>
      <w:tr w:rsidR="00AB79CE" w:rsidRPr="00AB79CE" w14:paraId="4EAE4247" w14:textId="77777777" w:rsidTr="009A02FF">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3EA3D7B0" w14:textId="77777777" w:rsidR="005B0E7C" w:rsidRPr="00AB79CE" w:rsidRDefault="0036222B" w:rsidP="0036222B">
            <w:pPr>
              <w:widowControl w:val="0"/>
              <w:jc w:val="center"/>
              <w:rPr>
                <w:rFonts w:asciiTheme="minorHAnsi" w:hAnsiTheme="minorHAnsi" w:cstheme="minorHAnsi"/>
                <w:szCs w:val="22"/>
              </w:rPr>
            </w:pPr>
            <w:r w:rsidRPr="00AB79CE">
              <w:rPr>
                <w:rFonts w:asciiTheme="minorHAnsi" w:hAnsiTheme="minorHAnsi" w:cstheme="minorHAnsi"/>
                <w:sz w:val="52"/>
                <w:szCs w:val="22"/>
              </w:rPr>
              <w:sym w:font="Wingdings" w:char="F036"/>
            </w:r>
          </w:p>
        </w:tc>
        <w:tc>
          <w:tcPr>
            <w:tcW w:w="2096" w:type="dxa"/>
            <w:tcBorders>
              <w:top w:val="single" w:sz="4" w:space="0" w:color="auto"/>
              <w:left w:val="single" w:sz="4" w:space="0" w:color="auto"/>
              <w:bottom w:val="single" w:sz="4" w:space="0" w:color="auto"/>
              <w:right w:val="single" w:sz="4" w:space="0" w:color="auto"/>
            </w:tcBorders>
            <w:vAlign w:val="center"/>
          </w:tcPr>
          <w:p w14:paraId="2E965B85" w14:textId="77777777" w:rsidR="005B0E7C" w:rsidRPr="00AB79CE"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Délai de validité des offres</w:t>
            </w:r>
          </w:p>
        </w:tc>
        <w:tc>
          <w:tcPr>
            <w:tcW w:w="6656" w:type="dxa"/>
            <w:tcBorders>
              <w:top w:val="single" w:sz="4" w:space="0" w:color="auto"/>
              <w:left w:val="single" w:sz="4" w:space="0" w:color="auto"/>
              <w:bottom w:val="single" w:sz="4" w:space="0" w:color="auto"/>
              <w:right w:val="single" w:sz="4" w:space="0" w:color="auto"/>
            </w:tcBorders>
            <w:vAlign w:val="center"/>
          </w:tcPr>
          <w:p w14:paraId="5941DC53" w14:textId="3BF44E65" w:rsidR="005B0E7C" w:rsidRPr="00AB79CE" w:rsidRDefault="00E33F65" w:rsidP="002F589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120 jours calendaires à compter de la date limite de remise des offres</w:t>
            </w:r>
          </w:p>
        </w:tc>
      </w:tr>
      <w:tr w:rsidR="00AB79CE" w:rsidRPr="00AB79CE" w14:paraId="42118D95" w14:textId="77777777" w:rsidTr="009A02FF">
        <w:trPr>
          <w:trHeight w:val="559"/>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0E318DBD" w14:textId="77777777" w:rsidR="005B0E7C" w:rsidRPr="00AB79CE" w:rsidRDefault="0036222B" w:rsidP="0036222B">
            <w:pPr>
              <w:widowControl w:val="0"/>
              <w:jc w:val="center"/>
              <w:rPr>
                <w:rFonts w:asciiTheme="minorHAnsi" w:hAnsiTheme="minorHAnsi" w:cstheme="minorHAnsi"/>
                <w:szCs w:val="22"/>
              </w:rPr>
            </w:pPr>
            <w:r w:rsidRPr="00AB79CE">
              <w:rPr>
                <w:rFonts w:ascii="Segoe UI Symbol" w:hAnsi="Segoe UI Symbol" w:cs="Segoe UI Symbol"/>
                <w:sz w:val="40"/>
              </w:rPr>
              <w:t>👥</w:t>
            </w:r>
          </w:p>
        </w:tc>
        <w:tc>
          <w:tcPr>
            <w:tcW w:w="2096" w:type="dxa"/>
            <w:tcBorders>
              <w:top w:val="single" w:sz="4" w:space="0" w:color="auto"/>
              <w:left w:val="single" w:sz="4" w:space="0" w:color="auto"/>
              <w:bottom w:val="single" w:sz="4" w:space="0" w:color="auto"/>
              <w:right w:val="single" w:sz="4" w:space="0" w:color="auto"/>
            </w:tcBorders>
            <w:vAlign w:val="center"/>
          </w:tcPr>
          <w:p w14:paraId="1E174D60" w14:textId="77777777" w:rsidR="005B0E7C" w:rsidRPr="00AB79CE"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Forme de groupement</w:t>
            </w:r>
          </w:p>
        </w:tc>
        <w:tc>
          <w:tcPr>
            <w:tcW w:w="6656" w:type="dxa"/>
            <w:tcBorders>
              <w:top w:val="single" w:sz="4" w:space="0" w:color="auto"/>
              <w:left w:val="single" w:sz="4" w:space="0" w:color="auto"/>
              <w:bottom w:val="single" w:sz="4" w:space="0" w:color="auto"/>
              <w:right w:val="single" w:sz="4" w:space="0" w:color="auto"/>
            </w:tcBorders>
            <w:vAlign w:val="center"/>
          </w:tcPr>
          <w:p w14:paraId="7F001AD0" w14:textId="76EA85EB" w:rsidR="005B0E7C" w:rsidRPr="00AB79CE" w:rsidRDefault="00E33F65"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Non imposée à la remise des offres</w:t>
            </w:r>
          </w:p>
        </w:tc>
      </w:tr>
      <w:tr w:rsidR="00AB79CE" w:rsidRPr="00AB79CE" w14:paraId="0D469037" w14:textId="77777777" w:rsidTr="009A02FF">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367155E3" w14:textId="77777777" w:rsidR="005B0E7C" w:rsidRPr="00AB79CE" w:rsidRDefault="0036222B" w:rsidP="0036222B">
            <w:pPr>
              <w:widowControl w:val="0"/>
              <w:jc w:val="center"/>
              <w:rPr>
                <w:rFonts w:asciiTheme="minorHAnsi" w:hAnsiTheme="minorHAnsi" w:cstheme="minorHAnsi"/>
                <w:szCs w:val="22"/>
              </w:rPr>
            </w:pPr>
            <w:r w:rsidRPr="00AB79CE">
              <w:rPr>
                <w:rFonts w:ascii="Segoe UI Symbol" w:hAnsi="Segoe UI Symbol" w:cs="Segoe UI Symbol"/>
                <w:sz w:val="40"/>
              </w:rPr>
              <w:t>🔀</w:t>
            </w:r>
          </w:p>
        </w:tc>
        <w:tc>
          <w:tcPr>
            <w:tcW w:w="2096" w:type="dxa"/>
            <w:tcBorders>
              <w:top w:val="single" w:sz="4" w:space="0" w:color="auto"/>
              <w:left w:val="single" w:sz="4" w:space="0" w:color="auto"/>
              <w:bottom w:val="single" w:sz="4" w:space="0" w:color="auto"/>
              <w:right w:val="single" w:sz="4" w:space="0" w:color="auto"/>
            </w:tcBorders>
            <w:vAlign w:val="center"/>
          </w:tcPr>
          <w:p w14:paraId="34F8A741" w14:textId="77777777" w:rsidR="005B0E7C" w:rsidRPr="00AB79CE"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Variantes</w:t>
            </w:r>
          </w:p>
        </w:tc>
        <w:tc>
          <w:tcPr>
            <w:tcW w:w="6656" w:type="dxa"/>
            <w:tcBorders>
              <w:top w:val="single" w:sz="4" w:space="0" w:color="auto"/>
              <w:left w:val="single" w:sz="4" w:space="0" w:color="auto"/>
              <w:bottom w:val="single" w:sz="4" w:space="0" w:color="auto"/>
              <w:right w:val="single" w:sz="4" w:space="0" w:color="auto"/>
            </w:tcBorders>
            <w:vAlign w:val="center"/>
          </w:tcPr>
          <w:p w14:paraId="42352E86" w14:textId="4E188F90" w:rsidR="005B0E7C" w:rsidRPr="00AB79CE" w:rsidRDefault="00AB4FEB" w:rsidP="002F589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 xml:space="preserve">Variantes </w:t>
            </w:r>
            <w:r w:rsidR="00865735">
              <w:rPr>
                <w:rFonts w:asciiTheme="minorHAnsi" w:hAnsiTheme="minorHAnsi" w:cstheme="minorHAnsi"/>
                <w:szCs w:val="22"/>
              </w:rPr>
              <w:t xml:space="preserve">limitées </w:t>
            </w:r>
            <w:r w:rsidRPr="00AB79CE">
              <w:rPr>
                <w:rFonts w:asciiTheme="minorHAnsi" w:hAnsiTheme="minorHAnsi" w:cstheme="minorHAnsi"/>
                <w:szCs w:val="22"/>
              </w:rPr>
              <w:t>autorisées</w:t>
            </w:r>
          </w:p>
        </w:tc>
      </w:tr>
      <w:tr w:rsidR="00AB79CE" w:rsidRPr="00AB79CE" w14:paraId="2A0E2549" w14:textId="77777777" w:rsidTr="009A02FF">
        <w:trPr>
          <w:trHeight w:val="561"/>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67175709" w14:textId="77777777" w:rsidR="005B0E7C" w:rsidRPr="00AB79CE" w:rsidRDefault="0036222B" w:rsidP="0036222B">
            <w:pPr>
              <w:widowControl w:val="0"/>
              <w:jc w:val="center"/>
              <w:rPr>
                <w:rFonts w:asciiTheme="minorHAnsi" w:hAnsiTheme="minorHAnsi" w:cstheme="minorHAnsi"/>
                <w:szCs w:val="22"/>
              </w:rPr>
            </w:pPr>
            <w:r w:rsidRPr="00AB79CE">
              <w:rPr>
                <w:rFonts w:ascii="Segoe UI Symbol" w:hAnsi="Segoe UI Symbol" w:cs="Segoe UI Symbol"/>
                <w:sz w:val="48"/>
              </w:rPr>
              <w:t>⚙</w:t>
            </w:r>
            <w:r w:rsidRPr="00AB79CE">
              <w:rPr>
                <w:sz w:val="48"/>
              </w:rPr>
              <w:t>️</w:t>
            </w:r>
          </w:p>
        </w:tc>
        <w:tc>
          <w:tcPr>
            <w:tcW w:w="2096" w:type="dxa"/>
            <w:tcBorders>
              <w:top w:val="single" w:sz="4" w:space="0" w:color="auto"/>
              <w:left w:val="single" w:sz="4" w:space="0" w:color="auto"/>
              <w:bottom w:val="single" w:sz="4" w:space="0" w:color="auto"/>
              <w:right w:val="single" w:sz="4" w:space="0" w:color="auto"/>
            </w:tcBorders>
            <w:vAlign w:val="center"/>
          </w:tcPr>
          <w:p w14:paraId="0572D1EF" w14:textId="77777777" w:rsidR="005B0E7C" w:rsidRPr="00AB79CE"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Options</w:t>
            </w:r>
          </w:p>
        </w:tc>
        <w:tc>
          <w:tcPr>
            <w:tcW w:w="6656" w:type="dxa"/>
            <w:tcBorders>
              <w:top w:val="single" w:sz="4" w:space="0" w:color="auto"/>
              <w:left w:val="single" w:sz="4" w:space="0" w:color="auto"/>
              <w:bottom w:val="single" w:sz="4" w:space="0" w:color="auto"/>
              <w:right w:val="single" w:sz="4" w:space="0" w:color="auto"/>
            </w:tcBorders>
            <w:vAlign w:val="center"/>
          </w:tcPr>
          <w:p w14:paraId="20EC7340" w14:textId="15157E81" w:rsidR="005B0E7C" w:rsidRPr="00AB79CE" w:rsidRDefault="0052319C"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Non </w:t>
            </w:r>
            <w:r w:rsidR="00E33F65" w:rsidRPr="00AB79CE">
              <w:rPr>
                <w:rFonts w:asciiTheme="minorHAnsi" w:hAnsiTheme="minorHAnsi" w:cstheme="minorHAnsi"/>
                <w:szCs w:val="22"/>
              </w:rPr>
              <w:t>autorisées</w:t>
            </w:r>
          </w:p>
        </w:tc>
      </w:tr>
      <w:tr w:rsidR="00AB79CE" w:rsidRPr="00AB79CE" w14:paraId="6533F099" w14:textId="77777777" w:rsidTr="009A02FF">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7BB91C7C" w14:textId="77777777" w:rsidR="005B0E7C" w:rsidRPr="00AB79CE" w:rsidRDefault="0036222B" w:rsidP="0036222B">
            <w:pPr>
              <w:widowControl w:val="0"/>
              <w:jc w:val="center"/>
              <w:rPr>
                <w:rFonts w:asciiTheme="minorHAnsi" w:hAnsiTheme="minorHAnsi" w:cstheme="minorHAnsi"/>
                <w:szCs w:val="22"/>
              </w:rPr>
            </w:pPr>
            <w:r w:rsidRPr="00AB79CE">
              <w:rPr>
                <w:rFonts w:ascii="Segoe UI Symbol" w:hAnsi="Segoe UI Symbol" w:cs="Segoe UI Symbol"/>
                <w:sz w:val="40"/>
              </w:rPr>
              <w:t>📅</w:t>
            </w:r>
          </w:p>
        </w:tc>
        <w:tc>
          <w:tcPr>
            <w:tcW w:w="2096" w:type="dxa"/>
            <w:tcBorders>
              <w:top w:val="single" w:sz="4" w:space="0" w:color="auto"/>
              <w:left w:val="single" w:sz="4" w:space="0" w:color="auto"/>
              <w:bottom w:val="single" w:sz="4" w:space="0" w:color="auto"/>
              <w:right w:val="single" w:sz="4" w:space="0" w:color="auto"/>
            </w:tcBorders>
            <w:vAlign w:val="center"/>
          </w:tcPr>
          <w:p w14:paraId="0786BF61" w14:textId="561D2190" w:rsidR="005B0E7C" w:rsidRPr="00AB79CE"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Durée</w:t>
            </w:r>
          </w:p>
        </w:tc>
        <w:tc>
          <w:tcPr>
            <w:tcW w:w="6656" w:type="dxa"/>
            <w:tcBorders>
              <w:top w:val="single" w:sz="4" w:space="0" w:color="auto"/>
              <w:left w:val="single" w:sz="4" w:space="0" w:color="auto"/>
              <w:bottom w:val="single" w:sz="4" w:space="0" w:color="auto"/>
              <w:right w:val="single" w:sz="4" w:space="0" w:color="auto"/>
            </w:tcBorders>
            <w:vAlign w:val="center"/>
          </w:tcPr>
          <w:p w14:paraId="5768A94E" w14:textId="4079991F" w:rsidR="005B0E7C" w:rsidRPr="00AB79CE" w:rsidRDefault="00447F44" w:rsidP="00952751">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4</w:t>
            </w:r>
            <w:r w:rsidR="00A83447" w:rsidRPr="00AB79CE">
              <w:rPr>
                <w:rFonts w:asciiTheme="minorHAnsi" w:hAnsiTheme="minorHAnsi" w:cstheme="minorHAnsi"/>
                <w:szCs w:val="22"/>
              </w:rPr>
              <w:t xml:space="preserve"> </w:t>
            </w:r>
            <w:r w:rsidR="00904F74" w:rsidRPr="00AB79CE">
              <w:rPr>
                <w:rFonts w:asciiTheme="minorHAnsi" w:hAnsiTheme="minorHAnsi" w:cstheme="minorHAnsi"/>
                <w:szCs w:val="22"/>
              </w:rPr>
              <w:t>an</w:t>
            </w:r>
            <w:r w:rsidR="00C832BC" w:rsidRPr="00AB79CE">
              <w:rPr>
                <w:rFonts w:asciiTheme="minorHAnsi" w:hAnsiTheme="minorHAnsi" w:cstheme="minorHAnsi"/>
                <w:szCs w:val="22"/>
              </w:rPr>
              <w:t>s</w:t>
            </w:r>
            <w:r w:rsidR="0052319C">
              <w:rPr>
                <w:rFonts w:asciiTheme="minorHAnsi" w:hAnsiTheme="minorHAnsi" w:cstheme="minorHAnsi"/>
                <w:szCs w:val="22"/>
              </w:rPr>
              <w:t xml:space="preserve"> ferme</w:t>
            </w:r>
          </w:p>
        </w:tc>
      </w:tr>
      <w:tr w:rsidR="00AB79CE" w:rsidRPr="00AB79CE" w14:paraId="5705A972" w14:textId="77777777" w:rsidTr="009A02FF">
        <w:trPr>
          <w:trHeight w:val="56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14A20091" w14:textId="77777777" w:rsidR="005B0E7C" w:rsidRPr="00AB79CE" w:rsidRDefault="0036222B" w:rsidP="0036222B">
            <w:pPr>
              <w:widowControl w:val="0"/>
              <w:jc w:val="center"/>
              <w:rPr>
                <w:rFonts w:asciiTheme="minorHAnsi" w:hAnsiTheme="minorHAnsi" w:cstheme="minorHAnsi"/>
                <w:szCs w:val="22"/>
              </w:rPr>
            </w:pPr>
            <w:r w:rsidRPr="00AB79CE">
              <w:rPr>
                <w:rFonts w:ascii="Segoe UI Symbol" w:hAnsi="Segoe UI Symbol" w:cs="Segoe UI Symbol"/>
                <w:sz w:val="40"/>
              </w:rPr>
              <w:t>🏢</w:t>
            </w:r>
          </w:p>
        </w:tc>
        <w:tc>
          <w:tcPr>
            <w:tcW w:w="2096" w:type="dxa"/>
            <w:tcBorders>
              <w:top w:val="single" w:sz="4" w:space="0" w:color="auto"/>
              <w:left w:val="single" w:sz="4" w:space="0" w:color="auto"/>
              <w:bottom w:val="single" w:sz="4" w:space="0" w:color="auto"/>
              <w:right w:val="single" w:sz="4" w:space="0" w:color="auto"/>
            </w:tcBorders>
            <w:vAlign w:val="center"/>
          </w:tcPr>
          <w:p w14:paraId="25FC6C21" w14:textId="4D73B4A8" w:rsidR="005B0E7C" w:rsidRPr="00AB79CE" w:rsidRDefault="00BF645E"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Présentation de l’opération</w:t>
            </w:r>
          </w:p>
        </w:tc>
        <w:tc>
          <w:tcPr>
            <w:tcW w:w="6656" w:type="dxa"/>
            <w:tcBorders>
              <w:top w:val="single" w:sz="4" w:space="0" w:color="auto"/>
              <w:left w:val="single" w:sz="4" w:space="0" w:color="auto"/>
              <w:bottom w:val="single" w:sz="4" w:space="0" w:color="auto"/>
              <w:right w:val="single" w:sz="4" w:space="0" w:color="auto"/>
            </w:tcBorders>
            <w:vAlign w:val="center"/>
          </w:tcPr>
          <w:p w14:paraId="5FCD0354" w14:textId="4A7C1AAF" w:rsidR="005B0E7C" w:rsidRPr="00AB79CE" w:rsidRDefault="00904F74" w:rsidP="002F5893">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Non</w:t>
            </w:r>
          </w:p>
        </w:tc>
      </w:tr>
      <w:tr w:rsidR="00AB79CE" w:rsidRPr="00AB79CE" w14:paraId="4E0C35E2" w14:textId="77777777" w:rsidTr="009A02FF">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0F4264E4" w14:textId="77777777" w:rsidR="0051368C" w:rsidRPr="00AB79CE" w:rsidRDefault="0051368C" w:rsidP="0036222B">
            <w:pPr>
              <w:widowControl w:val="0"/>
              <w:jc w:val="center"/>
              <w:rPr>
                <w:rFonts w:ascii="Segoe UI Symbol" w:hAnsi="Segoe UI Symbol" w:cs="Segoe UI Symbol"/>
                <w:sz w:val="40"/>
              </w:rPr>
            </w:pPr>
            <w:r w:rsidRPr="00AB79CE">
              <w:rPr>
                <w:rFonts w:ascii="Segoe UI Symbol" w:hAnsi="Segoe UI Symbol" w:cs="Segoe UI Symbol"/>
                <w:sz w:val="40"/>
              </w:rPr>
              <w:t>⚖</w:t>
            </w:r>
            <w:r w:rsidRPr="00AB79CE">
              <w:rPr>
                <w:sz w:val="40"/>
              </w:rPr>
              <w:t>️</w:t>
            </w:r>
          </w:p>
        </w:tc>
        <w:tc>
          <w:tcPr>
            <w:tcW w:w="2096" w:type="dxa"/>
            <w:tcBorders>
              <w:top w:val="single" w:sz="4" w:space="0" w:color="auto"/>
              <w:left w:val="single" w:sz="4" w:space="0" w:color="auto"/>
              <w:bottom w:val="single" w:sz="4" w:space="0" w:color="auto"/>
              <w:right w:val="single" w:sz="4" w:space="0" w:color="auto"/>
            </w:tcBorders>
            <w:vAlign w:val="center"/>
          </w:tcPr>
          <w:p w14:paraId="01253694" w14:textId="77777777" w:rsidR="0051368C" w:rsidRPr="00AB79CE" w:rsidRDefault="0051368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Critère de jugement des offres</w:t>
            </w:r>
          </w:p>
        </w:tc>
        <w:tc>
          <w:tcPr>
            <w:tcW w:w="6656" w:type="dxa"/>
            <w:tcBorders>
              <w:top w:val="single" w:sz="4" w:space="0" w:color="auto"/>
              <w:left w:val="single" w:sz="4" w:space="0" w:color="auto"/>
              <w:bottom w:val="single" w:sz="4" w:space="0" w:color="auto"/>
              <w:right w:val="single" w:sz="4" w:space="0" w:color="auto"/>
            </w:tcBorders>
            <w:vAlign w:val="center"/>
          </w:tcPr>
          <w:p w14:paraId="59D8D01D" w14:textId="3BA8F0F6" w:rsidR="0051368C" w:rsidRPr="00AB79CE" w:rsidRDefault="00904F74" w:rsidP="002F589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Prix : 5</w:t>
            </w:r>
            <w:r w:rsidR="00070CA0" w:rsidRPr="00AB79CE">
              <w:rPr>
                <w:rFonts w:asciiTheme="minorHAnsi" w:hAnsiTheme="minorHAnsi" w:cstheme="minorHAnsi"/>
                <w:szCs w:val="22"/>
              </w:rPr>
              <w:t>5</w:t>
            </w:r>
            <w:r w:rsidRPr="00AB79CE">
              <w:rPr>
                <w:rFonts w:asciiTheme="minorHAnsi" w:hAnsiTheme="minorHAnsi" w:cstheme="minorHAnsi"/>
                <w:szCs w:val="22"/>
              </w:rPr>
              <w:t xml:space="preserve"> % </w:t>
            </w:r>
          </w:p>
          <w:p w14:paraId="0BAB84A4" w14:textId="5B30E28F" w:rsidR="00904F74" w:rsidRPr="00AB79CE" w:rsidRDefault="00904F74" w:rsidP="002F589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AB79CE">
              <w:rPr>
                <w:rFonts w:asciiTheme="minorHAnsi" w:hAnsiTheme="minorHAnsi" w:cstheme="minorHAnsi"/>
                <w:szCs w:val="22"/>
              </w:rPr>
              <w:t xml:space="preserve">Valeur technique : </w:t>
            </w:r>
            <w:r w:rsidR="00070CA0" w:rsidRPr="00AB79CE">
              <w:rPr>
                <w:rFonts w:asciiTheme="minorHAnsi" w:hAnsiTheme="minorHAnsi" w:cstheme="minorHAnsi"/>
                <w:szCs w:val="22"/>
              </w:rPr>
              <w:t>45</w:t>
            </w:r>
            <w:r w:rsidRPr="00AB79CE">
              <w:rPr>
                <w:rFonts w:asciiTheme="minorHAnsi" w:hAnsiTheme="minorHAnsi" w:cstheme="minorHAnsi"/>
                <w:szCs w:val="22"/>
              </w:rPr>
              <w:t xml:space="preserve"> %</w:t>
            </w:r>
          </w:p>
        </w:tc>
      </w:tr>
    </w:tbl>
    <w:p w14:paraId="457C0E2F" w14:textId="77777777" w:rsidR="005B0E7C" w:rsidRPr="00AB79CE" w:rsidRDefault="005B0E7C" w:rsidP="005B0E7C">
      <w:pPr>
        <w:widowControl w:val="0"/>
        <w:jc w:val="left"/>
        <w:rPr>
          <w:rFonts w:asciiTheme="minorHAnsi" w:hAnsiTheme="minorHAnsi" w:cstheme="minorHAnsi"/>
          <w:szCs w:val="22"/>
        </w:rPr>
      </w:pPr>
    </w:p>
    <w:p w14:paraId="4338F299" w14:textId="77777777" w:rsidR="00531A0B" w:rsidRPr="00AB79CE" w:rsidRDefault="00531A0B">
      <w:pPr>
        <w:spacing w:after="200" w:line="276" w:lineRule="auto"/>
        <w:jc w:val="left"/>
      </w:pPr>
      <w:r w:rsidRPr="00AB79CE">
        <w:br w:type="page"/>
      </w:r>
    </w:p>
    <w:p w14:paraId="7ABFA308" w14:textId="77777777" w:rsidR="000E1CAD" w:rsidRPr="00AB79CE" w:rsidRDefault="00416D07" w:rsidP="00416D07">
      <w:pPr>
        <w:pBdr>
          <w:bottom w:val="single" w:sz="4" w:space="1" w:color="auto"/>
        </w:pBdr>
        <w:spacing w:after="200" w:line="276" w:lineRule="auto"/>
        <w:jc w:val="left"/>
        <w:rPr>
          <w:b/>
          <w:i/>
          <w:szCs w:val="22"/>
        </w:rPr>
      </w:pPr>
      <w:r w:rsidRPr="00AB79CE">
        <w:rPr>
          <w:b/>
          <w:i/>
          <w:szCs w:val="22"/>
        </w:rPr>
        <w:lastRenderedPageBreak/>
        <w:t>SOMMAIRE</w:t>
      </w:r>
    </w:p>
    <w:p w14:paraId="3A512C4E" w14:textId="7DA5A3FC" w:rsidR="00C7408D" w:rsidRDefault="00416D07">
      <w:pPr>
        <w:pStyle w:val="TM1"/>
        <w:tabs>
          <w:tab w:val="right" w:leader="dot" w:pos="9771"/>
        </w:tabs>
        <w:rPr>
          <w:rFonts w:eastAsiaTheme="minorEastAsia" w:cstheme="minorBidi"/>
          <w:b w:val="0"/>
          <w:bCs w:val="0"/>
          <w:caps w:val="0"/>
          <w:noProof/>
          <w:sz w:val="22"/>
          <w:szCs w:val="22"/>
        </w:rPr>
      </w:pPr>
      <w:r w:rsidRPr="00AB79CE">
        <w:rPr>
          <w:rFonts w:ascii="Times New Roman" w:hAnsi="Times New Roman"/>
          <w:sz w:val="22"/>
          <w:szCs w:val="22"/>
        </w:rPr>
        <w:fldChar w:fldCharType="begin"/>
      </w:r>
      <w:r w:rsidRPr="00AB79CE">
        <w:rPr>
          <w:rFonts w:ascii="Times New Roman" w:hAnsi="Times New Roman"/>
          <w:sz w:val="22"/>
          <w:szCs w:val="22"/>
        </w:rPr>
        <w:instrText xml:space="preserve"> TOC \o "1-3" \h \z \u </w:instrText>
      </w:r>
      <w:r w:rsidRPr="00AB79CE">
        <w:rPr>
          <w:rFonts w:ascii="Times New Roman" w:hAnsi="Times New Roman"/>
          <w:sz w:val="22"/>
          <w:szCs w:val="22"/>
        </w:rPr>
        <w:fldChar w:fldCharType="separate"/>
      </w:r>
      <w:hyperlink w:anchor="_Toc233730515" w:history="1">
        <w:r w:rsidR="00C7408D" w:rsidRPr="004335BE">
          <w:rPr>
            <w:rStyle w:val="Lienhypertexte"/>
            <w:noProof/>
          </w:rPr>
          <w:t>ARTICLE 1 – OBJET DE L'APPEL D'OFFRES – CONDITIONS DU MARCHÉ</w:t>
        </w:r>
        <w:r w:rsidR="00C7408D">
          <w:rPr>
            <w:noProof/>
            <w:webHidden/>
          </w:rPr>
          <w:tab/>
        </w:r>
        <w:r w:rsidR="00C7408D">
          <w:rPr>
            <w:noProof/>
            <w:webHidden/>
          </w:rPr>
          <w:fldChar w:fldCharType="begin"/>
        </w:r>
        <w:r w:rsidR="00C7408D">
          <w:rPr>
            <w:noProof/>
            <w:webHidden/>
          </w:rPr>
          <w:instrText xml:space="preserve"> PAGEREF _Toc233730515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571D72B1" w14:textId="02A37CE8" w:rsidR="00C7408D" w:rsidRDefault="00804BBF">
      <w:pPr>
        <w:pStyle w:val="TM2"/>
        <w:rPr>
          <w:rFonts w:eastAsiaTheme="minorEastAsia" w:cstheme="minorBidi"/>
          <w:smallCaps w:val="0"/>
          <w:noProof/>
          <w:sz w:val="22"/>
          <w:szCs w:val="22"/>
        </w:rPr>
      </w:pPr>
      <w:hyperlink w:anchor="_Toc233730516" w:history="1">
        <w:r w:rsidR="00C7408D" w:rsidRPr="004335BE">
          <w:rPr>
            <w:rStyle w:val="Lienhypertexte"/>
            <w:noProof/>
          </w:rPr>
          <w:t>1.1 – Objet de l’appel d’offres</w:t>
        </w:r>
        <w:r w:rsidR="00C7408D">
          <w:rPr>
            <w:noProof/>
            <w:webHidden/>
          </w:rPr>
          <w:tab/>
        </w:r>
        <w:r w:rsidR="00C7408D">
          <w:rPr>
            <w:noProof/>
            <w:webHidden/>
          </w:rPr>
          <w:fldChar w:fldCharType="begin"/>
        </w:r>
        <w:r w:rsidR="00C7408D">
          <w:rPr>
            <w:noProof/>
            <w:webHidden/>
          </w:rPr>
          <w:instrText xml:space="preserve"> PAGEREF _Toc233730516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1FC5DFA6" w14:textId="1FE5858E" w:rsidR="00C7408D" w:rsidRDefault="00804BBF">
      <w:pPr>
        <w:pStyle w:val="TM2"/>
        <w:rPr>
          <w:rFonts w:eastAsiaTheme="minorEastAsia" w:cstheme="minorBidi"/>
          <w:smallCaps w:val="0"/>
          <w:noProof/>
          <w:sz w:val="22"/>
          <w:szCs w:val="22"/>
        </w:rPr>
      </w:pPr>
      <w:hyperlink w:anchor="_Toc233730517" w:history="1">
        <w:r w:rsidR="00C7408D" w:rsidRPr="004335BE">
          <w:rPr>
            <w:rStyle w:val="Lienhypertexte"/>
            <w:noProof/>
          </w:rPr>
          <w:t>1.2 – Forme et conditions du marché</w:t>
        </w:r>
        <w:r w:rsidR="00C7408D">
          <w:rPr>
            <w:noProof/>
            <w:webHidden/>
          </w:rPr>
          <w:tab/>
        </w:r>
        <w:r w:rsidR="00C7408D">
          <w:rPr>
            <w:noProof/>
            <w:webHidden/>
          </w:rPr>
          <w:fldChar w:fldCharType="begin"/>
        </w:r>
        <w:r w:rsidR="00C7408D">
          <w:rPr>
            <w:noProof/>
            <w:webHidden/>
          </w:rPr>
          <w:instrText xml:space="preserve"> PAGEREF _Toc233730517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052193A3" w14:textId="1D2B05DD" w:rsidR="00C7408D" w:rsidRDefault="00804BBF">
      <w:pPr>
        <w:pStyle w:val="TM3"/>
        <w:tabs>
          <w:tab w:val="right" w:leader="dot" w:pos="9771"/>
        </w:tabs>
        <w:rPr>
          <w:rFonts w:eastAsiaTheme="minorEastAsia" w:cstheme="minorBidi"/>
          <w:i w:val="0"/>
          <w:iCs w:val="0"/>
          <w:noProof/>
          <w:sz w:val="22"/>
          <w:szCs w:val="22"/>
        </w:rPr>
      </w:pPr>
      <w:hyperlink w:anchor="_Toc233730518" w:history="1">
        <w:r w:rsidR="00C7408D" w:rsidRPr="004335BE">
          <w:rPr>
            <w:rStyle w:val="Lienhypertexte"/>
            <w:noProof/>
          </w:rPr>
          <w:t>1.2.1 – Forme et prestations incluses au marché</w:t>
        </w:r>
        <w:r w:rsidR="00C7408D">
          <w:rPr>
            <w:noProof/>
            <w:webHidden/>
          </w:rPr>
          <w:tab/>
        </w:r>
        <w:r w:rsidR="00C7408D">
          <w:rPr>
            <w:noProof/>
            <w:webHidden/>
          </w:rPr>
          <w:fldChar w:fldCharType="begin"/>
        </w:r>
        <w:r w:rsidR="00C7408D">
          <w:rPr>
            <w:noProof/>
            <w:webHidden/>
          </w:rPr>
          <w:instrText xml:space="preserve"> PAGEREF _Toc233730518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74298DC2" w14:textId="5039EAAF" w:rsidR="00C7408D" w:rsidRDefault="00804BBF">
      <w:pPr>
        <w:pStyle w:val="TM3"/>
        <w:tabs>
          <w:tab w:val="right" w:leader="dot" w:pos="9771"/>
        </w:tabs>
        <w:rPr>
          <w:rFonts w:eastAsiaTheme="minorEastAsia" w:cstheme="minorBidi"/>
          <w:i w:val="0"/>
          <w:iCs w:val="0"/>
          <w:noProof/>
          <w:sz w:val="22"/>
          <w:szCs w:val="22"/>
        </w:rPr>
      </w:pPr>
      <w:hyperlink w:anchor="_Toc233730519" w:history="1">
        <w:r w:rsidR="00C7408D" w:rsidRPr="004335BE">
          <w:rPr>
            <w:rStyle w:val="Lienhypertexte"/>
            <w:noProof/>
          </w:rPr>
          <w:t>1.2.2 – Avances</w:t>
        </w:r>
        <w:r w:rsidR="00C7408D">
          <w:rPr>
            <w:noProof/>
            <w:webHidden/>
          </w:rPr>
          <w:tab/>
        </w:r>
        <w:r w:rsidR="00C7408D">
          <w:rPr>
            <w:noProof/>
            <w:webHidden/>
          </w:rPr>
          <w:fldChar w:fldCharType="begin"/>
        </w:r>
        <w:r w:rsidR="00C7408D">
          <w:rPr>
            <w:noProof/>
            <w:webHidden/>
          </w:rPr>
          <w:instrText xml:space="preserve"> PAGEREF _Toc233730519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7930387E" w14:textId="077627F2" w:rsidR="00C7408D" w:rsidRDefault="00804BBF">
      <w:pPr>
        <w:pStyle w:val="TM3"/>
        <w:tabs>
          <w:tab w:val="right" w:leader="dot" w:pos="9771"/>
        </w:tabs>
        <w:rPr>
          <w:rFonts w:eastAsiaTheme="minorEastAsia" w:cstheme="minorBidi"/>
          <w:i w:val="0"/>
          <w:iCs w:val="0"/>
          <w:noProof/>
          <w:sz w:val="22"/>
          <w:szCs w:val="22"/>
        </w:rPr>
      </w:pPr>
      <w:hyperlink w:anchor="_Toc233730520" w:history="1">
        <w:r w:rsidR="00C7408D" w:rsidRPr="004335BE">
          <w:rPr>
            <w:rStyle w:val="Lienhypertexte"/>
            <w:noProof/>
          </w:rPr>
          <w:t>1.2.3 – Reconduction éventuelle du marché</w:t>
        </w:r>
        <w:r w:rsidR="00C7408D">
          <w:rPr>
            <w:noProof/>
            <w:webHidden/>
          </w:rPr>
          <w:tab/>
        </w:r>
        <w:r w:rsidR="00C7408D">
          <w:rPr>
            <w:noProof/>
            <w:webHidden/>
          </w:rPr>
          <w:fldChar w:fldCharType="begin"/>
        </w:r>
        <w:r w:rsidR="00C7408D">
          <w:rPr>
            <w:noProof/>
            <w:webHidden/>
          </w:rPr>
          <w:instrText xml:space="preserve"> PAGEREF _Toc233730520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49F44511" w14:textId="351B4020" w:rsidR="00C7408D" w:rsidRDefault="00804BBF">
      <w:pPr>
        <w:pStyle w:val="TM3"/>
        <w:tabs>
          <w:tab w:val="right" w:leader="dot" w:pos="9771"/>
        </w:tabs>
        <w:rPr>
          <w:rFonts w:eastAsiaTheme="minorEastAsia" w:cstheme="minorBidi"/>
          <w:i w:val="0"/>
          <w:iCs w:val="0"/>
          <w:noProof/>
          <w:sz w:val="22"/>
          <w:szCs w:val="22"/>
        </w:rPr>
      </w:pPr>
      <w:hyperlink w:anchor="_Toc233730521" w:history="1">
        <w:r w:rsidR="00C7408D" w:rsidRPr="004335BE">
          <w:rPr>
            <w:rStyle w:val="Lienhypertexte"/>
            <w:noProof/>
          </w:rPr>
          <w:t>1.2.4 – Conditions particulières d’exécution des prestations</w:t>
        </w:r>
        <w:r w:rsidR="00C7408D">
          <w:rPr>
            <w:noProof/>
            <w:webHidden/>
          </w:rPr>
          <w:tab/>
        </w:r>
        <w:r w:rsidR="00C7408D">
          <w:rPr>
            <w:noProof/>
            <w:webHidden/>
          </w:rPr>
          <w:fldChar w:fldCharType="begin"/>
        </w:r>
        <w:r w:rsidR="00C7408D">
          <w:rPr>
            <w:noProof/>
            <w:webHidden/>
          </w:rPr>
          <w:instrText xml:space="preserve"> PAGEREF _Toc233730521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3B0A6A6D" w14:textId="4DFC57C0" w:rsidR="00C7408D" w:rsidRDefault="00804BBF">
      <w:pPr>
        <w:pStyle w:val="TM1"/>
        <w:tabs>
          <w:tab w:val="right" w:leader="dot" w:pos="9771"/>
        </w:tabs>
        <w:rPr>
          <w:rFonts w:eastAsiaTheme="minorEastAsia" w:cstheme="minorBidi"/>
          <w:b w:val="0"/>
          <w:bCs w:val="0"/>
          <w:caps w:val="0"/>
          <w:noProof/>
          <w:sz w:val="22"/>
          <w:szCs w:val="22"/>
        </w:rPr>
      </w:pPr>
      <w:hyperlink w:anchor="_Toc233730522" w:history="1">
        <w:r w:rsidR="00C7408D" w:rsidRPr="004335BE">
          <w:rPr>
            <w:rStyle w:val="Lienhypertexte"/>
            <w:noProof/>
          </w:rPr>
          <w:t>ARTICLE 2 – CONDITIONS DE L'APPEL D'OFFRES</w:t>
        </w:r>
        <w:r w:rsidR="00C7408D">
          <w:rPr>
            <w:noProof/>
            <w:webHidden/>
          </w:rPr>
          <w:tab/>
        </w:r>
        <w:r w:rsidR="00C7408D">
          <w:rPr>
            <w:noProof/>
            <w:webHidden/>
          </w:rPr>
          <w:fldChar w:fldCharType="begin"/>
        </w:r>
        <w:r w:rsidR="00C7408D">
          <w:rPr>
            <w:noProof/>
            <w:webHidden/>
          </w:rPr>
          <w:instrText xml:space="preserve"> PAGEREF _Toc233730522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19A1BBDB" w14:textId="14E515AA" w:rsidR="00C7408D" w:rsidRDefault="00804BBF">
      <w:pPr>
        <w:pStyle w:val="TM2"/>
        <w:rPr>
          <w:rFonts w:eastAsiaTheme="minorEastAsia" w:cstheme="minorBidi"/>
          <w:smallCaps w:val="0"/>
          <w:noProof/>
          <w:sz w:val="22"/>
          <w:szCs w:val="22"/>
        </w:rPr>
      </w:pPr>
      <w:hyperlink w:anchor="_Toc233730523" w:history="1">
        <w:r w:rsidR="00C7408D" w:rsidRPr="004335BE">
          <w:rPr>
            <w:rStyle w:val="Lienhypertexte"/>
            <w:noProof/>
          </w:rPr>
          <w:t>2.1 – Étendue de la consultation et mode d'appel d'offres</w:t>
        </w:r>
        <w:r w:rsidR="00C7408D">
          <w:rPr>
            <w:noProof/>
            <w:webHidden/>
          </w:rPr>
          <w:tab/>
        </w:r>
        <w:r w:rsidR="00C7408D">
          <w:rPr>
            <w:noProof/>
            <w:webHidden/>
          </w:rPr>
          <w:fldChar w:fldCharType="begin"/>
        </w:r>
        <w:r w:rsidR="00C7408D">
          <w:rPr>
            <w:noProof/>
            <w:webHidden/>
          </w:rPr>
          <w:instrText xml:space="preserve"> PAGEREF _Toc233730523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6CB07561" w14:textId="50EEB4C5" w:rsidR="00C7408D" w:rsidRDefault="00804BBF">
      <w:pPr>
        <w:pStyle w:val="TM2"/>
        <w:rPr>
          <w:rFonts w:eastAsiaTheme="minorEastAsia" w:cstheme="minorBidi"/>
          <w:smallCaps w:val="0"/>
          <w:noProof/>
          <w:sz w:val="22"/>
          <w:szCs w:val="22"/>
        </w:rPr>
      </w:pPr>
      <w:hyperlink w:anchor="_Toc233730524" w:history="1">
        <w:r w:rsidR="00C7408D" w:rsidRPr="004335BE">
          <w:rPr>
            <w:rStyle w:val="Lienhypertexte"/>
            <w:noProof/>
          </w:rPr>
          <w:t>2.2 – Tranches</w:t>
        </w:r>
        <w:r w:rsidR="00C7408D">
          <w:rPr>
            <w:noProof/>
            <w:webHidden/>
          </w:rPr>
          <w:tab/>
        </w:r>
        <w:r w:rsidR="00C7408D">
          <w:rPr>
            <w:noProof/>
            <w:webHidden/>
          </w:rPr>
          <w:fldChar w:fldCharType="begin"/>
        </w:r>
        <w:r w:rsidR="00C7408D">
          <w:rPr>
            <w:noProof/>
            <w:webHidden/>
          </w:rPr>
          <w:instrText xml:space="preserve"> PAGEREF _Toc233730524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48940C9D" w14:textId="03776F56" w:rsidR="00C7408D" w:rsidRDefault="00804BBF">
      <w:pPr>
        <w:pStyle w:val="TM2"/>
        <w:rPr>
          <w:rFonts w:eastAsiaTheme="minorEastAsia" w:cstheme="minorBidi"/>
          <w:smallCaps w:val="0"/>
          <w:noProof/>
          <w:sz w:val="22"/>
          <w:szCs w:val="22"/>
        </w:rPr>
      </w:pPr>
      <w:hyperlink w:anchor="_Toc233730525" w:history="1">
        <w:r w:rsidR="00C7408D" w:rsidRPr="004335BE">
          <w:rPr>
            <w:rStyle w:val="Lienhypertexte"/>
            <w:noProof/>
          </w:rPr>
          <w:t>2.3 – Lots</w:t>
        </w:r>
        <w:r w:rsidR="00C7408D">
          <w:rPr>
            <w:noProof/>
            <w:webHidden/>
          </w:rPr>
          <w:tab/>
        </w:r>
        <w:r w:rsidR="00C7408D">
          <w:rPr>
            <w:noProof/>
            <w:webHidden/>
          </w:rPr>
          <w:fldChar w:fldCharType="begin"/>
        </w:r>
        <w:r w:rsidR="00C7408D">
          <w:rPr>
            <w:noProof/>
            <w:webHidden/>
          </w:rPr>
          <w:instrText xml:space="preserve"> PAGEREF _Toc233730525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72B4BEF8" w14:textId="7F733521" w:rsidR="00C7408D" w:rsidRDefault="00804BBF">
      <w:pPr>
        <w:pStyle w:val="TM3"/>
        <w:tabs>
          <w:tab w:val="right" w:leader="dot" w:pos="9771"/>
        </w:tabs>
        <w:rPr>
          <w:rFonts w:eastAsiaTheme="minorEastAsia" w:cstheme="minorBidi"/>
          <w:i w:val="0"/>
          <w:iCs w:val="0"/>
          <w:noProof/>
          <w:sz w:val="22"/>
          <w:szCs w:val="22"/>
        </w:rPr>
      </w:pPr>
      <w:hyperlink w:anchor="_Toc233730526" w:history="1">
        <w:r w:rsidR="00C7408D" w:rsidRPr="004335BE">
          <w:rPr>
            <w:rStyle w:val="Lienhypertexte"/>
            <w:noProof/>
          </w:rPr>
          <w:t>2.3.1 – Décomposition en lots</w:t>
        </w:r>
        <w:r w:rsidR="00C7408D">
          <w:rPr>
            <w:noProof/>
            <w:webHidden/>
          </w:rPr>
          <w:tab/>
        </w:r>
        <w:r w:rsidR="00C7408D">
          <w:rPr>
            <w:noProof/>
            <w:webHidden/>
          </w:rPr>
          <w:fldChar w:fldCharType="begin"/>
        </w:r>
        <w:r w:rsidR="00C7408D">
          <w:rPr>
            <w:noProof/>
            <w:webHidden/>
          </w:rPr>
          <w:instrText xml:space="preserve"> PAGEREF _Toc233730526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1B0F2B6E" w14:textId="3193D209" w:rsidR="00C7408D" w:rsidRDefault="00804BBF">
      <w:pPr>
        <w:pStyle w:val="TM3"/>
        <w:tabs>
          <w:tab w:val="right" w:leader="dot" w:pos="9771"/>
        </w:tabs>
        <w:rPr>
          <w:rFonts w:eastAsiaTheme="minorEastAsia" w:cstheme="minorBidi"/>
          <w:i w:val="0"/>
          <w:iCs w:val="0"/>
          <w:noProof/>
          <w:sz w:val="22"/>
          <w:szCs w:val="22"/>
        </w:rPr>
      </w:pPr>
      <w:hyperlink w:anchor="_Toc233730527" w:history="1">
        <w:r w:rsidR="00C7408D" w:rsidRPr="004335BE">
          <w:rPr>
            <w:rStyle w:val="Lienhypertexte"/>
            <w:noProof/>
          </w:rPr>
          <w:t>2.3.2 – Soumission et attribution pour plusieurs lots</w:t>
        </w:r>
        <w:r w:rsidR="00C7408D">
          <w:rPr>
            <w:noProof/>
            <w:webHidden/>
          </w:rPr>
          <w:tab/>
        </w:r>
        <w:r w:rsidR="00C7408D">
          <w:rPr>
            <w:noProof/>
            <w:webHidden/>
          </w:rPr>
          <w:fldChar w:fldCharType="begin"/>
        </w:r>
        <w:r w:rsidR="00C7408D">
          <w:rPr>
            <w:noProof/>
            <w:webHidden/>
          </w:rPr>
          <w:instrText xml:space="preserve"> PAGEREF _Toc233730527 \h </w:instrText>
        </w:r>
        <w:r w:rsidR="00C7408D">
          <w:rPr>
            <w:noProof/>
            <w:webHidden/>
          </w:rPr>
        </w:r>
        <w:r w:rsidR="00C7408D">
          <w:rPr>
            <w:noProof/>
            <w:webHidden/>
          </w:rPr>
          <w:fldChar w:fldCharType="separate"/>
        </w:r>
        <w:r w:rsidR="00C7408D">
          <w:rPr>
            <w:noProof/>
            <w:webHidden/>
          </w:rPr>
          <w:t>4</w:t>
        </w:r>
        <w:r w:rsidR="00C7408D">
          <w:rPr>
            <w:noProof/>
            <w:webHidden/>
          </w:rPr>
          <w:fldChar w:fldCharType="end"/>
        </w:r>
      </w:hyperlink>
    </w:p>
    <w:p w14:paraId="3001CDD7" w14:textId="59539229" w:rsidR="00C7408D" w:rsidRDefault="00804BBF">
      <w:pPr>
        <w:pStyle w:val="TM2"/>
        <w:rPr>
          <w:rFonts w:eastAsiaTheme="minorEastAsia" w:cstheme="minorBidi"/>
          <w:smallCaps w:val="0"/>
          <w:noProof/>
          <w:sz w:val="22"/>
          <w:szCs w:val="22"/>
        </w:rPr>
      </w:pPr>
      <w:hyperlink w:anchor="_Toc233730528" w:history="1">
        <w:r w:rsidR="00C7408D" w:rsidRPr="004335BE">
          <w:rPr>
            <w:rStyle w:val="Lienhypertexte"/>
            <w:noProof/>
          </w:rPr>
          <w:t>2.4 – Forme des soumissions et de la passation du marché</w:t>
        </w:r>
        <w:r w:rsidR="00C7408D">
          <w:rPr>
            <w:noProof/>
            <w:webHidden/>
          </w:rPr>
          <w:tab/>
        </w:r>
        <w:r w:rsidR="00C7408D">
          <w:rPr>
            <w:noProof/>
            <w:webHidden/>
          </w:rPr>
          <w:fldChar w:fldCharType="begin"/>
        </w:r>
        <w:r w:rsidR="00C7408D">
          <w:rPr>
            <w:noProof/>
            <w:webHidden/>
          </w:rPr>
          <w:instrText xml:space="preserve"> PAGEREF _Toc233730528 \h </w:instrText>
        </w:r>
        <w:r w:rsidR="00C7408D">
          <w:rPr>
            <w:noProof/>
            <w:webHidden/>
          </w:rPr>
        </w:r>
        <w:r w:rsidR="00C7408D">
          <w:rPr>
            <w:noProof/>
            <w:webHidden/>
          </w:rPr>
          <w:fldChar w:fldCharType="separate"/>
        </w:r>
        <w:r w:rsidR="00C7408D">
          <w:rPr>
            <w:noProof/>
            <w:webHidden/>
          </w:rPr>
          <w:t>5</w:t>
        </w:r>
        <w:r w:rsidR="00C7408D">
          <w:rPr>
            <w:noProof/>
            <w:webHidden/>
          </w:rPr>
          <w:fldChar w:fldCharType="end"/>
        </w:r>
      </w:hyperlink>
    </w:p>
    <w:p w14:paraId="50427165" w14:textId="15C0D086" w:rsidR="00C7408D" w:rsidRDefault="00804BBF">
      <w:pPr>
        <w:pStyle w:val="TM2"/>
        <w:rPr>
          <w:rFonts w:eastAsiaTheme="minorEastAsia" w:cstheme="minorBidi"/>
          <w:smallCaps w:val="0"/>
          <w:noProof/>
          <w:sz w:val="22"/>
          <w:szCs w:val="22"/>
        </w:rPr>
      </w:pPr>
      <w:hyperlink w:anchor="_Toc233730529" w:history="1">
        <w:r w:rsidR="00C7408D" w:rsidRPr="004335BE">
          <w:rPr>
            <w:rStyle w:val="Lienhypertexte"/>
            <w:noProof/>
          </w:rPr>
          <w:t>2.5 – Sous-traitance</w:t>
        </w:r>
        <w:r w:rsidR="00C7408D">
          <w:rPr>
            <w:noProof/>
            <w:webHidden/>
          </w:rPr>
          <w:tab/>
        </w:r>
        <w:r w:rsidR="00C7408D">
          <w:rPr>
            <w:noProof/>
            <w:webHidden/>
          </w:rPr>
          <w:fldChar w:fldCharType="begin"/>
        </w:r>
        <w:r w:rsidR="00C7408D">
          <w:rPr>
            <w:noProof/>
            <w:webHidden/>
          </w:rPr>
          <w:instrText xml:space="preserve"> PAGEREF _Toc233730529 \h </w:instrText>
        </w:r>
        <w:r w:rsidR="00C7408D">
          <w:rPr>
            <w:noProof/>
            <w:webHidden/>
          </w:rPr>
        </w:r>
        <w:r w:rsidR="00C7408D">
          <w:rPr>
            <w:noProof/>
            <w:webHidden/>
          </w:rPr>
          <w:fldChar w:fldCharType="separate"/>
        </w:r>
        <w:r w:rsidR="00C7408D">
          <w:rPr>
            <w:noProof/>
            <w:webHidden/>
          </w:rPr>
          <w:t>5</w:t>
        </w:r>
        <w:r w:rsidR="00C7408D">
          <w:rPr>
            <w:noProof/>
            <w:webHidden/>
          </w:rPr>
          <w:fldChar w:fldCharType="end"/>
        </w:r>
      </w:hyperlink>
    </w:p>
    <w:p w14:paraId="200503B0" w14:textId="63CA0428" w:rsidR="00C7408D" w:rsidRDefault="00804BBF">
      <w:pPr>
        <w:pStyle w:val="TM2"/>
        <w:rPr>
          <w:rFonts w:eastAsiaTheme="minorEastAsia" w:cstheme="minorBidi"/>
          <w:smallCaps w:val="0"/>
          <w:noProof/>
          <w:sz w:val="22"/>
          <w:szCs w:val="22"/>
        </w:rPr>
      </w:pPr>
      <w:hyperlink w:anchor="_Toc233730530" w:history="1">
        <w:r w:rsidR="00C7408D" w:rsidRPr="004335BE">
          <w:rPr>
            <w:rStyle w:val="Lienhypertexte"/>
            <w:noProof/>
          </w:rPr>
          <w:t>2.6 – Pièces financières</w:t>
        </w:r>
        <w:r w:rsidR="00C7408D">
          <w:rPr>
            <w:noProof/>
            <w:webHidden/>
          </w:rPr>
          <w:tab/>
        </w:r>
        <w:r w:rsidR="00C7408D">
          <w:rPr>
            <w:noProof/>
            <w:webHidden/>
          </w:rPr>
          <w:fldChar w:fldCharType="begin"/>
        </w:r>
        <w:r w:rsidR="00C7408D">
          <w:rPr>
            <w:noProof/>
            <w:webHidden/>
          </w:rPr>
          <w:instrText xml:space="preserve"> PAGEREF _Toc233730530 \h </w:instrText>
        </w:r>
        <w:r w:rsidR="00C7408D">
          <w:rPr>
            <w:noProof/>
            <w:webHidden/>
          </w:rPr>
        </w:r>
        <w:r w:rsidR="00C7408D">
          <w:rPr>
            <w:noProof/>
            <w:webHidden/>
          </w:rPr>
          <w:fldChar w:fldCharType="separate"/>
        </w:r>
        <w:r w:rsidR="00C7408D">
          <w:rPr>
            <w:noProof/>
            <w:webHidden/>
          </w:rPr>
          <w:t>5</w:t>
        </w:r>
        <w:r w:rsidR="00C7408D">
          <w:rPr>
            <w:noProof/>
            <w:webHidden/>
          </w:rPr>
          <w:fldChar w:fldCharType="end"/>
        </w:r>
      </w:hyperlink>
    </w:p>
    <w:p w14:paraId="7B6B422A" w14:textId="58ED238C" w:rsidR="00C7408D" w:rsidRDefault="00804BBF">
      <w:pPr>
        <w:pStyle w:val="TM2"/>
        <w:rPr>
          <w:rFonts w:eastAsiaTheme="minorEastAsia" w:cstheme="minorBidi"/>
          <w:smallCaps w:val="0"/>
          <w:noProof/>
          <w:sz w:val="22"/>
          <w:szCs w:val="22"/>
        </w:rPr>
      </w:pPr>
      <w:hyperlink w:anchor="_Toc233730531" w:history="1">
        <w:r w:rsidR="00C7408D" w:rsidRPr="004335BE">
          <w:rPr>
            <w:rStyle w:val="Lienhypertexte"/>
            <w:noProof/>
          </w:rPr>
          <w:t>2.7 – Variantes</w:t>
        </w:r>
        <w:r w:rsidR="00C7408D">
          <w:rPr>
            <w:noProof/>
            <w:webHidden/>
          </w:rPr>
          <w:tab/>
        </w:r>
        <w:r w:rsidR="00C7408D">
          <w:rPr>
            <w:noProof/>
            <w:webHidden/>
          </w:rPr>
          <w:fldChar w:fldCharType="begin"/>
        </w:r>
        <w:r w:rsidR="00C7408D">
          <w:rPr>
            <w:noProof/>
            <w:webHidden/>
          </w:rPr>
          <w:instrText xml:space="preserve"> PAGEREF _Toc233730531 \h </w:instrText>
        </w:r>
        <w:r w:rsidR="00C7408D">
          <w:rPr>
            <w:noProof/>
            <w:webHidden/>
          </w:rPr>
        </w:r>
        <w:r w:rsidR="00C7408D">
          <w:rPr>
            <w:noProof/>
            <w:webHidden/>
          </w:rPr>
          <w:fldChar w:fldCharType="separate"/>
        </w:r>
        <w:r w:rsidR="00C7408D">
          <w:rPr>
            <w:noProof/>
            <w:webHidden/>
          </w:rPr>
          <w:t>5</w:t>
        </w:r>
        <w:r w:rsidR="00C7408D">
          <w:rPr>
            <w:noProof/>
            <w:webHidden/>
          </w:rPr>
          <w:fldChar w:fldCharType="end"/>
        </w:r>
      </w:hyperlink>
    </w:p>
    <w:p w14:paraId="5CD62D2F" w14:textId="0AAD75AA" w:rsidR="00C7408D" w:rsidRDefault="00804BBF">
      <w:pPr>
        <w:pStyle w:val="TM2"/>
        <w:rPr>
          <w:rFonts w:eastAsiaTheme="minorEastAsia" w:cstheme="minorBidi"/>
          <w:smallCaps w:val="0"/>
          <w:noProof/>
          <w:sz w:val="22"/>
          <w:szCs w:val="22"/>
        </w:rPr>
      </w:pPr>
      <w:hyperlink w:anchor="_Toc233730532" w:history="1">
        <w:r w:rsidR="00C7408D" w:rsidRPr="004335BE">
          <w:rPr>
            <w:rStyle w:val="Lienhypertexte"/>
            <w:noProof/>
          </w:rPr>
          <w:t>2.8 – Options</w:t>
        </w:r>
        <w:r w:rsidR="00C7408D">
          <w:rPr>
            <w:noProof/>
            <w:webHidden/>
          </w:rPr>
          <w:tab/>
        </w:r>
        <w:r w:rsidR="00C7408D">
          <w:rPr>
            <w:noProof/>
            <w:webHidden/>
          </w:rPr>
          <w:fldChar w:fldCharType="begin"/>
        </w:r>
        <w:r w:rsidR="00C7408D">
          <w:rPr>
            <w:noProof/>
            <w:webHidden/>
          </w:rPr>
          <w:instrText xml:space="preserve"> PAGEREF _Toc233730532 \h </w:instrText>
        </w:r>
        <w:r w:rsidR="00C7408D">
          <w:rPr>
            <w:noProof/>
            <w:webHidden/>
          </w:rPr>
        </w:r>
        <w:r w:rsidR="00C7408D">
          <w:rPr>
            <w:noProof/>
            <w:webHidden/>
          </w:rPr>
          <w:fldChar w:fldCharType="separate"/>
        </w:r>
        <w:r w:rsidR="00C7408D">
          <w:rPr>
            <w:noProof/>
            <w:webHidden/>
          </w:rPr>
          <w:t>5</w:t>
        </w:r>
        <w:r w:rsidR="00C7408D">
          <w:rPr>
            <w:noProof/>
            <w:webHidden/>
          </w:rPr>
          <w:fldChar w:fldCharType="end"/>
        </w:r>
      </w:hyperlink>
    </w:p>
    <w:p w14:paraId="1F903B85" w14:textId="0BBA6CA3" w:rsidR="00C7408D" w:rsidRDefault="00804BBF">
      <w:pPr>
        <w:pStyle w:val="TM2"/>
        <w:rPr>
          <w:rFonts w:eastAsiaTheme="minorEastAsia" w:cstheme="minorBidi"/>
          <w:smallCaps w:val="0"/>
          <w:noProof/>
          <w:sz w:val="22"/>
          <w:szCs w:val="22"/>
        </w:rPr>
      </w:pPr>
      <w:hyperlink w:anchor="_Toc233730533" w:history="1">
        <w:r w:rsidR="00C7408D" w:rsidRPr="004335BE">
          <w:rPr>
            <w:rStyle w:val="Lienhypertexte"/>
            <w:noProof/>
          </w:rPr>
          <w:t>2.9 – Confidentialité des documents remis par un soumissionnaire</w:t>
        </w:r>
        <w:r w:rsidR="00C7408D">
          <w:rPr>
            <w:noProof/>
            <w:webHidden/>
          </w:rPr>
          <w:tab/>
        </w:r>
        <w:r w:rsidR="00C7408D">
          <w:rPr>
            <w:noProof/>
            <w:webHidden/>
          </w:rPr>
          <w:fldChar w:fldCharType="begin"/>
        </w:r>
        <w:r w:rsidR="00C7408D">
          <w:rPr>
            <w:noProof/>
            <w:webHidden/>
          </w:rPr>
          <w:instrText xml:space="preserve"> PAGEREF _Toc233730533 \h </w:instrText>
        </w:r>
        <w:r w:rsidR="00C7408D">
          <w:rPr>
            <w:noProof/>
            <w:webHidden/>
          </w:rPr>
        </w:r>
        <w:r w:rsidR="00C7408D">
          <w:rPr>
            <w:noProof/>
            <w:webHidden/>
          </w:rPr>
          <w:fldChar w:fldCharType="separate"/>
        </w:r>
        <w:r w:rsidR="00C7408D">
          <w:rPr>
            <w:noProof/>
            <w:webHidden/>
          </w:rPr>
          <w:t>5</w:t>
        </w:r>
        <w:r w:rsidR="00C7408D">
          <w:rPr>
            <w:noProof/>
            <w:webHidden/>
          </w:rPr>
          <w:fldChar w:fldCharType="end"/>
        </w:r>
      </w:hyperlink>
    </w:p>
    <w:p w14:paraId="7B480FD1" w14:textId="73446BC6" w:rsidR="00C7408D" w:rsidRDefault="00804BBF">
      <w:pPr>
        <w:pStyle w:val="TM2"/>
        <w:rPr>
          <w:rFonts w:eastAsiaTheme="minorEastAsia" w:cstheme="minorBidi"/>
          <w:smallCaps w:val="0"/>
          <w:noProof/>
          <w:sz w:val="22"/>
          <w:szCs w:val="22"/>
        </w:rPr>
      </w:pPr>
      <w:hyperlink w:anchor="_Toc233730534" w:history="1">
        <w:r w:rsidR="00C7408D" w:rsidRPr="004335BE">
          <w:rPr>
            <w:rStyle w:val="Lienhypertexte"/>
            <w:noProof/>
          </w:rPr>
          <w:t>2.10 – Durée du marché et délai d'exécution</w:t>
        </w:r>
        <w:r w:rsidR="00C7408D">
          <w:rPr>
            <w:noProof/>
            <w:webHidden/>
          </w:rPr>
          <w:tab/>
        </w:r>
        <w:r w:rsidR="00C7408D">
          <w:rPr>
            <w:noProof/>
            <w:webHidden/>
          </w:rPr>
          <w:fldChar w:fldCharType="begin"/>
        </w:r>
        <w:r w:rsidR="00C7408D">
          <w:rPr>
            <w:noProof/>
            <w:webHidden/>
          </w:rPr>
          <w:instrText xml:space="preserve"> PAGEREF _Toc233730534 \h </w:instrText>
        </w:r>
        <w:r w:rsidR="00C7408D">
          <w:rPr>
            <w:noProof/>
            <w:webHidden/>
          </w:rPr>
        </w:r>
        <w:r w:rsidR="00C7408D">
          <w:rPr>
            <w:noProof/>
            <w:webHidden/>
          </w:rPr>
          <w:fldChar w:fldCharType="separate"/>
        </w:r>
        <w:r w:rsidR="00C7408D">
          <w:rPr>
            <w:noProof/>
            <w:webHidden/>
          </w:rPr>
          <w:t>6</w:t>
        </w:r>
        <w:r w:rsidR="00C7408D">
          <w:rPr>
            <w:noProof/>
            <w:webHidden/>
          </w:rPr>
          <w:fldChar w:fldCharType="end"/>
        </w:r>
      </w:hyperlink>
    </w:p>
    <w:p w14:paraId="1693AF1A" w14:textId="47CC753D" w:rsidR="00C7408D" w:rsidRDefault="00804BBF">
      <w:pPr>
        <w:pStyle w:val="TM2"/>
        <w:rPr>
          <w:rFonts w:eastAsiaTheme="minorEastAsia" w:cstheme="minorBidi"/>
          <w:smallCaps w:val="0"/>
          <w:noProof/>
          <w:sz w:val="22"/>
          <w:szCs w:val="22"/>
        </w:rPr>
      </w:pPr>
      <w:hyperlink w:anchor="_Toc233730535" w:history="1">
        <w:r w:rsidR="00C7408D" w:rsidRPr="004335BE">
          <w:rPr>
            <w:rStyle w:val="Lienhypertexte"/>
            <w:noProof/>
          </w:rPr>
          <w:t>2.11 – Dossier de consultation des entreprises (DCE)</w:t>
        </w:r>
        <w:r w:rsidR="00C7408D">
          <w:rPr>
            <w:noProof/>
            <w:webHidden/>
          </w:rPr>
          <w:tab/>
        </w:r>
        <w:r w:rsidR="00C7408D">
          <w:rPr>
            <w:noProof/>
            <w:webHidden/>
          </w:rPr>
          <w:fldChar w:fldCharType="begin"/>
        </w:r>
        <w:r w:rsidR="00C7408D">
          <w:rPr>
            <w:noProof/>
            <w:webHidden/>
          </w:rPr>
          <w:instrText xml:space="preserve"> PAGEREF _Toc233730535 \h </w:instrText>
        </w:r>
        <w:r w:rsidR="00C7408D">
          <w:rPr>
            <w:noProof/>
            <w:webHidden/>
          </w:rPr>
        </w:r>
        <w:r w:rsidR="00C7408D">
          <w:rPr>
            <w:noProof/>
            <w:webHidden/>
          </w:rPr>
          <w:fldChar w:fldCharType="separate"/>
        </w:r>
        <w:r w:rsidR="00C7408D">
          <w:rPr>
            <w:noProof/>
            <w:webHidden/>
          </w:rPr>
          <w:t>6</w:t>
        </w:r>
        <w:r w:rsidR="00C7408D">
          <w:rPr>
            <w:noProof/>
            <w:webHidden/>
          </w:rPr>
          <w:fldChar w:fldCharType="end"/>
        </w:r>
      </w:hyperlink>
    </w:p>
    <w:p w14:paraId="3AB13AC2" w14:textId="7B90947F" w:rsidR="00C7408D" w:rsidRDefault="00804BBF">
      <w:pPr>
        <w:pStyle w:val="TM3"/>
        <w:tabs>
          <w:tab w:val="right" w:leader="dot" w:pos="9771"/>
        </w:tabs>
        <w:rPr>
          <w:rFonts w:eastAsiaTheme="minorEastAsia" w:cstheme="minorBidi"/>
          <w:i w:val="0"/>
          <w:iCs w:val="0"/>
          <w:noProof/>
          <w:sz w:val="22"/>
          <w:szCs w:val="22"/>
        </w:rPr>
      </w:pPr>
      <w:hyperlink w:anchor="_Toc233730536" w:history="1">
        <w:r w:rsidR="00C7408D" w:rsidRPr="004335BE">
          <w:rPr>
            <w:rStyle w:val="Lienhypertexte"/>
            <w:noProof/>
          </w:rPr>
          <w:t>2.11.1 – Mise à disposition du DCE</w:t>
        </w:r>
        <w:r w:rsidR="00C7408D">
          <w:rPr>
            <w:noProof/>
            <w:webHidden/>
          </w:rPr>
          <w:tab/>
        </w:r>
        <w:r w:rsidR="00C7408D">
          <w:rPr>
            <w:noProof/>
            <w:webHidden/>
          </w:rPr>
          <w:fldChar w:fldCharType="begin"/>
        </w:r>
        <w:r w:rsidR="00C7408D">
          <w:rPr>
            <w:noProof/>
            <w:webHidden/>
          </w:rPr>
          <w:instrText xml:space="preserve"> PAGEREF _Toc233730536 \h </w:instrText>
        </w:r>
        <w:r w:rsidR="00C7408D">
          <w:rPr>
            <w:noProof/>
            <w:webHidden/>
          </w:rPr>
        </w:r>
        <w:r w:rsidR="00C7408D">
          <w:rPr>
            <w:noProof/>
            <w:webHidden/>
          </w:rPr>
          <w:fldChar w:fldCharType="separate"/>
        </w:r>
        <w:r w:rsidR="00C7408D">
          <w:rPr>
            <w:noProof/>
            <w:webHidden/>
          </w:rPr>
          <w:t>6</w:t>
        </w:r>
        <w:r w:rsidR="00C7408D">
          <w:rPr>
            <w:noProof/>
            <w:webHidden/>
          </w:rPr>
          <w:fldChar w:fldCharType="end"/>
        </w:r>
      </w:hyperlink>
    </w:p>
    <w:p w14:paraId="3C27F4CD" w14:textId="130E091F" w:rsidR="00C7408D" w:rsidRDefault="00804BBF">
      <w:pPr>
        <w:pStyle w:val="TM3"/>
        <w:tabs>
          <w:tab w:val="right" w:leader="dot" w:pos="9771"/>
        </w:tabs>
        <w:rPr>
          <w:rFonts w:eastAsiaTheme="minorEastAsia" w:cstheme="minorBidi"/>
          <w:i w:val="0"/>
          <w:iCs w:val="0"/>
          <w:noProof/>
          <w:sz w:val="22"/>
          <w:szCs w:val="22"/>
        </w:rPr>
      </w:pPr>
      <w:hyperlink w:anchor="_Toc233730537" w:history="1">
        <w:r w:rsidR="00C7408D" w:rsidRPr="004335BE">
          <w:rPr>
            <w:rStyle w:val="Lienhypertexte"/>
            <w:noProof/>
          </w:rPr>
          <w:t>2.11.2 – Demandes de renseignements / observations / questions</w:t>
        </w:r>
        <w:r w:rsidR="00C7408D">
          <w:rPr>
            <w:noProof/>
            <w:webHidden/>
          </w:rPr>
          <w:tab/>
        </w:r>
        <w:r w:rsidR="00C7408D">
          <w:rPr>
            <w:noProof/>
            <w:webHidden/>
          </w:rPr>
          <w:fldChar w:fldCharType="begin"/>
        </w:r>
        <w:r w:rsidR="00C7408D">
          <w:rPr>
            <w:noProof/>
            <w:webHidden/>
          </w:rPr>
          <w:instrText xml:space="preserve"> PAGEREF _Toc233730537 \h </w:instrText>
        </w:r>
        <w:r w:rsidR="00C7408D">
          <w:rPr>
            <w:noProof/>
            <w:webHidden/>
          </w:rPr>
        </w:r>
        <w:r w:rsidR="00C7408D">
          <w:rPr>
            <w:noProof/>
            <w:webHidden/>
          </w:rPr>
          <w:fldChar w:fldCharType="separate"/>
        </w:r>
        <w:r w:rsidR="00C7408D">
          <w:rPr>
            <w:noProof/>
            <w:webHidden/>
          </w:rPr>
          <w:t>6</w:t>
        </w:r>
        <w:r w:rsidR="00C7408D">
          <w:rPr>
            <w:noProof/>
            <w:webHidden/>
          </w:rPr>
          <w:fldChar w:fldCharType="end"/>
        </w:r>
      </w:hyperlink>
    </w:p>
    <w:p w14:paraId="63E72B85" w14:textId="2EB7A857" w:rsidR="00C7408D" w:rsidRDefault="00804BBF">
      <w:pPr>
        <w:pStyle w:val="TM3"/>
        <w:tabs>
          <w:tab w:val="right" w:leader="dot" w:pos="9771"/>
        </w:tabs>
        <w:rPr>
          <w:rFonts w:eastAsiaTheme="minorEastAsia" w:cstheme="minorBidi"/>
          <w:i w:val="0"/>
          <w:iCs w:val="0"/>
          <w:noProof/>
          <w:sz w:val="22"/>
          <w:szCs w:val="22"/>
        </w:rPr>
      </w:pPr>
      <w:hyperlink w:anchor="_Toc233730538" w:history="1">
        <w:r w:rsidR="00C7408D" w:rsidRPr="004335BE">
          <w:rPr>
            <w:rStyle w:val="Lienhypertexte"/>
            <w:noProof/>
          </w:rPr>
          <w:t>2.11.3 – Intégrité du DCE</w:t>
        </w:r>
        <w:r w:rsidR="00C7408D">
          <w:rPr>
            <w:noProof/>
            <w:webHidden/>
          </w:rPr>
          <w:tab/>
        </w:r>
        <w:r w:rsidR="00C7408D">
          <w:rPr>
            <w:noProof/>
            <w:webHidden/>
          </w:rPr>
          <w:fldChar w:fldCharType="begin"/>
        </w:r>
        <w:r w:rsidR="00C7408D">
          <w:rPr>
            <w:noProof/>
            <w:webHidden/>
          </w:rPr>
          <w:instrText xml:space="preserve"> PAGEREF _Toc233730538 \h </w:instrText>
        </w:r>
        <w:r w:rsidR="00C7408D">
          <w:rPr>
            <w:noProof/>
            <w:webHidden/>
          </w:rPr>
        </w:r>
        <w:r w:rsidR="00C7408D">
          <w:rPr>
            <w:noProof/>
            <w:webHidden/>
          </w:rPr>
          <w:fldChar w:fldCharType="separate"/>
        </w:r>
        <w:r w:rsidR="00C7408D">
          <w:rPr>
            <w:noProof/>
            <w:webHidden/>
          </w:rPr>
          <w:t>6</w:t>
        </w:r>
        <w:r w:rsidR="00C7408D">
          <w:rPr>
            <w:noProof/>
            <w:webHidden/>
          </w:rPr>
          <w:fldChar w:fldCharType="end"/>
        </w:r>
      </w:hyperlink>
    </w:p>
    <w:p w14:paraId="367D7F5C" w14:textId="2B7A9125" w:rsidR="00C7408D" w:rsidRDefault="00804BBF">
      <w:pPr>
        <w:pStyle w:val="TM3"/>
        <w:tabs>
          <w:tab w:val="right" w:leader="dot" w:pos="9771"/>
        </w:tabs>
        <w:rPr>
          <w:rFonts w:eastAsiaTheme="minorEastAsia" w:cstheme="minorBidi"/>
          <w:i w:val="0"/>
          <w:iCs w:val="0"/>
          <w:noProof/>
          <w:sz w:val="22"/>
          <w:szCs w:val="22"/>
        </w:rPr>
      </w:pPr>
      <w:hyperlink w:anchor="_Toc233730539" w:history="1">
        <w:r w:rsidR="00C7408D" w:rsidRPr="004335BE">
          <w:rPr>
            <w:rStyle w:val="Lienhypertexte"/>
            <w:noProof/>
          </w:rPr>
          <w:t>2.11.4 – Modifications mineures du DCE</w:t>
        </w:r>
        <w:r w:rsidR="00C7408D">
          <w:rPr>
            <w:noProof/>
            <w:webHidden/>
          </w:rPr>
          <w:tab/>
        </w:r>
        <w:r w:rsidR="00C7408D">
          <w:rPr>
            <w:noProof/>
            <w:webHidden/>
          </w:rPr>
          <w:fldChar w:fldCharType="begin"/>
        </w:r>
        <w:r w:rsidR="00C7408D">
          <w:rPr>
            <w:noProof/>
            <w:webHidden/>
          </w:rPr>
          <w:instrText xml:space="preserve"> PAGEREF _Toc233730539 \h </w:instrText>
        </w:r>
        <w:r w:rsidR="00C7408D">
          <w:rPr>
            <w:noProof/>
            <w:webHidden/>
          </w:rPr>
        </w:r>
        <w:r w:rsidR="00C7408D">
          <w:rPr>
            <w:noProof/>
            <w:webHidden/>
          </w:rPr>
          <w:fldChar w:fldCharType="separate"/>
        </w:r>
        <w:r w:rsidR="00C7408D">
          <w:rPr>
            <w:noProof/>
            <w:webHidden/>
          </w:rPr>
          <w:t>6</w:t>
        </w:r>
        <w:r w:rsidR="00C7408D">
          <w:rPr>
            <w:noProof/>
            <w:webHidden/>
          </w:rPr>
          <w:fldChar w:fldCharType="end"/>
        </w:r>
      </w:hyperlink>
    </w:p>
    <w:p w14:paraId="078BB16F" w14:textId="23BF8FD4" w:rsidR="00C7408D" w:rsidRDefault="00804BBF">
      <w:pPr>
        <w:pStyle w:val="TM3"/>
        <w:tabs>
          <w:tab w:val="right" w:leader="dot" w:pos="9771"/>
        </w:tabs>
        <w:rPr>
          <w:rFonts w:eastAsiaTheme="minorEastAsia" w:cstheme="minorBidi"/>
          <w:i w:val="0"/>
          <w:iCs w:val="0"/>
          <w:noProof/>
          <w:sz w:val="22"/>
          <w:szCs w:val="22"/>
        </w:rPr>
      </w:pPr>
      <w:hyperlink w:anchor="_Toc233730540" w:history="1">
        <w:r w:rsidR="00C7408D" w:rsidRPr="004335BE">
          <w:rPr>
            <w:rStyle w:val="Lienhypertexte"/>
            <w:noProof/>
          </w:rPr>
          <w:t>2.11.5 – Échanges électroniques</w:t>
        </w:r>
        <w:r w:rsidR="00C7408D">
          <w:rPr>
            <w:noProof/>
            <w:webHidden/>
          </w:rPr>
          <w:tab/>
        </w:r>
        <w:r w:rsidR="00C7408D">
          <w:rPr>
            <w:noProof/>
            <w:webHidden/>
          </w:rPr>
          <w:fldChar w:fldCharType="begin"/>
        </w:r>
        <w:r w:rsidR="00C7408D">
          <w:rPr>
            <w:noProof/>
            <w:webHidden/>
          </w:rPr>
          <w:instrText xml:space="preserve"> PAGEREF _Toc233730540 \h </w:instrText>
        </w:r>
        <w:r w:rsidR="00C7408D">
          <w:rPr>
            <w:noProof/>
            <w:webHidden/>
          </w:rPr>
        </w:r>
        <w:r w:rsidR="00C7408D">
          <w:rPr>
            <w:noProof/>
            <w:webHidden/>
          </w:rPr>
          <w:fldChar w:fldCharType="separate"/>
        </w:r>
        <w:r w:rsidR="00C7408D">
          <w:rPr>
            <w:noProof/>
            <w:webHidden/>
          </w:rPr>
          <w:t>7</w:t>
        </w:r>
        <w:r w:rsidR="00C7408D">
          <w:rPr>
            <w:noProof/>
            <w:webHidden/>
          </w:rPr>
          <w:fldChar w:fldCharType="end"/>
        </w:r>
      </w:hyperlink>
    </w:p>
    <w:p w14:paraId="1522ADF8" w14:textId="2B4886BB" w:rsidR="00C7408D" w:rsidRDefault="00804BBF">
      <w:pPr>
        <w:pStyle w:val="TM2"/>
        <w:rPr>
          <w:rFonts w:eastAsiaTheme="minorEastAsia" w:cstheme="minorBidi"/>
          <w:smallCaps w:val="0"/>
          <w:noProof/>
          <w:sz w:val="22"/>
          <w:szCs w:val="22"/>
        </w:rPr>
      </w:pPr>
      <w:hyperlink w:anchor="_Toc233730541" w:history="1">
        <w:r w:rsidR="00C7408D" w:rsidRPr="004335BE">
          <w:rPr>
            <w:rStyle w:val="Lienhypertexte"/>
            <w:noProof/>
          </w:rPr>
          <w:t>2.12 – Présentation de l’opération – visite des lieux</w:t>
        </w:r>
        <w:r w:rsidR="00C7408D">
          <w:rPr>
            <w:noProof/>
            <w:webHidden/>
          </w:rPr>
          <w:tab/>
        </w:r>
        <w:r w:rsidR="00C7408D">
          <w:rPr>
            <w:noProof/>
            <w:webHidden/>
          </w:rPr>
          <w:fldChar w:fldCharType="begin"/>
        </w:r>
        <w:r w:rsidR="00C7408D">
          <w:rPr>
            <w:noProof/>
            <w:webHidden/>
          </w:rPr>
          <w:instrText xml:space="preserve"> PAGEREF _Toc233730541 \h </w:instrText>
        </w:r>
        <w:r w:rsidR="00C7408D">
          <w:rPr>
            <w:noProof/>
            <w:webHidden/>
          </w:rPr>
        </w:r>
        <w:r w:rsidR="00C7408D">
          <w:rPr>
            <w:noProof/>
            <w:webHidden/>
          </w:rPr>
          <w:fldChar w:fldCharType="separate"/>
        </w:r>
        <w:r w:rsidR="00C7408D">
          <w:rPr>
            <w:noProof/>
            <w:webHidden/>
          </w:rPr>
          <w:t>7</w:t>
        </w:r>
        <w:r w:rsidR="00C7408D">
          <w:rPr>
            <w:noProof/>
            <w:webHidden/>
          </w:rPr>
          <w:fldChar w:fldCharType="end"/>
        </w:r>
      </w:hyperlink>
    </w:p>
    <w:p w14:paraId="6E78B0DF" w14:textId="464B44B1" w:rsidR="00C7408D" w:rsidRDefault="00804BBF">
      <w:pPr>
        <w:pStyle w:val="TM2"/>
        <w:rPr>
          <w:rFonts w:eastAsiaTheme="minorEastAsia" w:cstheme="minorBidi"/>
          <w:smallCaps w:val="0"/>
          <w:noProof/>
          <w:sz w:val="22"/>
          <w:szCs w:val="22"/>
        </w:rPr>
      </w:pPr>
      <w:hyperlink w:anchor="_Toc233730542" w:history="1">
        <w:r w:rsidR="00C7408D" w:rsidRPr="004335BE">
          <w:rPr>
            <w:rStyle w:val="Lienhypertexte"/>
            <w:noProof/>
          </w:rPr>
          <w:t>2.13 – Délai d’engagement des soumissionnaires</w:t>
        </w:r>
        <w:r w:rsidR="00C7408D">
          <w:rPr>
            <w:noProof/>
            <w:webHidden/>
          </w:rPr>
          <w:tab/>
        </w:r>
        <w:r w:rsidR="00C7408D">
          <w:rPr>
            <w:noProof/>
            <w:webHidden/>
          </w:rPr>
          <w:fldChar w:fldCharType="begin"/>
        </w:r>
        <w:r w:rsidR="00C7408D">
          <w:rPr>
            <w:noProof/>
            <w:webHidden/>
          </w:rPr>
          <w:instrText xml:space="preserve"> PAGEREF _Toc233730542 \h </w:instrText>
        </w:r>
        <w:r w:rsidR="00C7408D">
          <w:rPr>
            <w:noProof/>
            <w:webHidden/>
          </w:rPr>
        </w:r>
        <w:r w:rsidR="00C7408D">
          <w:rPr>
            <w:noProof/>
            <w:webHidden/>
          </w:rPr>
          <w:fldChar w:fldCharType="separate"/>
        </w:r>
        <w:r w:rsidR="00C7408D">
          <w:rPr>
            <w:noProof/>
            <w:webHidden/>
          </w:rPr>
          <w:t>7</w:t>
        </w:r>
        <w:r w:rsidR="00C7408D">
          <w:rPr>
            <w:noProof/>
            <w:webHidden/>
          </w:rPr>
          <w:fldChar w:fldCharType="end"/>
        </w:r>
      </w:hyperlink>
    </w:p>
    <w:p w14:paraId="27265A8B" w14:textId="059133DE" w:rsidR="00C7408D" w:rsidRDefault="00804BBF">
      <w:pPr>
        <w:pStyle w:val="TM2"/>
        <w:rPr>
          <w:rFonts w:eastAsiaTheme="minorEastAsia" w:cstheme="minorBidi"/>
          <w:smallCaps w:val="0"/>
          <w:noProof/>
          <w:sz w:val="22"/>
          <w:szCs w:val="22"/>
        </w:rPr>
      </w:pPr>
      <w:hyperlink w:anchor="_Toc233730543" w:history="1">
        <w:r w:rsidR="00C7408D" w:rsidRPr="004335BE">
          <w:rPr>
            <w:rStyle w:val="Lienhypertexte"/>
            <w:noProof/>
          </w:rPr>
          <w:t>2.14 – Suite à donner à la consultation</w:t>
        </w:r>
        <w:r w:rsidR="00C7408D">
          <w:rPr>
            <w:noProof/>
            <w:webHidden/>
          </w:rPr>
          <w:tab/>
        </w:r>
        <w:r w:rsidR="00C7408D">
          <w:rPr>
            <w:noProof/>
            <w:webHidden/>
          </w:rPr>
          <w:fldChar w:fldCharType="begin"/>
        </w:r>
        <w:r w:rsidR="00C7408D">
          <w:rPr>
            <w:noProof/>
            <w:webHidden/>
          </w:rPr>
          <w:instrText xml:space="preserve"> PAGEREF _Toc233730543 \h </w:instrText>
        </w:r>
        <w:r w:rsidR="00C7408D">
          <w:rPr>
            <w:noProof/>
            <w:webHidden/>
          </w:rPr>
        </w:r>
        <w:r w:rsidR="00C7408D">
          <w:rPr>
            <w:noProof/>
            <w:webHidden/>
          </w:rPr>
          <w:fldChar w:fldCharType="separate"/>
        </w:r>
        <w:r w:rsidR="00C7408D">
          <w:rPr>
            <w:noProof/>
            <w:webHidden/>
          </w:rPr>
          <w:t>7</w:t>
        </w:r>
        <w:r w:rsidR="00C7408D">
          <w:rPr>
            <w:noProof/>
            <w:webHidden/>
          </w:rPr>
          <w:fldChar w:fldCharType="end"/>
        </w:r>
      </w:hyperlink>
    </w:p>
    <w:p w14:paraId="056C3FF8" w14:textId="37F0723D" w:rsidR="00C7408D" w:rsidRDefault="00804BBF">
      <w:pPr>
        <w:pStyle w:val="TM1"/>
        <w:tabs>
          <w:tab w:val="right" w:leader="dot" w:pos="9771"/>
        </w:tabs>
        <w:rPr>
          <w:rFonts w:eastAsiaTheme="minorEastAsia" w:cstheme="minorBidi"/>
          <w:b w:val="0"/>
          <w:bCs w:val="0"/>
          <w:caps w:val="0"/>
          <w:noProof/>
          <w:sz w:val="22"/>
          <w:szCs w:val="22"/>
        </w:rPr>
      </w:pPr>
      <w:hyperlink w:anchor="_Toc233730544" w:history="1">
        <w:r w:rsidR="00C7408D" w:rsidRPr="004335BE">
          <w:rPr>
            <w:rStyle w:val="Lienhypertexte"/>
            <w:noProof/>
          </w:rPr>
          <w:t>ARTICLE 3 – CONTENANCE ET PRÉSENTATION DES SOUMISSIONS</w:t>
        </w:r>
        <w:r w:rsidR="00C7408D">
          <w:rPr>
            <w:noProof/>
            <w:webHidden/>
          </w:rPr>
          <w:tab/>
        </w:r>
        <w:r w:rsidR="00C7408D">
          <w:rPr>
            <w:noProof/>
            <w:webHidden/>
          </w:rPr>
          <w:fldChar w:fldCharType="begin"/>
        </w:r>
        <w:r w:rsidR="00C7408D">
          <w:rPr>
            <w:noProof/>
            <w:webHidden/>
          </w:rPr>
          <w:instrText xml:space="preserve"> PAGEREF _Toc233730544 \h </w:instrText>
        </w:r>
        <w:r w:rsidR="00C7408D">
          <w:rPr>
            <w:noProof/>
            <w:webHidden/>
          </w:rPr>
        </w:r>
        <w:r w:rsidR="00C7408D">
          <w:rPr>
            <w:noProof/>
            <w:webHidden/>
          </w:rPr>
          <w:fldChar w:fldCharType="separate"/>
        </w:r>
        <w:r w:rsidR="00C7408D">
          <w:rPr>
            <w:noProof/>
            <w:webHidden/>
          </w:rPr>
          <w:t>7</w:t>
        </w:r>
        <w:r w:rsidR="00C7408D">
          <w:rPr>
            <w:noProof/>
            <w:webHidden/>
          </w:rPr>
          <w:fldChar w:fldCharType="end"/>
        </w:r>
      </w:hyperlink>
    </w:p>
    <w:p w14:paraId="24DECCC9" w14:textId="42804F9F" w:rsidR="00C7408D" w:rsidRDefault="00804BBF">
      <w:pPr>
        <w:pStyle w:val="TM2"/>
        <w:rPr>
          <w:rFonts w:eastAsiaTheme="minorEastAsia" w:cstheme="minorBidi"/>
          <w:smallCaps w:val="0"/>
          <w:noProof/>
          <w:sz w:val="22"/>
          <w:szCs w:val="22"/>
        </w:rPr>
      </w:pPr>
      <w:hyperlink w:anchor="_Toc233730545" w:history="1">
        <w:r w:rsidR="00C7408D" w:rsidRPr="004335BE">
          <w:rPr>
            <w:rStyle w:val="Lienhypertexte"/>
            <w:noProof/>
          </w:rPr>
          <w:t>3.1 – Soumission</w:t>
        </w:r>
        <w:r w:rsidR="00C7408D">
          <w:rPr>
            <w:noProof/>
            <w:webHidden/>
          </w:rPr>
          <w:tab/>
        </w:r>
        <w:r w:rsidR="00C7408D">
          <w:rPr>
            <w:noProof/>
            <w:webHidden/>
          </w:rPr>
          <w:fldChar w:fldCharType="begin"/>
        </w:r>
        <w:r w:rsidR="00C7408D">
          <w:rPr>
            <w:noProof/>
            <w:webHidden/>
          </w:rPr>
          <w:instrText xml:space="preserve"> PAGEREF _Toc233730545 \h </w:instrText>
        </w:r>
        <w:r w:rsidR="00C7408D">
          <w:rPr>
            <w:noProof/>
            <w:webHidden/>
          </w:rPr>
        </w:r>
        <w:r w:rsidR="00C7408D">
          <w:rPr>
            <w:noProof/>
            <w:webHidden/>
          </w:rPr>
          <w:fldChar w:fldCharType="separate"/>
        </w:r>
        <w:r w:rsidR="00C7408D">
          <w:rPr>
            <w:noProof/>
            <w:webHidden/>
          </w:rPr>
          <w:t>7</w:t>
        </w:r>
        <w:r w:rsidR="00C7408D">
          <w:rPr>
            <w:noProof/>
            <w:webHidden/>
          </w:rPr>
          <w:fldChar w:fldCharType="end"/>
        </w:r>
      </w:hyperlink>
    </w:p>
    <w:p w14:paraId="1262FDA2" w14:textId="12FC564A" w:rsidR="00C7408D" w:rsidRDefault="00804BBF">
      <w:pPr>
        <w:pStyle w:val="TM2"/>
        <w:rPr>
          <w:rFonts w:eastAsiaTheme="minorEastAsia" w:cstheme="minorBidi"/>
          <w:smallCaps w:val="0"/>
          <w:noProof/>
          <w:sz w:val="22"/>
          <w:szCs w:val="22"/>
        </w:rPr>
      </w:pPr>
      <w:hyperlink w:anchor="_Toc233730546" w:history="1">
        <w:r w:rsidR="00C7408D" w:rsidRPr="004335BE">
          <w:rPr>
            <w:rStyle w:val="Lienhypertexte"/>
            <w:noProof/>
          </w:rPr>
          <w:t>3.2 – Dossier de candidature</w:t>
        </w:r>
        <w:r w:rsidR="00C7408D">
          <w:rPr>
            <w:noProof/>
            <w:webHidden/>
          </w:rPr>
          <w:tab/>
        </w:r>
        <w:r w:rsidR="00C7408D">
          <w:rPr>
            <w:noProof/>
            <w:webHidden/>
          </w:rPr>
          <w:fldChar w:fldCharType="begin"/>
        </w:r>
        <w:r w:rsidR="00C7408D">
          <w:rPr>
            <w:noProof/>
            <w:webHidden/>
          </w:rPr>
          <w:instrText xml:space="preserve"> PAGEREF _Toc233730546 \h </w:instrText>
        </w:r>
        <w:r w:rsidR="00C7408D">
          <w:rPr>
            <w:noProof/>
            <w:webHidden/>
          </w:rPr>
        </w:r>
        <w:r w:rsidR="00C7408D">
          <w:rPr>
            <w:noProof/>
            <w:webHidden/>
          </w:rPr>
          <w:fldChar w:fldCharType="separate"/>
        </w:r>
        <w:r w:rsidR="00C7408D">
          <w:rPr>
            <w:noProof/>
            <w:webHidden/>
          </w:rPr>
          <w:t>7</w:t>
        </w:r>
        <w:r w:rsidR="00C7408D">
          <w:rPr>
            <w:noProof/>
            <w:webHidden/>
          </w:rPr>
          <w:fldChar w:fldCharType="end"/>
        </w:r>
      </w:hyperlink>
    </w:p>
    <w:p w14:paraId="7AA8F5AE" w14:textId="5FD397E0" w:rsidR="00C7408D" w:rsidRDefault="00804BBF">
      <w:pPr>
        <w:pStyle w:val="TM2"/>
        <w:rPr>
          <w:rFonts w:eastAsiaTheme="minorEastAsia" w:cstheme="minorBidi"/>
          <w:smallCaps w:val="0"/>
          <w:noProof/>
          <w:sz w:val="22"/>
          <w:szCs w:val="22"/>
        </w:rPr>
      </w:pPr>
      <w:hyperlink w:anchor="_Toc233730547" w:history="1">
        <w:r w:rsidR="00C7408D" w:rsidRPr="004335BE">
          <w:rPr>
            <w:rStyle w:val="Lienhypertexte"/>
            <w:noProof/>
          </w:rPr>
          <w:t>3.3 – Projet de marché</w:t>
        </w:r>
        <w:r w:rsidR="00C7408D">
          <w:rPr>
            <w:noProof/>
            <w:webHidden/>
          </w:rPr>
          <w:tab/>
        </w:r>
        <w:r w:rsidR="00C7408D">
          <w:rPr>
            <w:noProof/>
            <w:webHidden/>
          </w:rPr>
          <w:fldChar w:fldCharType="begin"/>
        </w:r>
        <w:r w:rsidR="00C7408D">
          <w:rPr>
            <w:noProof/>
            <w:webHidden/>
          </w:rPr>
          <w:instrText xml:space="preserve"> PAGEREF _Toc233730547 \h </w:instrText>
        </w:r>
        <w:r w:rsidR="00C7408D">
          <w:rPr>
            <w:noProof/>
            <w:webHidden/>
          </w:rPr>
        </w:r>
        <w:r w:rsidR="00C7408D">
          <w:rPr>
            <w:noProof/>
            <w:webHidden/>
          </w:rPr>
          <w:fldChar w:fldCharType="separate"/>
        </w:r>
        <w:r w:rsidR="00C7408D">
          <w:rPr>
            <w:noProof/>
            <w:webHidden/>
          </w:rPr>
          <w:t>9</w:t>
        </w:r>
        <w:r w:rsidR="00C7408D">
          <w:rPr>
            <w:noProof/>
            <w:webHidden/>
          </w:rPr>
          <w:fldChar w:fldCharType="end"/>
        </w:r>
      </w:hyperlink>
    </w:p>
    <w:p w14:paraId="3EE61F81" w14:textId="37E6CC5E" w:rsidR="00C7408D" w:rsidRDefault="00804BBF">
      <w:pPr>
        <w:pStyle w:val="TM2"/>
        <w:rPr>
          <w:rFonts w:eastAsiaTheme="minorEastAsia" w:cstheme="minorBidi"/>
          <w:smallCaps w:val="0"/>
          <w:noProof/>
          <w:sz w:val="22"/>
          <w:szCs w:val="22"/>
        </w:rPr>
      </w:pPr>
      <w:hyperlink w:anchor="_Toc233730548" w:history="1">
        <w:r w:rsidR="00C7408D" w:rsidRPr="004335BE">
          <w:rPr>
            <w:rStyle w:val="Lienhypertexte"/>
            <w:noProof/>
          </w:rPr>
          <w:t>3.4 – Indépendance des offres</w:t>
        </w:r>
        <w:r w:rsidR="00C7408D">
          <w:rPr>
            <w:noProof/>
            <w:webHidden/>
          </w:rPr>
          <w:tab/>
        </w:r>
        <w:r w:rsidR="00C7408D">
          <w:rPr>
            <w:noProof/>
            <w:webHidden/>
          </w:rPr>
          <w:fldChar w:fldCharType="begin"/>
        </w:r>
        <w:r w:rsidR="00C7408D">
          <w:rPr>
            <w:noProof/>
            <w:webHidden/>
          </w:rPr>
          <w:instrText xml:space="preserve"> PAGEREF _Toc233730548 \h </w:instrText>
        </w:r>
        <w:r w:rsidR="00C7408D">
          <w:rPr>
            <w:noProof/>
            <w:webHidden/>
          </w:rPr>
        </w:r>
        <w:r w:rsidR="00C7408D">
          <w:rPr>
            <w:noProof/>
            <w:webHidden/>
          </w:rPr>
          <w:fldChar w:fldCharType="separate"/>
        </w:r>
        <w:r w:rsidR="00C7408D">
          <w:rPr>
            <w:noProof/>
            <w:webHidden/>
          </w:rPr>
          <w:t>10</w:t>
        </w:r>
        <w:r w:rsidR="00C7408D">
          <w:rPr>
            <w:noProof/>
            <w:webHidden/>
          </w:rPr>
          <w:fldChar w:fldCharType="end"/>
        </w:r>
      </w:hyperlink>
    </w:p>
    <w:p w14:paraId="1D53651E" w14:textId="0F875CAE" w:rsidR="00C7408D" w:rsidRDefault="00804BBF">
      <w:pPr>
        <w:pStyle w:val="TM1"/>
        <w:tabs>
          <w:tab w:val="right" w:leader="dot" w:pos="9771"/>
        </w:tabs>
        <w:rPr>
          <w:rFonts w:eastAsiaTheme="minorEastAsia" w:cstheme="minorBidi"/>
          <w:b w:val="0"/>
          <w:bCs w:val="0"/>
          <w:caps w:val="0"/>
          <w:noProof/>
          <w:sz w:val="22"/>
          <w:szCs w:val="22"/>
        </w:rPr>
      </w:pPr>
      <w:hyperlink w:anchor="_Toc233730549" w:history="1">
        <w:r w:rsidR="00C7408D" w:rsidRPr="004335BE">
          <w:rPr>
            <w:rStyle w:val="Lienhypertexte"/>
            <w:noProof/>
          </w:rPr>
          <w:t>ARTICLE 4 – CONDITIONS DE REMISE DES OFFRES</w:t>
        </w:r>
        <w:r w:rsidR="00C7408D">
          <w:rPr>
            <w:noProof/>
            <w:webHidden/>
          </w:rPr>
          <w:tab/>
        </w:r>
        <w:r w:rsidR="00C7408D">
          <w:rPr>
            <w:noProof/>
            <w:webHidden/>
          </w:rPr>
          <w:fldChar w:fldCharType="begin"/>
        </w:r>
        <w:r w:rsidR="00C7408D">
          <w:rPr>
            <w:noProof/>
            <w:webHidden/>
          </w:rPr>
          <w:instrText xml:space="preserve"> PAGEREF _Toc233730549 \h </w:instrText>
        </w:r>
        <w:r w:rsidR="00C7408D">
          <w:rPr>
            <w:noProof/>
            <w:webHidden/>
          </w:rPr>
        </w:r>
        <w:r w:rsidR="00C7408D">
          <w:rPr>
            <w:noProof/>
            <w:webHidden/>
          </w:rPr>
          <w:fldChar w:fldCharType="separate"/>
        </w:r>
        <w:r w:rsidR="00C7408D">
          <w:rPr>
            <w:noProof/>
            <w:webHidden/>
          </w:rPr>
          <w:t>10</w:t>
        </w:r>
        <w:r w:rsidR="00C7408D">
          <w:rPr>
            <w:noProof/>
            <w:webHidden/>
          </w:rPr>
          <w:fldChar w:fldCharType="end"/>
        </w:r>
      </w:hyperlink>
    </w:p>
    <w:p w14:paraId="235AEDCB" w14:textId="1E991331" w:rsidR="00C7408D" w:rsidRDefault="00804BBF">
      <w:pPr>
        <w:pStyle w:val="TM2"/>
        <w:rPr>
          <w:rFonts w:eastAsiaTheme="minorEastAsia" w:cstheme="minorBidi"/>
          <w:smallCaps w:val="0"/>
          <w:noProof/>
          <w:sz w:val="22"/>
          <w:szCs w:val="22"/>
        </w:rPr>
      </w:pPr>
      <w:hyperlink w:anchor="_Toc233730550" w:history="1">
        <w:r w:rsidR="00C7408D" w:rsidRPr="004335BE">
          <w:rPr>
            <w:rStyle w:val="Lienhypertexte"/>
            <w:noProof/>
          </w:rPr>
          <w:t>4.1 – Remise des offres sous format électronique</w:t>
        </w:r>
        <w:r w:rsidR="00C7408D">
          <w:rPr>
            <w:noProof/>
            <w:webHidden/>
          </w:rPr>
          <w:tab/>
        </w:r>
        <w:r w:rsidR="00C7408D">
          <w:rPr>
            <w:noProof/>
            <w:webHidden/>
          </w:rPr>
          <w:fldChar w:fldCharType="begin"/>
        </w:r>
        <w:r w:rsidR="00C7408D">
          <w:rPr>
            <w:noProof/>
            <w:webHidden/>
          </w:rPr>
          <w:instrText xml:space="preserve"> PAGEREF _Toc233730550 \h </w:instrText>
        </w:r>
        <w:r w:rsidR="00C7408D">
          <w:rPr>
            <w:noProof/>
            <w:webHidden/>
          </w:rPr>
        </w:r>
        <w:r w:rsidR="00C7408D">
          <w:rPr>
            <w:noProof/>
            <w:webHidden/>
          </w:rPr>
          <w:fldChar w:fldCharType="separate"/>
        </w:r>
        <w:r w:rsidR="00C7408D">
          <w:rPr>
            <w:noProof/>
            <w:webHidden/>
          </w:rPr>
          <w:t>11</w:t>
        </w:r>
        <w:r w:rsidR="00C7408D">
          <w:rPr>
            <w:noProof/>
            <w:webHidden/>
          </w:rPr>
          <w:fldChar w:fldCharType="end"/>
        </w:r>
      </w:hyperlink>
    </w:p>
    <w:p w14:paraId="72613991" w14:textId="7E94907A" w:rsidR="00C7408D" w:rsidRDefault="00804BBF">
      <w:pPr>
        <w:pStyle w:val="TM3"/>
        <w:tabs>
          <w:tab w:val="right" w:leader="dot" w:pos="9771"/>
        </w:tabs>
        <w:rPr>
          <w:rFonts w:eastAsiaTheme="minorEastAsia" w:cstheme="minorBidi"/>
          <w:i w:val="0"/>
          <w:iCs w:val="0"/>
          <w:noProof/>
          <w:sz w:val="22"/>
          <w:szCs w:val="22"/>
        </w:rPr>
      </w:pPr>
      <w:hyperlink w:anchor="_Toc233730551" w:history="1">
        <w:r w:rsidR="00C7408D" w:rsidRPr="004335BE">
          <w:rPr>
            <w:rStyle w:val="Lienhypertexte"/>
            <w:noProof/>
          </w:rPr>
          <w:t>4.1.1 – Dépôt électronique des plis</w:t>
        </w:r>
        <w:r w:rsidR="00C7408D">
          <w:rPr>
            <w:noProof/>
            <w:webHidden/>
          </w:rPr>
          <w:tab/>
        </w:r>
        <w:r w:rsidR="00C7408D">
          <w:rPr>
            <w:noProof/>
            <w:webHidden/>
          </w:rPr>
          <w:fldChar w:fldCharType="begin"/>
        </w:r>
        <w:r w:rsidR="00C7408D">
          <w:rPr>
            <w:noProof/>
            <w:webHidden/>
          </w:rPr>
          <w:instrText xml:space="preserve"> PAGEREF _Toc233730551 \h </w:instrText>
        </w:r>
        <w:r w:rsidR="00C7408D">
          <w:rPr>
            <w:noProof/>
            <w:webHidden/>
          </w:rPr>
        </w:r>
        <w:r w:rsidR="00C7408D">
          <w:rPr>
            <w:noProof/>
            <w:webHidden/>
          </w:rPr>
          <w:fldChar w:fldCharType="separate"/>
        </w:r>
        <w:r w:rsidR="00C7408D">
          <w:rPr>
            <w:noProof/>
            <w:webHidden/>
          </w:rPr>
          <w:t>11</w:t>
        </w:r>
        <w:r w:rsidR="00C7408D">
          <w:rPr>
            <w:noProof/>
            <w:webHidden/>
          </w:rPr>
          <w:fldChar w:fldCharType="end"/>
        </w:r>
      </w:hyperlink>
    </w:p>
    <w:p w14:paraId="16EA720E" w14:textId="4A2FFA6D" w:rsidR="00C7408D" w:rsidRDefault="00804BBF">
      <w:pPr>
        <w:pStyle w:val="TM3"/>
        <w:tabs>
          <w:tab w:val="right" w:leader="dot" w:pos="9771"/>
        </w:tabs>
        <w:rPr>
          <w:rFonts w:eastAsiaTheme="minorEastAsia" w:cstheme="minorBidi"/>
          <w:i w:val="0"/>
          <w:iCs w:val="0"/>
          <w:noProof/>
          <w:sz w:val="22"/>
          <w:szCs w:val="22"/>
        </w:rPr>
      </w:pPr>
      <w:hyperlink w:anchor="_Toc233730552" w:history="1">
        <w:r w:rsidR="00C7408D" w:rsidRPr="004335BE">
          <w:rPr>
            <w:rStyle w:val="Lienhypertexte"/>
            <w:noProof/>
          </w:rPr>
          <w:t>4.1.2 – Absence d’obligation de signature électronique des documents</w:t>
        </w:r>
        <w:r w:rsidR="00C7408D">
          <w:rPr>
            <w:noProof/>
            <w:webHidden/>
          </w:rPr>
          <w:tab/>
        </w:r>
        <w:r w:rsidR="00C7408D">
          <w:rPr>
            <w:noProof/>
            <w:webHidden/>
          </w:rPr>
          <w:fldChar w:fldCharType="begin"/>
        </w:r>
        <w:r w:rsidR="00C7408D">
          <w:rPr>
            <w:noProof/>
            <w:webHidden/>
          </w:rPr>
          <w:instrText xml:space="preserve"> PAGEREF _Toc233730552 \h </w:instrText>
        </w:r>
        <w:r w:rsidR="00C7408D">
          <w:rPr>
            <w:noProof/>
            <w:webHidden/>
          </w:rPr>
        </w:r>
        <w:r w:rsidR="00C7408D">
          <w:rPr>
            <w:noProof/>
            <w:webHidden/>
          </w:rPr>
          <w:fldChar w:fldCharType="separate"/>
        </w:r>
        <w:r w:rsidR="00C7408D">
          <w:rPr>
            <w:noProof/>
            <w:webHidden/>
          </w:rPr>
          <w:t>11</w:t>
        </w:r>
        <w:r w:rsidR="00C7408D">
          <w:rPr>
            <w:noProof/>
            <w:webHidden/>
          </w:rPr>
          <w:fldChar w:fldCharType="end"/>
        </w:r>
      </w:hyperlink>
    </w:p>
    <w:p w14:paraId="3B2638A9" w14:textId="01D43E64" w:rsidR="00C7408D" w:rsidRDefault="00804BBF">
      <w:pPr>
        <w:pStyle w:val="TM3"/>
        <w:tabs>
          <w:tab w:val="right" w:leader="dot" w:pos="9771"/>
        </w:tabs>
        <w:rPr>
          <w:rFonts w:eastAsiaTheme="minorEastAsia" w:cstheme="minorBidi"/>
          <w:i w:val="0"/>
          <w:iCs w:val="0"/>
          <w:noProof/>
          <w:sz w:val="22"/>
          <w:szCs w:val="22"/>
        </w:rPr>
      </w:pPr>
      <w:hyperlink w:anchor="_Toc233730553" w:history="1">
        <w:r w:rsidR="00C7408D" w:rsidRPr="004335BE">
          <w:rPr>
            <w:rStyle w:val="Lienhypertexte"/>
            <w:noProof/>
          </w:rPr>
          <w:t>4.1.3 – Format des offres – Antivirus</w:t>
        </w:r>
        <w:r w:rsidR="00C7408D">
          <w:rPr>
            <w:noProof/>
            <w:webHidden/>
          </w:rPr>
          <w:tab/>
        </w:r>
        <w:r w:rsidR="00C7408D">
          <w:rPr>
            <w:noProof/>
            <w:webHidden/>
          </w:rPr>
          <w:fldChar w:fldCharType="begin"/>
        </w:r>
        <w:r w:rsidR="00C7408D">
          <w:rPr>
            <w:noProof/>
            <w:webHidden/>
          </w:rPr>
          <w:instrText xml:space="preserve"> PAGEREF _Toc233730553 \h </w:instrText>
        </w:r>
        <w:r w:rsidR="00C7408D">
          <w:rPr>
            <w:noProof/>
            <w:webHidden/>
          </w:rPr>
        </w:r>
        <w:r w:rsidR="00C7408D">
          <w:rPr>
            <w:noProof/>
            <w:webHidden/>
          </w:rPr>
          <w:fldChar w:fldCharType="separate"/>
        </w:r>
        <w:r w:rsidR="00C7408D">
          <w:rPr>
            <w:noProof/>
            <w:webHidden/>
          </w:rPr>
          <w:t>11</w:t>
        </w:r>
        <w:r w:rsidR="00C7408D">
          <w:rPr>
            <w:noProof/>
            <w:webHidden/>
          </w:rPr>
          <w:fldChar w:fldCharType="end"/>
        </w:r>
      </w:hyperlink>
    </w:p>
    <w:p w14:paraId="4458805D" w14:textId="3C063E76" w:rsidR="00C7408D" w:rsidRDefault="00804BBF">
      <w:pPr>
        <w:pStyle w:val="TM3"/>
        <w:tabs>
          <w:tab w:val="right" w:leader="dot" w:pos="9771"/>
        </w:tabs>
        <w:rPr>
          <w:rFonts w:eastAsiaTheme="minorEastAsia" w:cstheme="minorBidi"/>
          <w:i w:val="0"/>
          <w:iCs w:val="0"/>
          <w:noProof/>
          <w:sz w:val="22"/>
          <w:szCs w:val="22"/>
        </w:rPr>
      </w:pPr>
      <w:hyperlink w:anchor="_Toc233730554" w:history="1">
        <w:r w:rsidR="00C7408D" w:rsidRPr="004335BE">
          <w:rPr>
            <w:rStyle w:val="Lienhypertexte"/>
            <w:noProof/>
          </w:rPr>
          <w:t>4.1.4 – Rematérialisation des offres</w:t>
        </w:r>
        <w:r w:rsidR="00C7408D">
          <w:rPr>
            <w:noProof/>
            <w:webHidden/>
          </w:rPr>
          <w:tab/>
        </w:r>
        <w:r w:rsidR="00C7408D">
          <w:rPr>
            <w:noProof/>
            <w:webHidden/>
          </w:rPr>
          <w:fldChar w:fldCharType="begin"/>
        </w:r>
        <w:r w:rsidR="00C7408D">
          <w:rPr>
            <w:noProof/>
            <w:webHidden/>
          </w:rPr>
          <w:instrText xml:space="preserve"> PAGEREF _Toc233730554 \h </w:instrText>
        </w:r>
        <w:r w:rsidR="00C7408D">
          <w:rPr>
            <w:noProof/>
            <w:webHidden/>
          </w:rPr>
        </w:r>
        <w:r w:rsidR="00C7408D">
          <w:rPr>
            <w:noProof/>
            <w:webHidden/>
          </w:rPr>
          <w:fldChar w:fldCharType="separate"/>
        </w:r>
        <w:r w:rsidR="00C7408D">
          <w:rPr>
            <w:noProof/>
            <w:webHidden/>
          </w:rPr>
          <w:t>11</w:t>
        </w:r>
        <w:r w:rsidR="00C7408D">
          <w:rPr>
            <w:noProof/>
            <w:webHidden/>
          </w:rPr>
          <w:fldChar w:fldCharType="end"/>
        </w:r>
      </w:hyperlink>
    </w:p>
    <w:p w14:paraId="124148E1" w14:textId="0B5BE642" w:rsidR="00C7408D" w:rsidRDefault="00804BBF">
      <w:pPr>
        <w:pStyle w:val="TM1"/>
        <w:tabs>
          <w:tab w:val="right" w:leader="dot" w:pos="9771"/>
        </w:tabs>
        <w:rPr>
          <w:rFonts w:eastAsiaTheme="minorEastAsia" w:cstheme="minorBidi"/>
          <w:b w:val="0"/>
          <w:bCs w:val="0"/>
          <w:caps w:val="0"/>
          <w:noProof/>
          <w:sz w:val="22"/>
          <w:szCs w:val="22"/>
        </w:rPr>
      </w:pPr>
      <w:hyperlink w:anchor="_Toc233730555" w:history="1">
        <w:r w:rsidR="00C7408D" w:rsidRPr="004335BE">
          <w:rPr>
            <w:rStyle w:val="Lienhypertexte"/>
            <w:noProof/>
          </w:rPr>
          <w:t>ARTICLE 5 – AGRÉMENT DES CANDIDATURES, RÉGULARISATION ET JUGEMENT DES OFFRES</w:t>
        </w:r>
        <w:r w:rsidR="00C7408D">
          <w:rPr>
            <w:noProof/>
            <w:webHidden/>
          </w:rPr>
          <w:tab/>
        </w:r>
        <w:r w:rsidR="00C7408D">
          <w:rPr>
            <w:noProof/>
            <w:webHidden/>
          </w:rPr>
          <w:fldChar w:fldCharType="begin"/>
        </w:r>
        <w:r w:rsidR="00C7408D">
          <w:rPr>
            <w:noProof/>
            <w:webHidden/>
          </w:rPr>
          <w:instrText xml:space="preserve"> PAGEREF _Toc233730555 \h </w:instrText>
        </w:r>
        <w:r w:rsidR="00C7408D">
          <w:rPr>
            <w:noProof/>
            <w:webHidden/>
          </w:rPr>
        </w:r>
        <w:r w:rsidR="00C7408D">
          <w:rPr>
            <w:noProof/>
            <w:webHidden/>
          </w:rPr>
          <w:fldChar w:fldCharType="separate"/>
        </w:r>
        <w:r w:rsidR="00C7408D">
          <w:rPr>
            <w:noProof/>
            <w:webHidden/>
          </w:rPr>
          <w:t>11</w:t>
        </w:r>
        <w:r w:rsidR="00C7408D">
          <w:rPr>
            <w:noProof/>
            <w:webHidden/>
          </w:rPr>
          <w:fldChar w:fldCharType="end"/>
        </w:r>
      </w:hyperlink>
    </w:p>
    <w:p w14:paraId="6D959216" w14:textId="625A9F97" w:rsidR="00C7408D" w:rsidRDefault="00804BBF">
      <w:pPr>
        <w:pStyle w:val="TM2"/>
        <w:rPr>
          <w:rFonts w:eastAsiaTheme="minorEastAsia" w:cstheme="minorBidi"/>
          <w:smallCaps w:val="0"/>
          <w:noProof/>
          <w:sz w:val="22"/>
          <w:szCs w:val="22"/>
        </w:rPr>
      </w:pPr>
      <w:hyperlink w:anchor="_Toc233730556" w:history="1">
        <w:r w:rsidR="00C7408D" w:rsidRPr="004335BE">
          <w:rPr>
            <w:rStyle w:val="Lienhypertexte"/>
            <w:noProof/>
          </w:rPr>
          <w:t>5.1 – Critères d’agrément des candidatures</w:t>
        </w:r>
        <w:r w:rsidR="00C7408D">
          <w:rPr>
            <w:noProof/>
            <w:webHidden/>
          </w:rPr>
          <w:tab/>
        </w:r>
        <w:r w:rsidR="00C7408D">
          <w:rPr>
            <w:noProof/>
            <w:webHidden/>
          </w:rPr>
          <w:fldChar w:fldCharType="begin"/>
        </w:r>
        <w:r w:rsidR="00C7408D">
          <w:rPr>
            <w:noProof/>
            <w:webHidden/>
          </w:rPr>
          <w:instrText xml:space="preserve"> PAGEREF _Toc233730556 \h </w:instrText>
        </w:r>
        <w:r w:rsidR="00C7408D">
          <w:rPr>
            <w:noProof/>
            <w:webHidden/>
          </w:rPr>
        </w:r>
        <w:r w:rsidR="00C7408D">
          <w:rPr>
            <w:noProof/>
            <w:webHidden/>
          </w:rPr>
          <w:fldChar w:fldCharType="separate"/>
        </w:r>
        <w:r w:rsidR="00C7408D">
          <w:rPr>
            <w:noProof/>
            <w:webHidden/>
          </w:rPr>
          <w:t>11</w:t>
        </w:r>
        <w:r w:rsidR="00C7408D">
          <w:rPr>
            <w:noProof/>
            <w:webHidden/>
          </w:rPr>
          <w:fldChar w:fldCharType="end"/>
        </w:r>
      </w:hyperlink>
    </w:p>
    <w:p w14:paraId="1E125898" w14:textId="2D4943D0" w:rsidR="00C7408D" w:rsidRDefault="00804BBF">
      <w:pPr>
        <w:pStyle w:val="TM3"/>
        <w:tabs>
          <w:tab w:val="right" w:leader="dot" w:pos="9771"/>
        </w:tabs>
        <w:rPr>
          <w:rFonts w:eastAsiaTheme="minorEastAsia" w:cstheme="minorBidi"/>
          <w:i w:val="0"/>
          <w:iCs w:val="0"/>
          <w:noProof/>
          <w:sz w:val="22"/>
          <w:szCs w:val="22"/>
        </w:rPr>
      </w:pPr>
      <w:hyperlink w:anchor="_Toc233730557" w:history="1">
        <w:r w:rsidR="00C7408D" w:rsidRPr="004335BE">
          <w:rPr>
            <w:rStyle w:val="Lienhypertexte"/>
            <w:noProof/>
          </w:rPr>
          <w:t>5.1.1 – Justification des capacités</w:t>
        </w:r>
        <w:r w:rsidR="00C7408D">
          <w:rPr>
            <w:noProof/>
            <w:webHidden/>
          </w:rPr>
          <w:tab/>
        </w:r>
        <w:r w:rsidR="00C7408D">
          <w:rPr>
            <w:noProof/>
            <w:webHidden/>
          </w:rPr>
          <w:fldChar w:fldCharType="begin"/>
        </w:r>
        <w:r w:rsidR="00C7408D">
          <w:rPr>
            <w:noProof/>
            <w:webHidden/>
          </w:rPr>
          <w:instrText xml:space="preserve"> PAGEREF _Toc233730557 \h </w:instrText>
        </w:r>
        <w:r w:rsidR="00C7408D">
          <w:rPr>
            <w:noProof/>
            <w:webHidden/>
          </w:rPr>
        </w:r>
        <w:r w:rsidR="00C7408D">
          <w:rPr>
            <w:noProof/>
            <w:webHidden/>
          </w:rPr>
          <w:fldChar w:fldCharType="separate"/>
        </w:r>
        <w:r w:rsidR="00C7408D">
          <w:rPr>
            <w:noProof/>
            <w:webHidden/>
          </w:rPr>
          <w:t>11</w:t>
        </w:r>
        <w:r w:rsidR="00C7408D">
          <w:rPr>
            <w:noProof/>
            <w:webHidden/>
          </w:rPr>
          <w:fldChar w:fldCharType="end"/>
        </w:r>
      </w:hyperlink>
    </w:p>
    <w:p w14:paraId="40DD89C6" w14:textId="69E8A0DE" w:rsidR="00C7408D" w:rsidRDefault="00804BBF">
      <w:pPr>
        <w:pStyle w:val="TM3"/>
        <w:tabs>
          <w:tab w:val="right" w:leader="dot" w:pos="9771"/>
        </w:tabs>
        <w:rPr>
          <w:rFonts w:eastAsiaTheme="minorEastAsia" w:cstheme="minorBidi"/>
          <w:i w:val="0"/>
          <w:iCs w:val="0"/>
          <w:noProof/>
          <w:sz w:val="22"/>
          <w:szCs w:val="22"/>
        </w:rPr>
      </w:pPr>
      <w:hyperlink w:anchor="_Toc233730558" w:history="1">
        <w:r w:rsidR="00C7408D" w:rsidRPr="004335BE">
          <w:rPr>
            <w:rStyle w:val="Lienhypertexte"/>
            <w:noProof/>
          </w:rPr>
          <w:t>5.1.2 – Capacité minimale</w:t>
        </w:r>
        <w:r w:rsidR="00C7408D">
          <w:rPr>
            <w:noProof/>
            <w:webHidden/>
          </w:rPr>
          <w:tab/>
        </w:r>
        <w:r w:rsidR="00C7408D">
          <w:rPr>
            <w:noProof/>
            <w:webHidden/>
          </w:rPr>
          <w:fldChar w:fldCharType="begin"/>
        </w:r>
        <w:r w:rsidR="00C7408D">
          <w:rPr>
            <w:noProof/>
            <w:webHidden/>
          </w:rPr>
          <w:instrText xml:space="preserve"> PAGEREF _Toc233730558 \h </w:instrText>
        </w:r>
        <w:r w:rsidR="00C7408D">
          <w:rPr>
            <w:noProof/>
            <w:webHidden/>
          </w:rPr>
        </w:r>
        <w:r w:rsidR="00C7408D">
          <w:rPr>
            <w:noProof/>
            <w:webHidden/>
          </w:rPr>
          <w:fldChar w:fldCharType="separate"/>
        </w:r>
        <w:r w:rsidR="00C7408D">
          <w:rPr>
            <w:noProof/>
            <w:webHidden/>
          </w:rPr>
          <w:t>12</w:t>
        </w:r>
        <w:r w:rsidR="00C7408D">
          <w:rPr>
            <w:noProof/>
            <w:webHidden/>
          </w:rPr>
          <w:fldChar w:fldCharType="end"/>
        </w:r>
      </w:hyperlink>
    </w:p>
    <w:p w14:paraId="0DFB4082" w14:textId="4A512DB6" w:rsidR="00C7408D" w:rsidRDefault="00804BBF">
      <w:pPr>
        <w:pStyle w:val="TM2"/>
        <w:rPr>
          <w:rFonts w:eastAsiaTheme="minorEastAsia" w:cstheme="minorBidi"/>
          <w:smallCaps w:val="0"/>
          <w:noProof/>
          <w:sz w:val="22"/>
          <w:szCs w:val="22"/>
        </w:rPr>
      </w:pPr>
      <w:hyperlink w:anchor="_Toc233730559" w:history="1">
        <w:r w:rsidR="00C7408D" w:rsidRPr="004335BE">
          <w:rPr>
            <w:rStyle w:val="Lienhypertexte"/>
            <w:noProof/>
          </w:rPr>
          <w:t>5.2 – Régularisation de soumissions</w:t>
        </w:r>
        <w:r w:rsidR="00C7408D">
          <w:rPr>
            <w:noProof/>
            <w:webHidden/>
          </w:rPr>
          <w:tab/>
        </w:r>
        <w:r w:rsidR="00C7408D">
          <w:rPr>
            <w:noProof/>
            <w:webHidden/>
          </w:rPr>
          <w:fldChar w:fldCharType="begin"/>
        </w:r>
        <w:r w:rsidR="00C7408D">
          <w:rPr>
            <w:noProof/>
            <w:webHidden/>
          </w:rPr>
          <w:instrText xml:space="preserve"> PAGEREF _Toc233730559 \h </w:instrText>
        </w:r>
        <w:r w:rsidR="00C7408D">
          <w:rPr>
            <w:noProof/>
            <w:webHidden/>
          </w:rPr>
        </w:r>
        <w:r w:rsidR="00C7408D">
          <w:rPr>
            <w:noProof/>
            <w:webHidden/>
          </w:rPr>
          <w:fldChar w:fldCharType="separate"/>
        </w:r>
        <w:r w:rsidR="00C7408D">
          <w:rPr>
            <w:noProof/>
            <w:webHidden/>
          </w:rPr>
          <w:t>12</w:t>
        </w:r>
        <w:r w:rsidR="00C7408D">
          <w:rPr>
            <w:noProof/>
            <w:webHidden/>
          </w:rPr>
          <w:fldChar w:fldCharType="end"/>
        </w:r>
      </w:hyperlink>
    </w:p>
    <w:p w14:paraId="7AE66AF4" w14:textId="0788DE8B" w:rsidR="00C7408D" w:rsidRDefault="00804BBF">
      <w:pPr>
        <w:pStyle w:val="TM2"/>
        <w:rPr>
          <w:rFonts w:eastAsiaTheme="minorEastAsia" w:cstheme="minorBidi"/>
          <w:smallCaps w:val="0"/>
          <w:noProof/>
          <w:sz w:val="22"/>
          <w:szCs w:val="22"/>
        </w:rPr>
      </w:pPr>
      <w:hyperlink w:anchor="_Toc233730560" w:history="1">
        <w:r w:rsidR="00C7408D" w:rsidRPr="004335BE">
          <w:rPr>
            <w:rStyle w:val="Lienhypertexte"/>
            <w:noProof/>
          </w:rPr>
          <w:t>5.3 – Analyse des offres</w:t>
        </w:r>
        <w:r w:rsidR="00C7408D">
          <w:rPr>
            <w:noProof/>
            <w:webHidden/>
          </w:rPr>
          <w:tab/>
        </w:r>
        <w:r w:rsidR="00C7408D">
          <w:rPr>
            <w:noProof/>
            <w:webHidden/>
          </w:rPr>
          <w:fldChar w:fldCharType="begin"/>
        </w:r>
        <w:r w:rsidR="00C7408D">
          <w:rPr>
            <w:noProof/>
            <w:webHidden/>
          </w:rPr>
          <w:instrText xml:space="preserve"> PAGEREF _Toc233730560 \h </w:instrText>
        </w:r>
        <w:r w:rsidR="00C7408D">
          <w:rPr>
            <w:noProof/>
            <w:webHidden/>
          </w:rPr>
        </w:r>
        <w:r w:rsidR="00C7408D">
          <w:rPr>
            <w:noProof/>
            <w:webHidden/>
          </w:rPr>
          <w:fldChar w:fldCharType="separate"/>
        </w:r>
        <w:r w:rsidR="00C7408D">
          <w:rPr>
            <w:noProof/>
            <w:webHidden/>
          </w:rPr>
          <w:t>12</w:t>
        </w:r>
        <w:r w:rsidR="00C7408D">
          <w:rPr>
            <w:noProof/>
            <w:webHidden/>
          </w:rPr>
          <w:fldChar w:fldCharType="end"/>
        </w:r>
      </w:hyperlink>
    </w:p>
    <w:p w14:paraId="74A20787" w14:textId="49A3809E" w:rsidR="00C7408D" w:rsidRDefault="00804BBF">
      <w:pPr>
        <w:pStyle w:val="TM2"/>
        <w:rPr>
          <w:rFonts w:eastAsiaTheme="minorEastAsia" w:cstheme="minorBidi"/>
          <w:smallCaps w:val="0"/>
          <w:noProof/>
          <w:sz w:val="22"/>
          <w:szCs w:val="22"/>
        </w:rPr>
      </w:pPr>
      <w:hyperlink w:anchor="_Toc233730561" w:history="1">
        <w:r w:rsidR="00C7408D" w:rsidRPr="004335BE">
          <w:rPr>
            <w:rStyle w:val="Lienhypertexte"/>
            <w:noProof/>
          </w:rPr>
          <w:t>5.4 – Critères de jugement des offres</w:t>
        </w:r>
        <w:r w:rsidR="00C7408D">
          <w:rPr>
            <w:noProof/>
            <w:webHidden/>
          </w:rPr>
          <w:tab/>
        </w:r>
        <w:r w:rsidR="00C7408D">
          <w:rPr>
            <w:noProof/>
            <w:webHidden/>
          </w:rPr>
          <w:fldChar w:fldCharType="begin"/>
        </w:r>
        <w:r w:rsidR="00C7408D">
          <w:rPr>
            <w:noProof/>
            <w:webHidden/>
          </w:rPr>
          <w:instrText xml:space="preserve"> PAGEREF _Toc233730561 \h </w:instrText>
        </w:r>
        <w:r w:rsidR="00C7408D">
          <w:rPr>
            <w:noProof/>
            <w:webHidden/>
          </w:rPr>
        </w:r>
        <w:r w:rsidR="00C7408D">
          <w:rPr>
            <w:noProof/>
            <w:webHidden/>
          </w:rPr>
          <w:fldChar w:fldCharType="separate"/>
        </w:r>
        <w:r w:rsidR="00C7408D">
          <w:rPr>
            <w:noProof/>
            <w:webHidden/>
          </w:rPr>
          <w:t>13</w:t>
        </w:r>
        <w:r w:rsidR="00C7408D">
          <w:rPr>
            <w:noProof/>
            <w:webHidden/>
          </w:rPr>
          <w:fldChar w:fldCharType="end"/>
        </w:r>
      </w:hyperlink>
    </w:p>
    <w:p w14:paraId="0707ADAC" w14:textId="793C2FAE" w:rsidR="00C7408D" w:rsidRDefault="00804BBF">
      <w:pPr>
        <w:pStyle w:val="TM3"/>
        <w:tabs>
          <w:tab w:val="right" w:leader="dot" w:pos="9771"/>
        </w:tabs>
        <w:rPr>
          <w:rFonts w:eastAsiaTheme="minorEastAsia" w:cstheme="minorBidi"/>
          <w:i w:val="0"/>
          <w:iCs w:val="0"/>
          <w:noProof/>
          <w:sz w:val="22"/>
          <w:szCs w:val="22"/>
        </w:rPr>
      </w:pPr>
      <w:hyperlink w:anchor="_Toc233730562" w:history="1">
        <w:r w:rsidR="00C7408D" w:rsidRPr="004335BE">
          <w:rPr>
            <w:rStyle w:val="Lienhypertexte"/>
            <w:noProof/>
          </w:rPr>
          <w:t>5.4.1 – Offres inappropriées, irrégulières, inacceptables ou anormalement basses</w:t>
        </w:r>
        <w:r w:rsidR="00C7408D">
          <w:rPr>
            <w:noProof/>
            <w:webHidden/>
          </w:rPr>
          <w:tab/>
        </w:r>
        <w:r w:rsidR="00C7408D">
          <w:rPr>
            <w:noProof/>
            <w:webHidden/>
          </w:rPr>
          <w:fldChar w:fldCharType="begin"/>
        </w:r>
        <w:r w:rsidR="00C7408D">
          <w:rPr>
            <w:noProof/>
            <w:webHidden/>
          </w:rPr>
          <w:instrText xml:space="preserve"> PAGEREF _Toc233730562 \h </w:instrText>
        </w:r>
        <w:r w:rsidR="00C7408D">
          <w:rPr>
            <w:noProof/>
            <w:webHidden/>
          </w:rPr>
        </w:r>
        <w:r w:rsidR="00C7408D">
          <w:rPr>
            <w:noProof/>
            <w:webHidden/>
          </w:rPr>
          <w:fldChar w:fldCharType="separate"/>
        </w:r>
        <w:r w:rsidR="00C7408D">
          <w:rPr>
            <w:noProof/>
            <w:webHidden/>
          </w:rPr>
          <w:t>13</w:t>
        </w:r>
        <w:r w:rsidR="00C7408D">
          <w:rPr>
            <w:noProof/>
            <w:webHidden/>
          </w:rPr>
          <w:fldChar w:fldCharType="end"/>
        </w:r>
      </w:hyperlink>
    </w:p>
    <w:p w14:paraId="4C9E5B0D" w14:textId="7298514C" w:rsidR="00C7408D" w:rsidRDefault="00804BBF">
      <w:pPr>
        <w:pStyle w:val="TM3"/>
        <w:tabs>
          <w:tab w:val="right" w:leader="dot" w:pos="9771"/>
        </w:tabs>
        <w:rPr>
          <w:rFonts w:eastAsiaTheme="minorEastAsia" w:cstheme="minorBidi"/>
          <w:i w:val="0"/>
          <w:iCs w:val="0"/>
          <w:noProof/>
          <w:sz w:val="22"/>
          <w:szCs w:val="22"/>
        </w:rPr>
      </w:pPr>
      <w:hyperlink w:anchor="_Toc233730563" w:history="1">
        <w:r w:rsidR="00C7408D" w:rsidRPr="004335BE">
          <w:rPr>
            <w:rStyle w:val="Lienhypertexte"/>
            <w:noProof/>
          </w:rPr>
          <w:t>5.4.2 – Classement des offres recevables</w:t>
        </w:r>
        <w:r w:rsidR="00C7408D">
          <w:rPr>
            <w:noProof/>
            <w:webHidden/>
          </w:rPr>
          <w:tab/>
        </w:r>
        <w:r w:rsidR="00C7408D">
          <w:rPr>
            <w:noProof/>
            <w:webHidden/>
          </w:rPr>
          <w:fldChar w:fldCharType="begin"/>
        </w:r>
        <w:r w:rsidR="00C7408D">
          <w:rPr>
            <w:noProof/>
            <w:webHidden/>
          </w:rPr>
          <w:instrText xml:space="preserve"> PAGEREF _Toc233730563 \h </w:instrText>
        </w:r>
        <w:r w:rsidR="00C7408D">
          <w:rPr>
            <w:noProof/>
            <w:webHidden/>
          </w:rPr>
        </w:r>
        <w:r w:rsidR="00C7408D">
          <w:rPr>
            <w:noProof/>
            <w:webHidden/>
          </w:rPr>
          <w:fldChar w:fldCharType="separate"/>
        </w:r>
        <w:r w:rsidR="00C7408D">
          <w:rPr>
            <w:noProof/>
            <w:webHidden/>
          </w:rPr>
          <w:t>13</w:t>
        </w:r>
        <w:r w:rsidR="00C7408D">
          <w:rPr>
            <w:noProof/>
            <w:webHidden/>
          </w:rPr>
          <w:fldChar w:fldCharType="end"/>
        </w:r>
      </w:hyperlink>
    </w:p>
    <w:p w14:paraId="7217EB12" w14:textId="67DFC3B9" w:rsidR="00C7408D" w:rsidRDefault="00804BBF">
      <w:pPr>
        <w:pStyle w:val="TM3"/>
        <w:tabs>
          <w:tab w:val="right" w:leader="dot" w:pos="9771"/>
        </w:tabs>
        <w:rPr>
          <w:rFonts w:eastAsiaTheme="minorEastAsia" w:cstheme="minorBidi"/>
          <w:i w:val="0"/>
          <w:iCs w:val="0"/>
          <w:noProof/>
          <w:sz w:val="22"/>
          <w:szCs w:val="22"/>
        </w:rPr>
      </w:pPr>
      <w:hyperlink w:anchor="_Toc233730564" w:history="1">
        <w:r w:rsidR="00C7408D" w:rsidRPr="004335BE">
          <w:rPr>
            <w:rStyle w:val="Lienhypertexte"/>
            <w:noProof/>
          </w:rPr>
          <w:t>5.4.3 – Note éliminatoire</w:t>
        </w:r>
        <w:r w:rsidR="00C7408D">
          <w:rPr>
            <w:noProof/>
            <w:webHidden/>
          </w:rPr>
          <w:tab/>
        </w:r>
        <w:r w:rsidR="00C7408D">
          <w:rPr>
            <w:noProof/>
            <w:webHidden/>
          </w:rPr>
          <w:fldChar w:fldCharType="begin"/>
        </w:r>
        <w:r w:rsidR="00C7408D">
          <w:rPr>
            <w:noProof/>
            <w:webHidden/>
          </w:rPr>
          <w:instrText xml:space="preserve"> PAGEREF _Toc233730564 \h </w:instrText>
        </w:r>
        <w:r w:rsidR="00C7408D">
          <w:rPr>
            <w:noProof/>
            <w:webHidden/>
          </w:rPr>
        </w:r>
        <w:r w:rsidR="00C7408D">
          <w:rPr>
            <w:noProof/>
            <w:webHidden/>
          </w:rPr>
          <w:fldChar w:fldCharType="separate"/>
        </w:r>
        <w:r w:rsidR="00C7408D">
          <w:rPr>
            <w:noProof/>
            <w:webHidden/>
          </w:rPr>
          <w:t>15</w:t>
        </w:r>
        <w:r w:rsidR="00C7408D">
          <w:rPr>
            <w:noProof/>
            <w:webHidden/>
          </w:rPr>
          <w:fldChar w:fldCharType="end"/>
        </w:r>
      </w:hyperlink>
    </w:p>
    <w:p w14:paraId="1AA1FA37" w14:textId="30ADAF81" w:rsidR="00C7408D" w:rsidRDefault="00804BBF">
      <w:pPr>
        <w:pStyle w:val="TM2"/>
        <w:rPr>
          <w:rFonts w:eastAsiaTheme="minorEastAsia" w:cstheme="minorBidi"/>
          <w:smallCaps w:val="0"/>
          <w:noProof/>
          <w:sz w:val="22"/>
          <w:szCs w:val="22"/>
        </w:rPr>
      </w:pPr>
      <w:hyperlink w:anchor="_Toc233730565" w:history="1">
        <w:r w:rsidR="00C7408D" w:rsidRPr="004335BE">
          <w:rPr>
            <w:rStyle w:val="Lienhypertexte"/>
            <w:noProof/>
          </w:rPr>
          <w:t>5.5 – Justificatifs de la conformité aux obligations sociales et fiscales</w:t>
        </w:r>
        <w:r w:rsidR="00C7408D">
          <w:rPr>
            <w:noProof/>
            <w:webHidden/>
          </w:rPr>
          <w:tab/>
        </w:r>
        <w:r w:rsidR="00C7408D">
          <w:rPr>
            <w:noProof/>
            <w:webHidden/>
          </w:rPr>
          <w:fldChar w:fldCharType="begin"/>
        </w:r>
        <w:r w:rsidR="00C7408D">
          <w:rPr>
            <w:noProof/>
            <w:webHidden/>
          </w:rPr>
          <w:instrText xml:space="preserve"> PAGEREF _Toc233730565 \h </w:instrText>
        </w:r>
        <w:r w:rsidR="00C7408D">
          <w:rPr>
            <w:noProof/>
            <w:webHidden/>
          </w:rPr>
        </w:r>
        <w:r w:rsidR="00C7408D">
          <w:rPr>
            <w:noProof/>
            <w:webHidden/>
          </w:rPr>
          <w:fldChar w:fldCharType="separate"/>
        </w:r>
        <w:r w:rsidR="00C7408D">
          <w:rPr>
            <w:noProof/>
            <w:webHidden/>
          </w:rPr>
          <w:t>15</w:t>
        </w:r>
        <w:r w:rsidR="00C7408D">
          <w:rPr>
            <w:noProof/>
            <w:webHidden/>
          </w:rPr>
          <w:fldChar w:fldCharType="end"/>
        </w:r>
      </w:hyperlink>
    </w:p>
    <w:p w14:paraId="5308E061" w14:textId="369EDE7B" w:rsidR="00C7408D" w:rsidRDefault="00804BBF">
      <w:pPr>
        <w:pStyle w:val="TM1"/>
        <w:tabs>
          <w:tab w:val="right" w:leader="dot" w:pos="9771"/>
        </w:tabs>
        <w:rPr>
          <w:rFonts w:eastAsiaTheme="minorEastAsia" w:cstheme="minorBidi"/>
          <w:b w:val="0"/>
          <w:bCs w:val="0"/>
          <w:caps w:val="0"/>
          <w:noProof/>
          <w:sz w:val="22"/>
          <w:szCs w:val="22"/>
        </w:rPr>
      </w:pPr>
      <w:hyperlink w:anchor="_Toc233730566" w:history="1">
        <w:r w:rsidR="00C7408D" w:rsidRPr="004335BE">
          <w:rPr>
            <w:rStyle w:val="Lienhypertexte"/>
            <w:noProof/>
          </w:rPr>
          <w:t>ARTICLE 6 – REPRODUCTION DES DOSSIERS DE MARCHE</w:t>
        </w:r>
        <w:r w:rsidR="00C7408D">
          <w:rPr>
            <w:noProof/>
            <w:webHidden/>
          </w:rPr>
          <w:tab/>
        </w:r>
        <w:r w:rsidR="00C7408D">
          <w:rPr>
            <w:noProof/>
            <w:webHidden/>
          </w:rPr>
          <w:fldChar w:fldCharType="begin"/>
        </w:r>
        <w:r w:rsidR="00C7408D">
          <w:rPr>
            <w:noProof/>
            <w:webHidden/>
          </w:rPr>
          <w:instrText xml:space="preserve"> PAGEREF _Toc233730566 \h </w:instrText>
        </w:r>
        <w:r w:rsidR="00C7408D">
          <w:rPr>
            <w:noProof/>
            <w:webHidden/>
          </w:rPr>
        </w:r>
        <w:r w:rsidR="00C7408D">
          <w:rPr>
            <w:noProof/>
            <w:webHidden/>
          </w:rPr>
          <w:fldChar w:fldCharType="separate"/>
        </w:r>
        <w:r w:rsidR="00C7408D">
          <w:rPr>
            <w:noProof/>
            <w:webHidden/>
          </w:rPr>
          <w:t>16</w:t>
        </w:r>
        <w:r w:rsidR="00C7408D">
          <w:rPr>
            <w:noProof/>
            <w:webHidden/>
          </w:rPr>
          <w:fldChar w:fldCharType="end"/>
        </w:r>
      </w:hyperlink>
    </w:p>
    <w:p w14:paraId="3E0A886F" w14:textId="7319A80F" w:rsidR="00416D07" w:rsidRPr="00AB79CE" w:rsidRDefault="00416D07" w:rsidP="00416D07">
      <w:pPr>
        <w:rPr>
          <w:szCs w:val="22"/>
        </w:rPr>
      </w:pPr>
      <w:r w:rsidRPr="00AB79CE">
        <w:rPr>
          <w:szCs w:val="22"/>
        </w:rPr>
        <w:fldChar w:fldCharType="end"/>
      </w:r>
    </w:p>
    <w:p w14:paraId="385C1D17" w14:textId="752F7AD5" w:rsidR="007C4889" w:rsidRPr="00AB79CE" w:rsidRDefault="007C4889" w:rsidP="00416D07">
      <w:pPr>
        <w:rPr>
          <w:szCs w:val="22"/>
        </w:rPr>
      </w:pPr>
    </w:p>
    <w:p w14:paraId="398823F5" w14:textId="77777777" w:rsidR="007C4889" w:rsidRPr="00AB79CE" w:rsidRDefault="007C4889" w:rsidP="00416D07"/>
    <w:p w14:paraId="3520F267" w14:textId="77777777" w:rsidR="001422C0" w:rsidRPr="00AB79CE" w:rsidRDefault="001422C0" w:rsidP="00416D07">
      <w:pPr>
        <w:pBdr>
          <w:bottom w:val="single" w:sz="4" w:space="1" w:color="auto"/>
        </w:pBdr>
        <w:spacing w:after="200" w:line="276" w:lineRule="auto"/>
        <w:jc w:val="left"/>
        <w:rPr>
          <w:b/>
          <w:i/>
          <w:szCs w:val="22"/>
        </w:rPr>
      </w:pPr>
      <w:r w:rsidRPr="00AB79CE">
        <w:rPr>
          <w:b/>
          <w:i/>
          <w:szCs w:val="22"/>
        </w:rPr>
        <w:t>ANNEXES</w:t>
      </w:r>
    </w:p>
    <w:p w14:paraId="6B993F69" w14:textId="4DFDA7D3" w:rsidR="00C7408D" w:rsidRDefault="00416D07">
      <w:pPr>
        <w:pStyle w:val="TM1"/>
        <w:tabs>
          <w:tab w:val="right" w:leader="dot" w:pos="9771"/>
        </w:tabs>
        <w:rPr>
          <w:rFonts w:eastAsiaTheme="minorEastAsia" w:cstheme="minorBidi"/>
          <w:b w:val="0"/>
          <w:bCs w:val="0"/>
          <w:caps w:val="0"/>
          <w:noProof/>
          <w:sz w:val="22"/>
          <w:szCs w:val="22"/>
        </w:rPr>
      </w:pPr>
      <w:r w:rsidRPr="00AB79CE">
        <w:rPr>
          <w:rFonts w:ascii="Times New Roman" w:hAnsi="Times New Roman"/>
          <w:b w:val="0"/>
        </w:rPr>
        <w:fldChar w:fldCharType="begin"/>
      </w:r>
      <w:r w:rsidRPr="00AB79CE">
        <w:rPr>
          <w:rFonts w:ascii="Times New Roman" w:hAnsi="Times New Roman"/>
          <w:b w:val="0"/>
        </w:rPr>
        <w:instrText xml:space="preserve"> TOC \h \z \u \t "Titre 6;1" </w:instrText>
      </w:r>
      <w:r w:rsidRPr="00AB79CE">
        <w:rPr>
          <w:rFonts w:ascii="Times New Roman" w:hAnsi="Times New Roman"/>
          <w:b w:val="0"/>
        </w:rPr>
        <w:fldChar w:fldCharType="separate"/>
      </w:r>
      <w:hyperlink w:anchor="_Toc233730507" w:history="1">
        <w:r w:rsidR="00C7408D" w:rsidRPr="00E61394">
          <w:rPr>
            <w:rStyle w:val="Lienhypertexte"/>
            <w:noProof/>
          </w:rPr>
          <w:t>ANNEXE A – DÉCLARATION D'INTENTION DE SOUMISSIONNER (DIS)</w:t>
        </w:r>
        <w:r w:rsidR="00C7408D">
          <w:rPr>
            <w:noProof/>
            <w:webHidden/>
          </w:rPr>
          <w:tab/>
        </w:r>
        <w:r w:rsidR="00C7408D">
          <w:rPr>
            <w:noProof/>
            <w:webHidden/>
          </w:rPr>
          <w:fldChar w:fldCharType="begin"/>
        </w:r>
        <w:r w:rsidR="00C7408D">
          <w:rPr>
            <w:noProof/>
            <w:webHidden/>
          </w:rPr>
          <w:instrText xml:space="preserve"> PAGEREF _Toc233730507 \h </w:instrText>
        </w:r>
        <w:r w:rsidR="00C7408D">
          <w:rPr>
            <w:noProof/>
            <w:webHidden/>
          </w:rPr>
        </w:r>
        <w:r w:rsidR="00C7408D">
          <w:rPr>
            <w:noProof/>
            <w:webHidden/>
          </w:rPr>
          <w:fldChar w:fldCharType="separate"/>
        </w:r>
        <w:r w:rsidR="00C7408D">
          <w:rPr>
            <w:noProof/>
            <w:webHidden/>
          </w:rPr>
          <w:t>1</w:t>
        </w:r>
        <w:r w:rsidR="00C7408D">
          <w:rPr>
            <w:noProof/>
            <w:webHidden/>
          </w:rPr>
          <w:fldChar w:fldCharType="end"/>
        </w:r>
      </w:hyperlink>
    </w:p>
    <w:p w14:paraId="71228F89" w14:textId="089FB285" w:rsidR="00C7408D" w:rsidRDefault="00804BBF">
      <w:pPr>
        <w:pStyle w:val="TM1"/>
        <w:tabs>
          <w:tab w:val="right" w:leader="dot" w:pos="9771"/>
        </w:tabs>
        <w:rPr>
          <w:rFonts w:eastAsiaTheme="minorEastAsia" w:cstheme="minorBidi"/>
          <w:b w:val="0"/>
          <w:bCs w:val="0"/>
          <w:caps w:val="0"/>
          <w:noProof/>
          <w:sz w:val="22"/>
          <w:szCs w:val="22"/>
        </w:rPr>
      </w:pPr>
      <w:hyperlink w:anchor="_Toc233730508" w:history="1">
        <w:r w:rsidR="00C7408D" w:rsidRPr="00E61394">
          <w:rPr>
            <w:rStyle w:val="Lienhypertexte"/>
            <w:noProof/>
          </w:rPr>
          <w:t xml:space="preserve">ANNEXE B – FICHE D’IDENTIFICATION DU SOUS-TRAITANT (FIS) N° </w:t>
        </w:r>
        <w:r w:rsidR="00C7408D" w:rsidRPr="00E61394">
          <w:rPr>
            <w:rStyle w:val="Lienhypertexte"/>
            <w:noProof/>
            <w:highlight w:val="darkGray"/>
          </w:rPr>
          <w:t>____</w:t>
        </w:r>
        <w:r w:rsidR="00C7408D">
          <w:rPr>
            <w:noProof/>
            <w:webHidden/>
          </w:rPr>
          <w:tab/>
        </w:r>
        <w:r w:rsidR="00C7408D">
          <w:rPr>
            <w:noProof/>
            <w:webHidden/>
          </w:rPr>
          <w:fldChar w:fldCharType="begin"/>
        </w:r>
        <w:r w:rsidR="00C7408D">
          <w:rPr>
            <w:noProof/>
            <w:webHidden/>
          </w:rPr>
          <w:instrText xml:space="preserve"> PAGEREF _Toc233730508 \h </w:instrText>
        </w:r>
        <w:r w:rsidR="00C7408D">
          <w:rPr>
            <w:noProof/>
            <w:webHidden/>
          </w:rPr>
        </w:r>
        <w:r w:rsidR="00C7408D">
          <w:rPr>
            <w:noProof/>
            <w:webHidden/>
          </w:rPr>
          <w:fldChar w:fldCharType="separate"/>
        </w:r>
        <w:r w:rsidR="00C7408D">
          <w:rPr>
            <w:noProof/>
            <w:webHidden/>
          </w:rPr>
          <w:t>1</w:t>
        </w:r>
        <w:r w:rsidR="00C7408D">
          <w:rPr>
            <w:noProof/>
            <w:webHidden/>
          </w:rPr>
          <w:fldChar w:fldCharType="end"/>
        </w:r>
      </w:hyperlink>
    </w:p>
    <w:p w14:paraId="55E9664A" w14:textId="736451D6" w:rsidR="00C7408D" w:rsidRDefault="00804BBF">
      <w:pPr>
        <w:pStyle w:val="TM1"/>
        <w:tabs>
          <w:tab w:val="right" w:leader="dot" w:pos="9771"/>
        </w:tabs>
        <w:rPr>
          <w:rFonts w:eastAsiaTheme="minorEastAsia" w:cstheme="minorBidi"/>
          <w:b w:val="0"/>
          <w:bCs w:val="0"/>
          <w:caps w:val="0"/>
          <w:noProof/>
          <w:sz w:val="22"/>
          <w:szCs w:val="22"/>
        </w:rPr>
      </w:pPr>
      <w:hyperlink w:anchor="_Toc233730509" w:history="1">
        <w:r w:rsidR="00C7408D" w:rsidRPr="00E61394">
          <w:rPr>
            <w:rStyle w:val="Lienhypertexte"/>
            <w:noProof/>
          </w:rPr>
          <w:t>ANNEXE C – TABLEAU DES RÉFÉRENCES</w:t>
        </w:r>
        <w:r w:rsidR="00C7408D">
          <w:rPr>
            <w:noProof/>
            <w:webHidden/>
          </w:rPr>
          <w:tab/>
        </w:r>
        <w:r w:rsidR="00C7408D">
          <w:rPr>
            <w:noProof/>
            <w:webHidden/>
          </w:rPr>
          <w:fldChar w:fldCharType="begin"/>
        </w:r>
        <w:r w:rsidR="00C7408D">
          <w:rPr>
            <w:noProof/>
            <w:webHidden/>
          </w:rPr>
          <w:instrText xml:space="preserve"> PAGEREF _Toc233730509 \h </w:instrText>
        </w:r>
        <w:r w:rsidR="00C7408D">
          <w:rPr>
            <w:noProof/>
            <w:webHidden/>
          </w:rPr>
        </w:r>
        <w:r w:rsidR="00C7408D">
          <w:rPr>
            <w:noProof/>
            <w:webHidden/>
          </w:rPr>
          <w:fldChar w:fldCharType="separate"/>
        </w:r>
        <w:r w:rsidR="00C7408D">
          <w:rPr>
            <w:noProof/>
            <w:webHidden/>
          </w:rPr>
          <w:t>1</w:t>
        </w:r>
        <w:r w:rsidR="00C7408D">
          <w:rPr>
            <w:noProof/>
            <w:webHidden/>
          </w:rPr>
          <w:fldChar w:fldCharType="end"/>
        </w:r>
      </w:hyperlink>
    </w:p>
    <w:p w14:paraId="760617E5" w14:textId="331B0281" w:rsidR="00C7408D" w:rsidRDefault="00804BBF">
      <w:pPr>
        <w:pStyle w:val="TM1"/>
        <w:tabs>
          <w:tab w:val="right" w:leader="dot" w:pos="9771"/>
        </w:tabs>
        <w:rPr>
          <w:rFonts w:eastAsiaTheme="minorEastAsia" w:cstheme="minorBidi"/>
          <w:b w:val="0"/>
          <w:bCs w:val="0"/>
          <w:caps w:val="0"/>
          <w:noProof/>
          <w:sz w:val="22"/>
          <w:szCs w:val="22"/>
        </w:rPr>
      </w:pPr>
      <w:hyperlink w:anchor="_Toc233730510" w:history="1">
        <w:r w:rsidR="00C7408D" w:rsidRPr="00E61394">
          <w:rPr>
            <w:rStyle w:val="Lienhypertexte"/>
            <w:noProof/>
            <w:lang w:eastAsia="en-US"/>
          </w:rPr>
          <w:t>ANNEXE D – GUIDE DE RÉDACTION DU MÉMOIRE TECHNIQUE</w:t>
        </w:r>
        <w:r w:rsidR="00C7408D">
          <w:rPr>
            <w:noProof/>
            <w:webHidden/>
          </w:rPr>
          <w:tab/>
        </w:r>
        <w:r w:rsidR="00C7408D">
          <w:rPr>
            <w:noProof/>
            <w:webHidden/>
          </w:rPr>
          <w:fldChar w:fldCharType="begin"/>
        </w:r>
        <w:r w:rsidR="00C7408D">
          <w:rPr>
            <w:noProof/>
            <w:webHidden/>
          </w:rPr>
          <w:instrText xml:space="preserve"> PAGEREF _Toc233730510 \h </w:instrText>
        </w:r>
        <w:r w:rsidR="00C7408D">
          <w:rPr>
            <w:noProof/>
            <w:webHidden/>
          </w:rPr>
        </w:r>
        <w:r w:rsidR="00C7408D">
          <w:rPr>
            <w:noProof/>
            <w:webHidden/>
          </w:rPr>
          <w:fldChar w:fldCharType="separate"/>
        </w:r>
        <w:r w:rsidR="00C7408D">
          <w:rPr>
            <w:noProof/>
            <w:webHidden/>
          </w:rPr>
          <w:t>1</w:t>
        </w:r>
        <w:r w:rsidR="00C7408D">
          <w:rPr>
            <w:noProof/>
            <w:webHidden/>
          </w:rPr>
          <w:fldChar w:fldCharType="end"/>
        </w:r>
      </w:hyperlink>
    </w:p>
    <w:p w14:paraId="62CFA56C" w14:textId="6FEEC8DB" w:rsidR="00C7408D" w:rsidRDefault="00804BBF">
      <w:pPr>
        <w:pStyle w:val="TM1"/>
        <w:tabs>
          <w:tab w:val="right" w:leader="dot" w:pos="9771"/>
        </w:tabs>
        <w:rPr>
          <w:rFonts w:eastAsiaTheme="minorEastAsia" w:cstheme="minorBidi"/>
          <w:b w:val="0"/>
          <w:bCs w:val="0"/>
          <w:caps w:val="0"/>
          <w:noProof/>
          <w:sz w:val="22"/>
          <w:szCs w:val="22"/>
        </w:rPr>
      </w:pPr>
      <w:hyperlink w:anchor="_Toc233730511" w:history="1">
        <w:r w:rsidR="00C7408D" w:rsidRPr="00E61394">
          <w:rPr>
            <w:rStyle w:val="Lienhypertexte"/>
            <w:noProof/>
            <w:lang w:eastAsia="en-US"/>
          </w:rPr>
          <w:t>ANNEXE E – DÉLÉGATION DE POUVOIRS</w:t>
        </w:r>
        <w:r w:rsidR="00C7408D">
          <w:rPr>
            <w:noProof/>
            <w:webHidden/>
          </w:rPr>
          <w:tab/>
        </w:r>
        <w:r w:rsidR="00C7408D">
          <w:rPr>
            <w:noProof/>
            <w:webHidden/>
          </w:rPr>
          <w:fldChar w:fldCharType="begin"/>
        </w:r>
        <w:r w:rsidR="00C7408D">
          <w:rPr>
            <w:noProof/>
            <w:webHidden/>
          </w:rPr>
          <w:instrText xml:space="preserve"> PAGEREF _Toc233730511 \h </w:instrText>
        </w:r>
        <w:r w:rsidR="00C7408D">
          <w:rPr>
            <w:noProof/>
            <w:webHidden/>
          </w:rPr>
        </w:r>
        <w:r w:rsidR="00C7408D">
          <w:rPr>
            <w:noProof/>
            <w:webHidden/>
          </w:rPr>
          <w:fldChar w:fldCharType="separate"/>
        </w:r>
        <w:r w:rsidR="00C7408D">
          <w:rPr>
            <w:noProof/>
            <w:webHidden/>
          </w:rPr>
          <w:t>1</w:t>
        </w:r>
        <w:r w:rsidR="00C7408D">
          <w:rPr>
            <w:noProof/>
            <w:webHidden/>
          </w:rPr>
          <w:fldChar w:fldCharType="end"/>
        </w:r>
      </w:hyperlink>
    </w:p>
    <w:p w14:paraId="530A1C8A" w14:textId="2D079DF5" w:rsidR="00C7408D" w:rsidRDefault="00804BBF">
      <w:pPr>
        <w:pStyle w:val="TM1"/>
        <w:tabs>
          <w:tab w:val="right" w:leader="dot" w:pos="9771"/>
        </w:tabs>
        <w:rPr>
          <w:rFonts w:eastAsiaTheme="minorEastAsia" w:cstheme="minorBidi"/>
          <w:b w:val="0"/>
          <w:bCs w:val="0"/>
          <w:caps w:val="0"/>
          <w:noProof/>
          <w:sz w:val="22"/>
          <w:szCs w:val="22"/>
        </w:rPr>
      </w:pPr>
      <w:hyperlink w:anchor="_Toc233730512" w:history="1">
        <w:r w:rsidR="00C7408D" w:rsidRPr="00E61394">
          <w:rPr>
            <w:rStyle w:val="Lienhypertexte"/>
            <w:noProof/>
            <w:lang w:eastAsia="en-US"/>
          </w:rPr>
          <w:t>ANNEXE F – DONNÉES D’EXPLOITATION 2020-2026</w:t>
        </w:r>
        <w:r w:rsidR="00C7408D">
          <w:rPr>
            <w:noProof/>
            <w:webHidden/>
          </w:rPr>
          <w:tab/>
        </w:r>
        <w:r w:rsidR="00C7408D">
          <w:rPr>
            <w:noProof/>
            <w:webHidden/>
          </w:rPr>
          <w:fldChar w:fldCharType="begin"/>
        </w:r>
        <w:r w:rsidR="00C7408D">
          <w:rPr>
            <w:noProof/>
            <w:webHidden/>
          </w:rPr>
          <w:instrText xml:space="preserve"> PAGEREF _Toc233730512 \h </w:instrText>
        </w:r>
        <w:r w:rsidR="00C7408D">
          <w:rPr>
            <w:noProof/>
            <w:webHidden/>
          </w:rPr>
        </w:r>
        <w:r w:rsidR="00C7408D">
          <w:rPr>
            <w:noProof/>
            <w:webHidden/>
          </w:rPr>
          <w:fldChar w:fldCharType="separate"/>
        </w:r>
        <w:r w:rsidR="00C7408D">
          <w:rPr>
            <w:noProof/>
            <w:webHidden/>
          </w:rPr>
          <w:t>1</w:t>
        </w:r>
        <w:r w:rsidR="00C7408D">
          <w:rPr>
            <w:noProof/>
            <w:webHidden/>
          </w:rPr>
          <w:fldChar w:fldCharType="end"/>
        </w:r>
      </w:hyperlink>
    </w:p>
    <w:p w14:paraId="45F5C116" w14:textId="71B7F835" w:rsidR="00C7408D" w:rsidRDefault="00804BBF">
      <w:pPr>
        <w:pStyle w:val="TM1"/>
        <w:tabs>
          <w:tab w:val="right" w:leader="dot" w:pos="9771"/>
        </w:tabs>
        <w:rPr>
          <w:rFonts w:eastAsiaTheme="minorEastAsia" w:cstheme="minorBidi"/>
          <w:b w:val="0"/>
          <w:bCs w:val="0"/>
          <w:caps w:val="0"/>
          <w:noProof/>
          <w:sz w:val="22"/>
          <w:szCs w:val="22"/>
        </w:rPr>
      </w:pPr>
      <w:hyperlink w:anchor="_Toc233730513" w:history="1">
        <w:r w:rsidR="00C7408D" w:rsidRPr="00E61394">
          <w:rPr>
            <w:rStyle w:val="Lienhypertexte"/>
            <w:noProof/>
            <w:lang w:eastAsia="en-US"/>
          </w:rPr>
          <w:t>ANNEXE G – CALENDRIER PREVISIONNEL 2027-2028</w:t>
        </w:r>
        <w:r w:rsidR="00C7408D">
          <w:rPr>
            <w:noProof/>
            <w:webHidden/>
          </w:rPr>
          <w:tab/>
        </w:r>
        <w:r w:rsidR="00C7408D">
          <w:rPr>
            <w:noProof/>
            <w:webHidden/>
          </w:rPr>
          <w:fldChar w:fldCharType="begin"/>
        </w:r>
        <w:r w:rsidR="00C7408D">
          <w:rPr>
            <w:noProof/>
            <w:webHidden/>
          </w:rPr>
          <w:instrText xml:space="preserve"> PAGEREF _Toc233730513 \h </w:instrText>
        </w:r>
        <w:r w:rsidR="00C7408D">
          <w:rPr>
            <w:noProof/>
            <w:webHidden/>
          </w:rPr>
        </w:r>
        <w:r w:rsidR="00C7408D">
          <w:rPr>
            <w:noProof/>
            <w:webHidden/>
          </w:rPr>
          <w:fldChar w:fldCharType="separate"/>
        </w:r>
        <w:r w:rsidR="00C7408D">
          <w:rPr>
            <w:noProof/>
            <w:webHidden/>
          </w:rPr>
          <w:t>1</w:t>
        </w:r>
        <w:r w:rsidR="00C7408D">
          <w:rPr>
            <w:noProof/>
            <w:webHidden/>
          </w:rPr>
          <w:fldChar w:fldCharType="end"/>
        </w:r>
      </w:hyperlink>
    </w:p>
    <w:p w14:paraId="534DA103" w14:textId="368A1D77" w:rsidR="0041443C" w:rsidRPr="00AB79CE" w:rsidRDefault="00416D07">
      <w:pPr>
        <w:spacing w:after="200" w:line="276" w:lineRule="auto"/>
        <w:jc w:val="left"/>
        <w:rPr>
          <w:sz w:val="20"/>
          <w:szCs w:val="20"/>
        </w:rPr>
      </w:pPr>
      <w:r w:rsidRPr="00AB79CE">
        <w:rPr>
          <w:sz w:val="20"/>
          <w:szCs w:val="20"/>
        </w:rPr>
        <w:fldChar w:fldCharType="end"/>
      </w:r>
      <w:r w:rsidR="0041443C" w:rsidRPr="00AB79CE">
        <w:rPr>
          <w:sz w:val="20"/>
          <w:szCs w:val="20"/>
        </w:rPr>
        <w:br w:type="page"/>
      </w:r>
    </w:p>
    <w:p w14:paraId="6426C61B" w14:textId="77777777" w:rsidR="00FB5C9E" w:rsidRPr="00AB79CE" w:rsidRDefault="00FB5C9E" w:rsidP="00A07107">
      <w:pPr>
        <w:pStyle w:val="Titre1"/>
      </w:pPr>
      <w:bookmarkStart w:id="2" w:name="_Toc23168138"/>
      <w:bookmarkStart w:id="3" w:name="_Toc24544675"/>
      <w:bookmarkStart w:id="4" w:name="_Toc24544755"/>
      <w:bookmarkStart w:id="5" w:name="_Toc233730515"/>
      <w:r w:rsidRPr="00AB79CE">
        <w:t xml:space="preserve">ARTICLE </w:t>
      </w:r>
      <w:r w:rsidR="00AA16F6" w:rsidRPr="00AB79CE">
        <w:t>1</w:t>
      </w:r>
      <w:r w:rsidRPr="00AB79CE">
        <w:t xml:space="preserve"> </w:t>
      </w:r>
      <w:r w:rsidR="009104D3" w:rsidRPr="00AB79CE">
        <w:t>–</w:t>
      </w:r>
      <w:r w:rsidRPr="00AB79CE">
        <w:t xml:space="preserve"> OBJET DE L'APPEL D'OFFRES</w:t>
      </w:r>
      <w:bookmarkEnd w:id="0"/>
      <w:r w:rsidR="00550F76" w:rsidRPr="00AB79CE">
        <w:t xml:space="preserve"> </w:t>
      </w:r>
      <w:r w:rsidR="009C7C59" w:rsidRPr="00AB79CE">
        <w:t>– CONDITIONS DU MARCHÉ</w:t>
      </w:r>
      <w:bookmarkEnd w:id="2"/>
      <w:bookmarkEnd w:id="3"/>
      <w:bookmarkEnd w:id="4"/>
      <w:bookmarkEnd w:id="5"/>
    </w:p>
    <w:p w14:paraId="3E8AE7BB" w14:textId="77777777" w:rsidR="00550F76" w:rsidRPr="00AB79CE" w:rsidRDefault="00550F76" w:rsidP="00A07107">
      <w:pPr>
        <w:pStyle w:val="Titre2"/>
      </w:pPr>
      <w:bookmarkStart w:id="6" w:name="_Toc23168139"/>
      <w:bookmarkStart w:id="7" w:name="_Toc24544676"/>
      <w:bookmarkStart w:id="8" w:name="_Toc24544756"/>
      <w:bookmarkStart w:id="9" w:name="_Toc233730516"/>
      <w:r w:rsidRPr="00AB79CE">
        <w:t>1.1 – Objet de l’appel d’offres</w:t>
      </w:r>
      <w:bookmarkEnd w:id="6"/>
      <w:bookmarkEnd w:id="7"/>
      <w:bookmarkEnd w:id="8"/>
      <w:bookmarkEnd w:id="9"/>
    </w:p>
    <w:p w14:paraId="71E8B651" w14:textId="025E8383" w:rsidR="001363FE" w:rsidRPr="00AB79CE" w:rsidRDefault="00FB5C9E" w:rsidP="00687731">
      <w:pPr>
        <w:rPr>
          <w:szCs w:val="22"/>
        </w:rPr>
      </w:pPr>
      <w:r w:rsidRPr="00AB79CE">
        <w:rPr>
          <w:szCs w:val="22"/>
        </w:rPr>
        <w:t>Le présent appel d'offres a pour objet</w:t>
      </w:r>
      <w:r w:rsidR="00B81570" w:rsidRPr="00AB79CE">
        <w:rPr>
          <w:szCs w:val="22"/>
        </w:rPr>
        <w:t> </w:t>
      </w:r>
      <w:r w:rsidR="00B103BB" w:rsidRPr="00AB79CE">
        <w:rPr>
          <w:szCs w:val="22"/>
        </w:rPr>
        <w:t>l’</w:t>
      </w:r>
      <w:r w:rsidR="001363FE" w:rsidRPr="00AB79CE">
        <w:rPr>
          <w:szCs w:val="22"/>
        </w:rPr>
        <w:fldChar w:fldCharType="begin"/>
      </w:r>
      <w:r w:rsidR="001363FE" w:rsidRPr="00AB79CE">
        <w:rPr>
          <w:szCs w:val="22"/>
        </w:rPr>
        <w:instrText xml:space="preserve"> REF Objet  \* </w:instrText>
      </w:r>
      <w:r w:rsidR="009948E7" w:rsidRPr="00AB79CE">
        <w:rPr>
          <w:szCs w:val="22"/>
        </w:rPr>
        <w:instrText>CHAR</w:instrText>
      </w:r>
      <w:r w:rsidR="001363FE" w:rsidRPr="00AB79CE">
        <w:rPr>
          <w:szCs w:val="22"/>
        </w:rPr>
        <w:instrText xml:space="preserve">FORMAT </w:instrText>
      </w:r>
      <w:r w:rsidR="001363FE" w:rsidRPr="00AB79CE">
        <w:rPr>
          <w:szCs w:val="22"/>
        </w:rPr>
        <w:fldChar w:fldCharType="separate"/>
      </w:r>
      <w:sdt>
        <w:sdtPr>
          <w:rPr>
            <w:szCs w:val="22"/>
          </w:rPr>
          <w:alias w:val="Objet AO"/>
          <w:tag w:val="Objet AO"/>
          <w:id w:val="-1358500922"/>
          <w:placeholder>
            <w:docPart w:val="95FF4A462FCD46B5B007BB2732C096E2"/>
          </w:placeholder>
        </w:sdtPr>
        <w:sdtEndPr/>
        <w:sdtContent>
          <w:r w:rsidR="0037061B" w:rsidRPr="00AB79CE">
            <w:rPr>
              <w:szCs w:val="22"/>
            </w:rPr>
            <w:t>EXPLOITATION DE LA DESSERTE MARITIME DE PASSAGERS ENTRE NOUMÉA ET L’ÎLE DES PINS</w:t>
          </w:r>
        </w:sdtContent>
      </w:sdt>
      <w:r w:rsidR="001363FE" w:rsidRPr="00AB79CE">
        <w:rPr>
          <w:szCs w:val="22"/>
        </w:rPr>
        <w:fldChar w:fldCharType="end"/>
      </w:r>
      <w:r w:rsidR="00340CFC" w:rsidRPr="00AB79CE">
        <w:rPr>
          <w:szCs w:val="22"/>
        </w:rPr>
        <w:t xml:space="preserve"> </w:t>
      </w:r>
      <w:r w:rsidRPr="00AB79CE">
        <w:rPr>
          <w:szCs w:val="22"/>
        </w:rPr>
        <w:t>pour le compte de la</w:t>
      </w:r>
      <w:r w:rsidR="001363FE" w:rsidRPr="00AB79CE">
        <w:rPr>
          <w:szCs w:val="22"/>
        </w:rPr>
        <w:t xml:space="preserve"> province Sud</w:t>
      </w:r>
      <w:r w:rsidR="00A041F7" w:rsidRPr="00AB79CE">
        <w:rPr>
          <w:szCs w:val="22"/>
        </w:rPr>
        <w:t>,</w:t>
      </w:r>
      <w:r w:rsidRPr="00AB79CE">
        <w:rPr>
          <w:szCs w:val="22"/>
        </w:rPr>
        <w:t xml:space="preserve"> maître de l’ouvrage.</w:t>
      </w:r>
      <w:r w:rsidR="008B0B6D" w:rsidRPr="00AB79CE">
        <w:rPr>
          <w:szCs w:val="22"/>
        </w:rPr>
        <w:t xml:space="preserve"> </w:t>
      </w:r>
      <w:r w:rsidR="00904F74" w:rsidRPr="00AB79CE">
        <w:rPr>
          <w:szCs w:val="22"/>
        </w:rPr>
        <w:t xml:space="preserve">L’opération consiste à mettre en place des </w:t>
      </w:r>
      <w:r w:rsidR="00856E94" w:rsidRPr="00AB79CE">
        <w:rPr>
          <w:szCs w:val="22"/>
        </w:rPr>
        <w:t>prestations de service</w:t>
      </w:r>
      <w:r w:rsidR="00904F74" w:rsidRPr="00AB79CE">
        <w:rPr>
          <w:szCs w:val="22"/>
        </w:rPr>
        <w:t xml:space="preserve"> </w:t>
      </w:r>
      <w:r w:rsidR="0052319C">
        <w:rPr>
          <w:szCs w:val="22"/>
        </w:rPr>
        <w:t xml:space="preserve">de transport </w:t>
      </w:r>
      <w:r w:rsidR="00B103BB" w:rsidRPr="00AB79CE">
        <w:rPr>
          <w:szCs w:val="22"/>
        </w:rPr>
        <w:t>maritime de passagers entre Nouméa et l’Île des Pins (ci-après</w:t>
      </w:r>
      <w:r w:rsidR="00904F74" w:rsidRPr="00AB79CE">
        <w:rPr>
          <w:szCs w:val="22"/>
        </w:rPr>
        <w:t xml:space="preserve"> indiqué par</w:t>
      </w:r>
      <w:r w:rsidR="00B103BB" w:rsidRPr="00AB79CE">
        <w:rPr>
          <w:szCs w:val="22"/>
        </w:rPr>
        <w:t xml:space="preserve"> la « Desserte »).</w:t>
      </w:r>
    </w:p>
    <w:p w14:paraId="07A722E9" w14:textId="77777777" w:rsidR="00B103BB" w:rsidRPr="00AB79CE" w:rsidRDefault="00B103BB" w:rsidP="00687731">
      <w:pPr>
        <w:rPr>
          <w:szCs w:val="22"/>
        </w:rPr>
      </w:pPr>
    </w:p>
    <w:p w14:paraId="31F30443" w14:textId="75CB9EF6" w:rsidR="00B103BB" w:rsidRPr="00AB79CE" w:rsidRDefault="00B103BB" w:rsidP="00687731">
      <w:pPr>
        <w:rPr>
          <w:szCs w:val="22"/>
        </w:rPr>
      </w:pPr>
      <w:r w:rsidRPr="00AB79CE">
        <w:rPr>
          <w:szCs w:val="22"/>
        </w:rPr>
        <w:t xml:space="preserve">Les recettes tirées de l’exploitation de la desserte et acquises par le titulaire sont restituées à la province Sud </w:t>
      </w:r>
      <w:r w:rsidR="000040C0" w:rsidRPr="00AB79CE">
        <w:rPr>
          <w:szCs w:val="22"/>
        </w:rPr>
        <w:t>(cf. article 4.5</w:t>
      </w:r>
      <w:r w:rsidRPr="00AB79CE">
        <w:rPr>
          <w:szCs w:val="22"/>
        </w:rPr>
        <w:t xml:space="preserve"> du CCAP).</w:t>
      </w:r>
    </w:p>
    <w:p w14:paraId="52F739FB" w14:textId="77777777" w:rsidR="009C7C59" w:rsidRPr="00AB79CE" w:rsidRDefault="009C7C59" w:rsidP="00A07107">
      <w:pPr>
        <w:pStyle w:val="Titre2"/>
      </w:pPr>
      <w:bookmarkStart w:id="10" w:name="_Toc23168149"/>
      <w:bookmarkStart w:id="11" w:name="_Toc24544686"/>
      <w:bookmarkStart w:id="12" w:name="_Toc24544766"/>
      <w:bookmarkStart w:id="13" w:name="_Toc233730517"/>
      <w:r w:rsidRPr="00AB79CE">
        <w:t>1.</w:t>
      </w:r>
      <w:r w:rsidR="00C13CCE" w:rsidRPr="00AB79CE">
        <w:t>2</w:t>
      </w:r>
      <w:r w:rsidRPr="00AB79CE">
        <w:t xml:space="preserve"> – </w:t>
      </w:r>
      <w:r w:rsidR="00E0616A" w:rsidRPr="00AB79CE">
        <w:t xml:space="preserve">Forme et conditions </w:t>
      </w:r>
      <w:r w:rsidRPr="00AB79CE">
        <w:t>du marché</w:t>
      </w:r>
      <w:bookmarkEnd w:id="10"/>
      <w:bookmarkEnd w:id="11"/>
      <w:bookmarkEnd w:id="12"/>
      <w:bookmarkEnd w:id="13"/>
    </w:p>
    <w:p w14:paraId="71784280" w14:textId="77777777" w:rsidR="00E0616A" w:rsidRPr="00AB79CE" w:rsidRDefault="00E0616A" w:rsidP="00E0616A">
      <w:pPr>
        <w:pStyle w:val="Titre3"/>
        <w:rPr>
          <w:szCs w:val="22"/>
        </w:rPr>
      </w:pPr>
      <w:bookmarkStart w:id="14" w:name="_Toc23168150"/>
      <w:bookmarkStart w:id="15" w:name="_Toc24544687"/>
      <w:bookmarkStart w:id="16" w:name="_Toc24544767"/>
      <w:bookmarkStart w:id="17" w:name="_Toc233730518"/>
      <w:r w:rsidRPr="00AB79CE">
        <w:rPr>
          <w:szCs w:val="22"/>
        </w:rPr>
        <w:t>1.</w:t>
      </w:r>
      <w:r w:rsidR="00C13CCE" w:rsidRPr="00AB79CE">
        <w:rPr>
          <w:szCs w:val="22"/>
        </w:rPr>
        <w:t>2</w:t>
      </w:r>
      <w:r w:rsidRPr="00AB79CE">
        <w:rPr>
          <w:szCs w:val="22"/>
        </w:rPr>
        <w:t xml:space="preserve">.1 – Forme </w:t>
      </w:r>
      <w:bookmarkEnd w:id="14"/>
      <w:bookmarkEnd w:id="15"/>
      <w:bookmarkEnd w:id="16"/>
      <w:r w:rsidR="00A54B13" w:rsidRPr="00AB79CE">
        <w:rPr>
          <w:szCs w:val="22"/>
        </w:rPr>
        <w:t>et prestations incluses au marché</w:t>
      </w:r>
      <w:bookmarkEnd w:id="17"/>
    </w:p>
    <w:p w14:paraId="2D9C0D0E" w14:textId="77C2421F" w:rsidR="0011462B" w:rsidRPr="00AB79CE" w:rsidRDefault="00A554A4" w:rsidP="00687731">
      <w:pPr>
        <w:rPr>
          <w:szCs w:val="22"/>
        </w:rPr>
      </w:pPr>
      <w:r w:rsidRPr="00AB79CE">
        <w:rPr>
          <w:szCs w:val="22"/>
        </w:rPr>
        <w:t>Il s’agit d’un marché</w:t>
      </w:r>
      <w:r w:rsidR="006213D3" w:rsidRPr="00AB79CE">
        <w:rPr>
          <w:szCs w:val="22"/>
        </w:rPr>
        <w:t xml:space="preserve"> </w:t>
      </w:r>
      <w:sdt>
        <w:sdtPr>
          <w:rPr>
            <w:szCs w:val="22"/>
          </w:rPr>
          <w:id w:val="1495765620"/>
          <w:placeholder>
            <w:docPart w:val="12D036A922E04F129ED009A8EFC4D71C"/>
          </w:placeholder>
          <w:comboBox>
            <w:listItem w:value="Choisissez un élément."/>
            <w:listItem w:displayText="ordinaire" w:value="ordinaire"/>
            <w:listItem w:displayText="à bons de commande" w:value="à bons de commande"/>
          </w:comboBox>
        </w:sdtPr>
        <w:sdtEndPr/>
        <w:sdtContent>
          <w:r w:rsidR="00B103BB" w:rsidRPr="00AB79CE">
            <w:rPr>
              <w:szCs w:val="22"/>
            </w:rPr>
            <w:t>à bons de commande</w:t>
          </w:r>
        </w:sdtContent>
      </w:sdt>
      <w:r w:rsidR="00B103BB" w:rsidRPr="00AB79CE">
        <w:rPr>
          <w:szCs w:val="22"/>
        </w:rPr>
        <w:t xml:space="preserve"> </w:t>
      </w:r>
      <w:sdt>
        <w:sdtPr>
          <w:rPr>
            <w:szCs w:val="22"/>
          </w:rPr>
          <w:id w:val="-1062874835"/>
          <w:placeholder>
            <w:docPart w:val="4450B6BD2D9940A689575A33ACB0571B"/>
          </w:placeholder>
          <w:comboBox>
            <w:listItem w:value="Choisissez un élément."/>
            <w:listItem w:displayText="avec" w:value="avec"/>
            <w:listItem w:displayText="sans" w:value="sans"/>
          </w:comboBox>
        </w:sdtPr>
        <w:sdtEndPr/>
        <w:sdtContent>
          <w:r w:rsidR="00B103BB" w:rsidRPr="00AB79CE">
            <w:rPr>
              <w:szCs w:val="22"/>
            </w:rPr>
            <w:t>avec</w:t>
          </w:r>
        </w:sdtContent>
      </w:sdt>
      <w:r w:rsidR="006213D3" w:rsidRPr="00AB79CE">
        <w:rPr>
          <w:szCs w:val="22"/>
        </w:rPr>
        <w:t xml:space="preserve"> minimum et </w:t>
      </w:r>
      <w:sdt>
        <w:sdtPr>
          <w:rPr>
            <w:szCs w:val="22"/>
          </w:rPr>
          <w:id w:val="1769112526"/>
          <w:placeholder>
            <w:docPart w:val="B83495C60FC74EB0B43202CF786F9AE5"/>
          </w:placeholder>
          <w:comboBox>
            <w:listItem w:value="Choisissez un élément."/>
            <w:listItem w:displayText="avec" w:value="avec"/>
            <w:listItem w:displayText="sans" w:value="sans"/>
          </w:comboBox>
        </w:sdtPr>
        <w:sdtEndPr/>
        <w:sdtContent>
          <w:r w:rsidR="00113D91" w:rsidRPr="00AB79CE">
            <w:rPr>
              <w:szCs w:val="22"/>
            </w:rPr>
            <w:t>sans</w:t>
          </w:r>
        </w:sdtContent>
      </w:sdt>
      <w:r w:rsidR="00DF52E5" w:rsidRPr="00AB79CE">
        <w:rPr>
          <w:szCs w:val="22"/>
        </w:rPr>
        <w:t xml:space="preserve"> maximum.</w:t>
      </w:r>
    </w:p>
    <w:p w14:paraId="56ADA2EF" w14:textId="62CD5E50" w:rsidR="00B81735" w:rsidRPr="00AB79CE" w:rsidRDefault="009C7C59" w:rsidP="00B81735">
      <w:pPr>
        <w:pStyle w:val="texte"/>
        <w:spacing w:before="120"/>
        <w:ind w:firstLine="0"/>
        <w:rPr>
          <w:szCs w:val="22"/>
        </w:rPr>
      </w:pPr>
      <w:r w:rsidRPr="00AB79CE">
        <w:rPr>
          <w:szCs w:val="22"/>
        </w:rPr>
        <w:t xml:space="preserve">Les prestations incluses au marché </w:t>
      </w:r>
      <w:r w:rsidR="00D764AF" w:rsidRPr="00AB79CE">
        <w:rPr>
          <w:szCs w:val="22"/>
        </w:rPr>
        <w:t>sont décrites à l’article 1</w:t>
      </w:r>
      <w:r w:rsidR="00B81735" w:rsidRPr="00AB79CE">
        <w:rPr>
          <w:szCs w:val="22"/>
        </w:rPr>
        <w:t xml:space="preserve"> du CCAP</w:t>
      </w:r>
      <w:r w:rsidR="00D764AF" w:rsidRPr="00AB79CE">
        <w:rPr>
          <w:szCs w:val="22"/>
        </w:rPr>
        <w:t>.</w:t>
      </w:r>
    </w:p>
    <w:p w14:paraId="5E508449" w14:textId="77777777" w:rsidR="009C7C59" w:rsidRPr="00AB79CE" w:rsidRDefault="009C7C59" w:rsidP="00687731">
      <w:pPr>
        <w:pStyle w:val="Titre3"/>
        <w:tabs>
          <w:tab w:val="right" w:pos="9638"/>
        </w:tabs>
        <w:rPr>
          <w:szCs w:val="22"/>
        </w:rPr>
      </w:pPr>
      <w:bookmarkStart w:id="18" w:name="_Toc497230999"/>
      <w:bookmarkStart w:id="19" w:name="_Toc23168153"/>
      <w:bookmarkStart w:id="20" w:name="_Toc24544690"/>
      <w:bookmarkStart w:id="21" w:name="_Toc24544770"/>
      <w:bookmarkStart w:id="22" w:name="_Toc233730519"/>
      <w:r w:rsidRPr="00AB79CE">
        <w:rPr>
          <w:szCs w:val="22"/>
        </w:rPr>
        <w:t>1.</w:t>
      </w:r>
      <w:r w:rsidR="00C13CCE" w:rsidRPr="00AB79CE">
        <w:rPr>
          <w:szCs w:val="22"/>
        </w:rPr>
        <w:t>2</w:t>
      </w:r>
      <w:r w:rsidRPr="00AB79CE">
        <w:rPr>
          <w:szCs w:val="22"/>
        </w:rPr>
        <w:t>.</w:t>
      </w:r>
      <w:r w:rsidR="00B81735" w:rsidRPr="00AB79CE">
        <w:rPr>
          <w:szCs w:val="22"/>
        </w:rPr>
        <w:t>2</w:t>
      </w:r>
      <w:r w:rsidRPr="00AB79CE">
        <w:rPr>
          <w:szCs w:val="22"/>
        </w:rPr>
        <w:t xml:space="preserve"> </w:t>
      </w:r>
      <w:r w:rsidR="000E1CAD" w:rsidRPr="00AB79CE">
        <w:rPr>
          <w:szCs w:val="22"/>
        </w:rPr>
        <w:t xml:space="preserve">– </w:t>
      </w:r>
      <w:r w:rsidRPr="00AB79CE">
        <w:rPr>
          <w:szCs w:val="22"/>
        </w:rPr>
        <w:t>Avances</w:t>
      </w:r>
      <w:bookmarkEnd w:id="18"/>
      <w:bookmarkEnd w:id="19"/>
      <w:bookmarkEnd w:id="20"/>
      <w:bookmarkEnd w:id="21"/>
      <w:bookmarkEnd w:id="22"/>
      <w:r w:rsidR="009205A1" w:rsidRPr="00AB79CE">
        <w:rPr>
          <w:szCs w:val="22"/>
        </w:rPr>
        <w:tab/>
      </w:r>
    </w:p>
    <w:p w14:paraId="2A1073D7" w14:textId="38CACA5F" w:rsidR="00627392" w:rsidRPr="00AB79CE" w:rsidRDefault="00627392" w:rsidP="00627392">
      <w:pPr>
        <w:spacing w:before="120"/>
        <w:rPr>
          <w:szCs w:val="22"/>
        </w:rPr>
      </w:pPr>
      <w:r w:rsidRPr="00AB79CE">
        <w:rPr>
          <w:szCs w:val="22"/>
        </w:rPr>
        <w:t>Dès notification du marché ou de l’acte spécial de sous-traitance, l'entrepreneur ou les sous-traitants admis au paiement direct peuvent bénéficier d'une avance forfaitaire de démarrage dans les conditions prévues par la délibération n° 424 du 20 mars 2019 modifiée, conformément aux articles 6 de l’</w:t>
      </w:r>
      <w:r w:rsidR="003C7E90" w:rsidRPr="00AB79CE">
        <w:rPr>
          <w:szCs w:val="22"/>
        </w:rPr>
        <w:t>acte d’engagement</w:t>
      </w:r>
      <w:r w:rsidRPr="00AB79CE">
        <w:rPr>
          <w:szCs w:val="22"/>
        </w:rPr>
        <w:t xml:space="preserve"> et 7.2 du CCAP. </w:t>
      </w:r>
    </w:p>
    <w:p w14:paraId="51EFE013" w14:textId="06C0C728" w:rsidR="002724BE" w:rsidRPr="00AB79CE" w:rsidRDefault="00627392" w:rsidP="00A07107">
      <w:pPr>
        <w:spacing w:before="120"/>
        <w:rPr>
          <w:szCs w:val="22"/>
        </w:rPr>
      </w:pPr>
      <w:r w:rsidRPr="00AB79CE">
        <w:rPr>
          <w:szCs w:val="22"/>
        </w:rPr>
        <w:t>Aucune autre avance ne sera accordée ultérieurement.</w:t>
      </w:r>
    </w:p>
    <w:p w14:paraId="7A7426E5" w14:textId="77777777" w:rsidR="002E50CA" w:rsidRPr="00AB79CE" w:rsidRDefault="002E50CA" w:rsidP="00A07107">
      <w:pPr>
        <w:pStyle w:val="Titre3"/>
        <w:rPr>
          <w:szCs w:val="22"/>
        </w:rPr>
      </w:pPr>
      <w:bookmarkStart w:id="23" w:name="_Toc497230991"/>
      <w:bookmarkStart w:id="24" w:name="_Toc23168155"/>
      <w:bookmarkStart w:id="25" w:name="_Toc24544691"/>
      <w:bookmarkStart w:id="26" w:name="_Toc24544771"/>
      <w:bookmarkStart w:id="27" w:name="_Toc233730520"/>
      <w:r w:rsidRPr="00AB79CE">
        <w:rPr>
          <w:szCs w:val="22"/>
        </w:rPr>
        <w:t>1.</w:t>
      </w:r>
      <w:r w:rsidR="00C13CCE" w:rsidRPr="00AB79CE">
        <w:rPr>
          <w:szCs w:val="22"/>
        </w:rPr>
        <w:t>2</w:t>
      </w:r>
      <w:r w:rsidRPr="00AB79CE">
        <w:rPr>
          <w:szCs w:val="22"/>
        </w:rPr>
        <w:t>.</w:t>
      </w:r>
      <w:r w:rsidR="00B81735" w:rsidRPr="00AB79CE">
        <w:rPr>
          <w:szCs w:val="22"/>
        </w:rPr>
        <w:t>3</w:t>
      </w:r>
      <w:r w:rsidRPr="00AB79CE">
        <w:rPr>
          <w:szCs w:val="22"/>
        </w:rPr>
        <w:t xml:space="preserve"> – Reconduction éventuelle du marché</w:t>
      </w:r>
      <w:bookmarkEnd w:id="23"/>
      <w:bookmarkEnd w:id="24"/>
      <w:bookmarkEnd w:id="25"/>
      <w:bookmarkEnd w:id="26"/>
      <w:bookmarkEnd w:id="27"/>
    </w:p>
    <w:p w14:paraId="550511E8" w14:textId="1FC4768F" w:rsidR="002E50CA" w:rsidRPr="00AB79CE" w:rsidRDefault="00D66869" w:rsidP="00A07107">
      <w:pPr>
        <w:pStyle w:val="texte"/>
        <w:spacing w:before="120"/>
        <w:ind w:firstLine="0"/>
        <w:rPr>
          <w:szCs w:val="22"/>
        </w:rPr>
      </w:pPr>
      <w:r w:rsidRPr="00AB79CE">
        <w:rPr>
          <w:szCs w:val="22"/>
        </w:rPr>
        <w:t>Sans objet.</w:t>
      </w:r>
    </w:p>
    <w:p w14:paraId="3E8CCEB8" w14:textId="061731BF" w:rsidR="002E50CA" w:rsidRPr="00AB79CE" w:rsidRDefault="002E50CA" w:rsidP="00A07107">
      <w:pPr>
        <w:pStyle w:val="Titre3"/>
        <w:rPr>
          <w:szCs w:val="22"/>
        </w:rPr>
      </w:pPr>
      <w:bookmarkStart w:id="28" w:name="_Toc23168156"/>
      <w:bookmarkStart w:id="29" w:name="_Toc24544692"/>
      <w:bookmarkStart w:id="30" w:name="_Toc24544772"/>
      <w:bookmarkStart w:id="31" w:name="_Toc233730521"/>
      <w:r w:rsidRPr="00AB79CE">
        <w:rPr>
          <w:szCs w:val="22"/>
        </w:rPr>
        <w:t>1.</w:t>
      </w:r>
      <w:r w:rsidR="00297E44" w:rsidRPr="00AB79CE">
        <w:rPr>
          <w:szCs w:val="22"/>
        </w:rPr>
        <w:t>2</w:t>
      </w:r>
      <w:r w:rsidRPr="00AB79CE">
        <w:rPr>
          <w:szCs w:val="22"/>
        </w:rPr>
        <w:t>.</w:t>
      </w:r>
      <w:r w:rsidR="00B81735" w:rsidRPr="00AB79CE">
        <w:rPr>
          <w:szCs w:val="22"/>
        </w:rPr>
        <w:t>4</w:t>
      </w:r>
      <w:r w:rsidRPr="00AB79CE">
        <w:rPr>
          <w:szCs w:val="22"/>
        </w:rPr>
        <w:t xml:space="preserve"> </w:t>
      </w:r>
      <w:r w:rsidR="000E1CAD" w:rsidRPr="00AB79CE">
        <w:rPr>
          <w:szCs w:val="22"/>
        </w:rPr>
        <w:t xml:space="preserve">– </w:t>
      </w:r>
      <w:r w:rsidRPr="00AB79CE">
        <w:rPr>
          <w:szCs w:val="22"/>
        </w:rPr>
        <w:t>Conditions particulières d’exécution des</w:t>
      </w:r>
      <w:r w:rsidR="00B065D7" w:rsidRPr="00AB79CE">
        <w:rPr>
          <w:szCs w:val="22"/>
        </w:rPr>
        <w:t xml:space="preserve"> prestations</w:t>
      </w:r>
      <w:bookmarkEnd w:id="28"/>
      <w:bookmarkEnd w:id="29"/>
      <w:bookmarkEnd w:id="30"/>
      <w:bookmarkEnd w:id="31"/>
    </w:p>
    <w:p w14:paraId="3AE32FBA" w14:textId="5BCD9F82" w:rsidR="002E50CA" w:rsidRPr="00AB79CE" w:rsidRDefault="00FD48AA" w:rsidP="00A07107">
      <w:pPr>
        <w:spacing w:before="120"/>
        <w:rPr>
          <w:szCs w:val="22"/>
        </w:rPr>
      </w:pPr>
      <w:r w:rsidRPr="00A91879">
        <w:rPr>
          <w:szCs w:val="22"/>
        </w:rPr>
        <w:t xml:space="preserve">Pour la réalisation du </w:t>
      </w:r>
      <w:r w:rsidR="00A91879" w:rsidRPr="00A91879">
        <w:rPr>
          <w:szCs w:val="22"/>
        </w:rPr>
        <w:t>service</w:t>
      </w:r>
      <w:r w:rsidRPr="00A91879">
        <w:rPr>
          <w:szCs w:val="22"/>
        </w:rPr>
        <w:t>, la province Sud met à disposition les infrastructures d’accostage de l’Île des Pins décrite</w:t>
      </w:r>
      <w:r w:rsidR="00A91879" w:rsidRPr="00A91879">
        <w:rPr>
          <w:szCs w:val="22"/>
        </w:rPr>
        <w:t>s</w:t>
      </w:r>
      <w:r w:rsidRPr="00A91879">
        <w:rPr>
          <w:szCs w:val="22"/>
        </w:rPr>
        <w:t xml:space="preserve"> à l’article 2.2 du C</w:t>
      </w:r>
      <w:r w:rsidR="001D49F5" w:rsidRPr="00A91879">
        <w:rPr>
          <w:szCs w:val="22"/>
        </w:rPr>
        <w:t>CTP</w:t>
      </w:r>
      <w:r w:rsidRPr="00A91879">
        <w:rPr>
          <w:szCs w:val="22"/>
        </w:rPr>
        <w:t xml:space="preserve">. </w:t>
      </w:r>
    </w:p>
    <w:p w14:paraId="38AAC5F7" w14:textId="77777777" w:rsidR="00FB5C9E" w:rsidRPr="00AB79CE" w:rsidRDefault="00FB5C9E" w:rsidP="00A07107">
      <w:pPr>
        <w:pStyle w:val="Titre1"/>
      </w:pPr>
      <w:bookmarkStart w:id="32" w:name="_Toc497230958"/>
      <w:bookmarkStart w:id="33" w:name="_Toc23168157"/>
      <w:bookmarkStart w:id="34" w:name="_Toc24544693"/>
      <w:bookmarkStart w:id="35" w:name="_Toc24544773"/>
      <w:bookmarkStart w:id="36" w:name="_Toc233730522"/>
      <w:r w:rsidRPr="00AB79CE">
        <w:t xml:space="preserve">ARTICLE 2 </w:t>
      </w:r>
      <w:r w:rsidR="009104D3" w:rsidRPr="00AB79CE">
        <w:t>–</w:t>
      </w:r>
      <w:r w:rsidRPr="00AB79CE">
        <w:t xml:space="preserve"> CONDITIONS DE L'APPEL D'OFFRES</w:t>
      </w:r>
      <w:bookmarkEnd w:id="32"/>
      <w:bookmarkEnd w:id="33"/>
      <w:bookmarkEnd w:id="34"/>
      <w:bookmarkEnd w:id="35"/>
      <w:bookmarkEnd w:id="36"/>
    </w:p>
    <w:p w14:paraId="0A7974F1" w14:textId="77777777" w:rsidR="00FB5C9E" w:rsidRPr="00AB79CE" w:rsidRDefault="00FB5C9E" w:rsidP="00A07107">
      <w:pPr>
        <w:pStyle w:val="Titre2"/>
      </w:pPr>
      <w:bookmarkStart w:id="37" w:name="_Toc497230960"/>
      <w:bookmarkStart w:id="38" w:name="_Toc23168158"/>
      <w:bookmarkStart w:id="39" w:name="_Toc24544694"/>
      <w:bookmarkStart w:id="40" w:name="_Toc24544774"/>
      <w:bookmarkStart w:id="41" w:name="_Toc233730523"/>
      <w:r w:rsidRPr="00AB79CE">
        <w:t xml:space="preserve">2.1 </w:t>
      </w:r>
      <w:r w:rsidR="009104D3" w:rsidRPr="00AB79CE">
        <w:t>–</w:t>
      </w:r>
      <w:r w:rsidRPr="00AB79CE">
        <w:t xml:space="preserve"> </w:t>
      </w:r>
      <w:r w:rsidR="00E927CB" w:rsidRPr="00AB79CE">
        <w:t>Étendue</w:t>
      </w:r>
      <w:r w:rsidRPr="00AB79CE">
        <w:t xml:space="preserve"> de la consultation et mode d'appel d'offres</w:t>
      </w:r>
      <w:bookmarkEnd w:id="37"/>
      <w:bookmarkEnd w:id="38"/>
      <w:bookmarkEnd w:id="39"/>
      <w:bookmarkEnd w:id="40"/>
      <w:bookmarkEnd w:id="41"/>
    </w:p>
    <w:p w14:paraId="7087FDB7" w14:textId="77777777" w:rsidR="00FB5C9E" w:rsidRPr="00AB79CE" w:rsidRDefault="00FB5C9E" w:rsidP="00A07107">
      <w:pPr>
        <w:pStyle w:val="texte"/>
        <w:spacing w:before="120"/>
        <w:ind w:firstLine="0"/>
        <w:rPr>
          <w:szCs w:val="22"/>
        </w:rPr>
      </w:pPr>
      <w:r w:rsidRPr="00AB79CE">
        <w:rPr>
          <w:szCs w:val="22"/>
        </w:rPr>
        <w:t xml:space="preserve">Le présent appel d'offres </w:t>
      </w:r>
      <w:sdt>
        <w:sdtPr>
          <w:rPr>
            <w:szCs w:val="22"/>
          </w:rPr>
          <w:id w:val="-1258058489"/>
          <w:placeholder>
            <w:docPart w:val="808170B051A7418FA1228A1485ED7D30"/>
          </w:placeholder>
          <w:comboBox>
            <w:listItem w:value="Choisissez un élément."/>
            <w:listItem w:displayText="ouvert" w:value="ouvert"/>
            <w:listItem w:displayText="restreint" w:value="restreint"/>
          </w:comboBox>
        </w:sdtPr>
        <w:sdtEndPr/>
        <w:sdtContent>
          <w:r w:rsidR="00CB767E" w:rsidRPr="00AB79CE">
            <w:rPr>
              <w:szCs w:val="22"/>
            </w:rPr>
            <w:t>ouvert</w:t>
          </w:r>
        </w:sdtContent>
      </w:sdt>
      <w:r w:rsidR="00B508B3" w:rsidRPr="00AB79CE">
        <w:rPr>
          <w:szCs w:val="22"/>
        </w:rPr>
        <w:t xml:space="preserve"> </w:t>
      </w:r>
      <w:r w:rsidRPr="00AB79CE">
        <w:rPr>
          <w:szCs w:val="22"/>
        </w:rPr>
        <w:t>est soumis aux dispositions de la délibération n°</w:t>
      </w:r>
      <w:r w:rsidR="00E2563E" w:rsidRPr="00AB79CE">
        <w:rPr>
          <w:szCs w:val="22"/>
        </w:rPr>
        <w:t>424 du 20 mars 2019</w:t>
      </w:r>
      <w:r w:rsidR="00AD0ACB" w:rsidRPr="00AB79CE">
        <w:rPr>
          <w:szCs w:val="22"/>
        </w:rPr>
        <w:t xml:space="preserve"> modifiée</w:t>
      </w:r>
      <w:r w:rsidRPr="00AB79CE">
        <w:rPr>
          <w:szCs w:val="22"/>
        </w:rPr>
        <w:t>, portant régl</w:t>
      </w:r>
      <w:r w:rsidR="002C274C" w:rsidRPr="00AB79CE">
        <w:rPr>
          <w:szCs w:val="22"/>
        </w:rPr>
        <w:t xml:space="preserve">ementation des marchés publics et la délibération n°398 portant mesures exceptionnelles et temporaires en matière de commande publique. </w:t>
      </w:r>
    </w:p>
    <w:p w14:paraId="2C1D5037" w14:textId="77777777" w:rsidR="00FB5C9E" w:rsidRPr="00AB79CE" w:rsidRDefault="00FB5C9E" w:rsidP="00A07107">
      <w:pPr>
        <w:pStyle w:val="Titre2"/>
      </w:pPr>
      <w:bookmarkStart w:id="42" w:name="_Toc497230963"/>
      <w:bookmarkStart w:id="43" w:name="_Toc23168159"/>
      <w:bookmarkStart w:id="44" w:name="_Toc24544695"/>
      <w:bookmarkStart w:id="45" w:name="_Toc24544775"/>
      <w:bookmarkStart w:id="46" w:name="_Toc233730524"/>
      <w:r w:rsidRPr="00AB79CE">
        <w:t xml:space="preserve">2.2 </w:t>
      </w:r>
      <w:r w:rsidR="009104D3" w:rsidRPr="00AB79CE">
        <w:t>–</w:t>
      </w:r>
      <w:r w:rsidRPr="00AB79CE">
        <w:t xml:space="preserve"> </w:t>
      </w:r>
      <w:r w:rsidR="009B0C11" w:rsidRPr="00AB79CE">
        <w:t>T</w:t>
      </w:r>
      <w:r w:rsidRPr="00AB79CE">
        <w:t>ranches</w:t>
      </w:r>
      <w:bookmarkEnd w:id="42"/>
      <w:bookmarkEnd w:id="43"/>
      <w:bookmarkEnd w:id="44"/>
      <w:bookmarkEnd w:id="45"/>
      <w:bookmarkEnd w:id="46"/>
    </w:p>
    <w:p w14:paraId="7B9B15D5" w14:textId="77777777" w:rsidR="00D400B3" w:rsidRPr="00AB79CE" w:rsidRDefault="00FB5C9E" w:rsidP="00A07107">
      <w:pPr>
        <w:pStyle w:val="texte"/>
        <w:spacing w:before="120"/>
        <w:ind w:firstLine="0"/>
        <w:rPr>
          <w:szCs w:val="22"/>
        </w:rPr>
      </w:pPr>
      <w:r w:rsidRPr="00AB79CE">
        <w:rPr>
          <w:szCs w:val="22"/>
        </w:rPr>
        <w:t>Il n'est pas prév</w:t>
      </w:r>
      <w:r w:rsidR="005C7FB6" w:rsidRPr="00AB79CE">
        <w:rPr>
          <w:szCs w:val="22"/>
        </w:rPr>
        <w:t>u de décomposition en tranches.</w:t>
      </w:r>
    </w:p>
    <w:p w14:paraId="07A19401" w14:textId="77777777" w:rsidR="00D400B3" w:rsidRPr="00AB79CE" w:rsidRDefault="00FB5C9E" w:rsidP="00A07107">
      <w:pPr>
        <w:pStyle w:val="Titre2"/>
      </w:pPr>
      <w:bookmarkStart w:id="47" w:name="_Toc497230965"/>
      <w:bookmarkStart w:id="48" w:name="_Toc23168160"/>
      <w:bookmarkStart w:id="49" w:name="_Toc24544696"/>
      <w:bookmarkStart w:id="50" w:name="_Toc24544776"/>
      <w:bookmarkStart w:id="51" w:name="_Toc233730525"/>
      <w:r w:rsidRPr="00AB79CE">
        <w:t>2.</w:t>
      </w:r>
      <w:r w:rsidR="006A6197" w:rsidRPr="00AB79CE">
        <w:t>3</w:t>
      </w:r>
      <w:r w:rsidRPr="00AB79CE">
        <w:t xml:space="preserve"> </w:t>
      </w:r>
      <w:r w:rsidR="009104D3" w:rsidRPr="00AB79CE">
        <w:t>–</w:t>
      </w:r>
      <w:r w:rsidRPr="00AB79CE">
        <w:t xml:space="preserve"> </w:t>
      </w:r>
      <w:r w:rsidR="009B0C11" w:rsidRPr="00AB79CE">
        <w:t>L</w:t>
      </w:r>
      <w:r w:rsidRPr="00AB79CE">
        <w:t>ots</w:t>
      </w:r>
      <w:bookmarkEnd w:id="47"/>
      <w:bookmarkEnd w:id="48"/>
      <w:bookmarkEnd w:id="49"/>
      <w:bookmarkEnd w:id="50"/>
      <w:bookmarkEnd w:id="51"/>
    </w:p>
    <w:p w14:paraId="5CB79525" w14:textId="77777777" w:rsidR="009B0C11" w:rsidRPr="00AB79CE" w:rsidRDefault="009B0C11" w:rsidP="00A07107">
      <w:pPr>
        <w:pStyle w:val="Titre3"/>
        <w:rPr>
          <w:szCs w:val="22"/>
        </w:rPr>
      </w:pPr>
      <w:bookmarkStart w:id="52" w:name="_Toc23168161"/>
      <w:bookmarkStart w:id="53" w:name="_Toc24544697"/>
      <w:bookmarkStart w:id="54" w:name="_Toc24544777"/>
      <w:bookmarkStart w:id="55" w:name="_Toc233730526"/>
      <w:r w:rsidRPr="00AB79CE">
        <w:rPr>
          <w:szCs w:val="22"/>
        </w:rPr>
        <w:t>2.3.1 – Décomposition en lots</w:t>
      </w:r>
      <w:bookmarkEnd w:id="52"/>
      <w:bookmarkEnd w:id="53"/>
      <w:bookmarkEnd w:id="54"/>
      <w:bookmarkEnd w:id="55"/>
    </w:p>
    <w:p w14:paraId="09E1A1C8" w14:textId="77777777" w:rsidR="00D400B3" w:rsidRPr="00AB79CE" w:rsidRDefault="006D77BC" w:rsidP="00A07107">
      <w:pPr>
        <w:pStyle w:val="texte"/>
        <w:spacing w:before="120"/>
        <w:ind w:firstLine="0"/>
        <w:rPr>
          <w:szCs w:val="22"/>
        </w:rPr>
      </w:pPr>
      <w:r w:rsidRPr="00AB79CE">
        <w:rPr>
          <w:szCs w:val="22"/>
        </w:rPr>
        <w:t xml:space="preserve">Il n'est pas </w:t>
      </w:r>
      <w:r w:rsidR="005C7FB6" w:rsidRPr="00AB79CE">
        <w:rPr>
          <w:szCs w:val="22"/>
        </w:rPr>
        <w:t>prévu de décomposition en lots.</w:t>
      </w:r>
    </w:p>
    <w:p w14:paraId="30083A5E" w14:textId="77777777" w:rsidR="009B0C11" w:rsidRPr="00AB79CE" w:rsidRDefault="009B0C11" w:rsidP="00A07107">
      <w:pPr>
        <w:pStyle w:val="Titre3"/>
        <w:rPr>
          <w:szCs w:val="22"/>
        </w:rPr>
      </w:pPr>
      <w:bookmarkStart w:id="56" w:name="_Toc23168162"/>
      <w:bookmarkStart w:id="57" w:name="_Toc24544698"/>
      <w:bookmarkStart w:id="58" w:name="_Toc24544778"/>
      <w:bookmarkStart w:id="59" w:name="_Toc233730527"/>
      <w:r w:rsidRPr="00AB79CE">
        <w:rPr>
          <w:szCs w:val="22"/>
        </w:rPr>
        <w:t>2.3.2 – Soumission et attribution pour plusieurs lots</w:t>
      </w:r>
      <w:bookmarkEnd w:id="56"/>
      <w:bookmarkEnd w:id="57"/>
      <w:bookmarkEnd w:id="58"/>
      <w:bookmarkEnd w:id="59"/>
    </w:p>
    <w:p w14:paraId="46B3F147" w14:textId="715732B8" w:rsidR="009B0C11" w:rsidRPr="00AB79CE" w:rsidRDefault="005C7FB6" w:rsidP="00A07107">
      <w:pPr>
        <w:pStyle w:val="texte"/>
        <w:spacing w:before="120"/>
        <w:ind w:firstLine="0"/>
        <w:rPr>
          <w:szCs w:val="22"/>
        </w:rPr>
      </w:pPr>
      <w:r w:rsidRPr="00AB79CE">
        <w:rPr>
          <w:szCs w:val="22"/>
        </w:rPr>
        <w:t>Sans objet.</w:t>
      </w:r>
    </w:p>
    <w:p w14:paraId="3941B3FC" w14:textId="2B4DA905" w:rsidR="00473103" w:rsidRPr="00AB79CE" w:rsidRDefault="00473103" w:rsidP="00A07107">
      <w:pPr>
        <w:pStyle w:val="texte"/>
        <w:spacing w:before="120"/>
        <w:ind w:firstLine="0"/>
        <w:rPr>
          <w:szCs w:val="22"/>
        </w:rPr>
      </w:pPr>
    </w:p>
    <w:p w14:paraId="5D5A0147" w14:textId="77777777" w:rsidR="00473103" w:rsidRPr="00AB79CE" w:rsidRDefault="00473103" w:rsidP="00A07107">
      <w:pPr>
        <w:pStyle w:val="texte"/>
        <w:spacing w:before="120"/>
        <w:ind w:firstLine="0"/>
        <w:rPr>
          <w:szCs w:val="22"/>
        </w:rPr>
      </w:pPr>
    </w:p>
    <w:p w14:paraId="003C156D" w14:textId="77777777" w:rsidR="00FB5C9E" w:rsidRPr="00AB79CE" w:rsidRDefault="006A6197" w:rsidP="00A07107">
      <w:pPr>
        <w:pStyle w:val="Titre2"/>
      </w:pPr>
      <w:bookmarkStart w:id="60" w:name="_Toc497230966"/>
      <w:bookmarkStart w:id="61" w:name="_Toc23168164"/>
      <w:bookmarkStart w:id="62" w:name="_Toc24544700"/>
      <w:bookmarkStart w:id="63" w:name="_Toc24544780"/>
      <w:bookmarkStart w:id="64" w:name="_Toc233730528"/>
      <w:r w:rsidRPr="00AB79CE">
        <w:t>2.4</w:t>
      </w:r>
      <w:r w:rsidR="00FB5C9E" w:rsidRPr="00AB79CE">
        <w:t xml:space="preserve"> </w:t>
      </w:r>
      <w:r w:rsidR="009104D3" w:rsidRPr="00AB79CE">
        <w:t>–</w:t>
      </w:r>
      <w:r w:rsidR="00FB5C9E" w:rsidRPr="00AB79CE">
        <w:t xml:space="preserve"> Forme des soumissions et de la passation du marché</w:t>
      </w:r>
      <w:bookmarkEnd w:id="60"/>
      <w:bookmarkEnd w:id="61"/>
      <w:bookmarkEnd w:id="62"/>
      <w:bookmarkEnd w:id="63"/>
      <w:bookmarkEnd w:id="64"/>
    </w:p>
    <w:p w14:paraId="1C0EA7E7" w14:textId="77777777" w:rsidR="000D40B7" w:rsidRPr="00AB79CE" w:rsidRDefault="000D40B7" w:rsidP="00687731">
      <w:pPr>
        <w:spacing w:before="120"/>
        <w:rPr>
          <w:szCs w:val="22"/>
        </w:rPr>
      </w:pPr>
      <w:r w:rsidRPr="00AB79CE">
        <w:rPr>
          <w:szCs w:val="22"/>
        </w:rPr>
        <w:t xml:space="preserve">La forme des soumissions n’est pas imposée à la remise des offres, toutefois, </w:t>
      </w:r>
      <w:r w:rsidR="006F67DE" w:rsidRPr="00AB79CE">
        <w:rPr>
          <w:szCs w:val="22"/>
        </w:rPr>
        <w:t xml:space="preserve">afin d’assurer la bonne exécution des prestations, </w:t>
      </w:r>
      <w:r w:rsidRPr="00AB79CE">
        <w:rPr>
          <w:szCs w:val="22"/>
        </w:rPr>
        <w:t>le pouvoir adjudicateur se réserve la possibilité d’imposer</w:t>
      </w:r>
      <w:r w:rsidR="006F67DE" w:rsidRPr="00AB79CE">
        <w:rPr>
          <w:szCs w:val="22"/>
        </w:rPr>
        <w:t xml:space="preserve"> une forme juridique particulière </w:t>
      </w:r>
      <w:r w:rsidRPr="00AB79CE">
        <w:rPr>
          <w:szCs w:val="22"/>
        </w:rPr>
        <w:t>à l’attribution du marché</w:t>
      </w:r>
      <w:r w:rsidR="005658F8" w:rsidRPr="00AB79CE">
        <w:rPr>
          <w:szCs w:val="22"/>
        </w:rPr>
        <w:t>.</w:t>
      </w:r>
    </w:p>
    <w:p w14:paraId="794C1053" w14:textId="77777777" w:rsidR="00D73FC8" w:rsidRPr="00AB79CE" w:rsidRDefault="00D73FC8" w:rsidP="00A07107">
      <w:pPr>
        <w:pStyle w:val="Titre2"/>
      </w:pPr>
      <w:bookmarkStart w:id="65" w:name="_Toc23168165"/>
      <w:bookmarkStart w:id="66" w:name="_Toc24544701"/>
      <w:bookmarkStart w:id="67" w:name="_Toc24544781"/>
      <w:bookmarkStart w:id="68" w:name="_Toc233730529"/>
      <w:r w:rsidRPr="00AB79CE">
        <w:t>2.</w:t>
      </w:r>
      <w:r w:rsidR="006A6197" w:rsidRPr="00AB79CE">
        <w:t>5</w:t>
      </w:r>
      <w:r w:rsidRPr="00AB79CE">
        <w:t xml:space="preserve"> – Sous-traitance</w:t>
      </w:r>
      <w:bookmarkEnd w:id="65"/>
      <w:bookmarkEnd w:id="66"/>
      <w:bookmarkEnd w:id="67"/>
      <w:bookmarkEnd w:id="68"/>
    </w:p>
    <w:p w14:paraId="761B2C59" w14:textId="7D40E7DF" w:rsidR="00A848E6" w:rsidRPr="00AB79CE" w:rsidRDefault="00D73FC8" w:rsidP="00A07107">
      <w:pPr>
        <w:spacing w:before="120"/>
        <w:rPr>
          <w:szCs w:val="22"/>
        </w:rPr>
      </w:pPr>
      <w:r w:rsidRPr="00AB79CE">
        <w:rPr>
          <w:szCs w:val="22"/>
        </w:rPr>
        <w:t>La sous-traitance est définie comme l’opération par laquelle le titulaire d’un marché</w:t>
      </w:r>
      <w:r w:rsidR="00BD3878">
        <w:rPr>
          <w:szCs w:val="22"/>
        </w:rPr>
        <w:t>,</w:t>
      </w:r>
      <w:r w:rsidRPr="00AB79CE">
        <w:rPr>
          <w:szCs w:val="22"/>
        </w:rPr>
        <w:t xml:space="preserve"> confie, sous sa responsabilité, à une autre personne l’exécution d’une partie d’un marché public c</w:t>
      </w:r>
      <w:r w:rsidR="00E757E1" w:rsidRPr="00AB79CE">
        <w:rPr>
          <w:szCs w:val="22"/>
        </w:rPr>
        <w:t>onclu avec un maître d’ouvrage.</w:t>
      </w:r>
      <w:r w:rsidR="00C424BD" w:rsidRPr="00AB79CE" w:rsidDel="00C424BD">
        <w:rPr>
          <w:szCs w:val="22"/>
        </w:rPr>
        <w:t xml:space="preserve"> </w:t>
      </w:r>
    </w:p>
    <w:p w14:paraId="0B813744" w14:textId="77777777" w:rsidR="00053DB3" w:rsidRPr="00AB79CE" w:rsidRDefault="00A848E6" w:rsidP="00A07107">
      <w:pPr>
        <w:spacing w:before="120"/>
        <w:rPr>
          <w:szCs w:val="22"/>
        </w:rPr>
      </w:pPr>
      <w:r w:rsidRPr="00AB79CE">
        <w:rPr>
          <w:szCs w:val="22"/>
        </w:rPr>
        <w:t>Par ailleurs</w:t>
      </w:r>
      <w:r w:rsidR="00053DB3" w:rsidRPr="00AB79CE">
        <w:rPr>
          <w:szCs w:val="22"/>
        </w:rPr>
        <w:t>, les prestataires auxquels fera</w:t>
      </w:r>
      <w:r w:rsidR="004046C1" w:rsidRPr="00AB79CE">
        <w:rPr>
          <w:szCs w:val="22"/>
        </w:rPr>
        <w:t>it</w:t>
      </w:r>
      <w:r w:rsidR="00053DB3" w:rsidRPr="00AB79CE">
        <w:rPr>
          <w:szCs w:val="22"/>
        </w:rPr>
        <w:t xml:space="preserve"> appel l’entreprise </w:t>
      </w:r>
      <w:r w:rsidR="00937494" w:rsidRPr="00AB79CE">
        <w:rPr>
          <w:szCs w:val="22"/>
        </w:rPr>
        <w:t>candidate</w:t>
      </w:r>
      <w:r w:rsidR="00053DB3" w:rsidRPr="00AB79CE">
        <w:rPr>
          <w:szCs w:val="22"/>
        </w:rPr>
        <w:t xml:space="preserve"> en vertu de commandes ou contrats de vente, de location ou de dépôt, comportant une simple obligation de donner (cas des </w:t>
      </w:r>
      <w:r w:rsidR="00053DB3" w:rsidRPr="00AB79CE">
        <w:rPr>
          <w:b/>
          <w:szCs w:val="22"/>
        </w:rPr>
        <w:t>fournisseurs</w:t>
      </w:r>
      <w:r w:rsidRPr="00AB79CE">
        <w:rPr>
          <w:szCs w:val="22"/>
        </w:rPr>
        <w:t xml:space="preserve"> pour la</w:t>
      </w:r>
      <w:r w:rsidR="00053DB3" w:rsidRPr="00AB79CE">
        <w:rPr>
          <w:szCs w:val="22"/>
        </w:rPr>
        <w:t xml:space="preserve"> fourniture de matériaux standardisés) et non une obligation de réaliser l’objet du marché (selon les spécifications techniques particulières imposées par l’entreprise), </w:t>
      </w:r>
      <w:r w:rsidR="00053DB3" w:rsidRPr="00AB79CE">
        <w:rPr>
          <w:b/>
          <w:szCs w:val="22"/>
        </w:rPr>
        <w:t>ne peuvent pas être considérés comme des sous-traitants</w:t>
      </w:r>
      <w:r w:rsidR="00053DB3" w:rsidRPr="00AB79CE">
        <w:rPr>
          <w:szCs w:val="22"/>
        </w:rPr>
        <w:t>.</w:t>
      </w:r>
    </w:p>
    <w:p w14:paraId="7731D296" w14:textId="77777777" w:rsidR="00D73FC8" w:rsidRPr="00AB79CE" w:rsidRDefault="00D73FC8" w:rsidP="00A07107">
      <w:pPr>
        <w:spacing w:before="120"/>
        <w:rPr>
          <w:szCs w:val="22"/>
        </w:rPr>
      </w:pPr>
      <w:r w:rsidRPr="00AB79CE">
        <w:rPr>
          <w:szCs w:val="22"/>
        </w:rPr>
        <w:t xml:space="preserve">Toute sous-traitance doit faire l’objet d’une acceptation préalable du maître d’ouvrage selon les modalités prévues aux articles 3 et 76-1 de la délibération </w:t>
      </w:r>
      <w:r w:rsidR="00CF471B" w:rsidRPr="00AB79CE">
        <w:rPr>
          <w:szCs w:val="22"/>
        </w:rPr>
        <w:t>n°424 du 20 mars 2019</w:t>
      </w:r>
      <w:r w:rsidR="00100495" w:rsidRPr="00AB79CE">
        <w:rPr>
          <w:szCs w:val="22"/>
        </w:rPr>
        <w:t xml:space="preserve"> modifiée</w:t>
      </w:r>
      <w:r w:rsidR="0065045A" w:rsidRPr="00AB79CE">
        <w:rPr>
          <w:szCs w:val="22"/>
        </w:rPr>
        <w:t xml:space="preserve"> </w:t>
      </w:r>
      <w:r w:rsidRPr="00AB79CE">
        <w:rPr>
          <w:szCs w:val="22"/>
        </w:rPr>
        <w:t>portant réglementation des marchés publics.</w:t>
      </w:r>
    </w:p>
    <w:p w14:paraId="4D68CF1C" w14:textId="77777777" w:rsidR="00243C46" w:rsidRPr="00AB79CE" w:rsidRDefault="00243C46" w:rsidP="00A07107">
      <w:pPr>
        <w:pStyle w:val="Titre2"/>
      </w:pPr>
      <w:bookmarkStart w:id="69" w:name="_Toc148431419"/>
      <w:bookmarkStart w:id="70" w:name="_Toc176086013"/>
      <w:bookmarkStart w:id="71" w:name="_Toc497230996"/>
      <w:bookmarkStart w:id="72" w:name="_Toc23168166"/>
      <w:bookmarkStart w:id="73" w:name="_Toc24544702"/>
      <w:bookmarkStart w:id="74" w:name="_Toc24544782"/>
      <w:bookmarkStart w:id="75" w:name="_Toc233730530"/>
      <w:r w:rsidRPr="00AB79CE">
        <w:t>2.</w:t>
      </w:r>
      <w:r w:rsidR="00332794" w:rsidRPr="00AB79CE">
        <w:t>6 – Pièces financières</w:t>
      </w:r>
      <w:bookmarkEnd w:id="69"/>
      <w:bookmarkEnd w:id="70"/>
      <w:bookmarkEnd w:id="71"/>
      <w:bookmarkEnd w:id="72"/>
      <w:bookmarkEnd w:id="73"/>
      <w:bookmarkEnd w:id="74"/>
      <w:bookmarkEnd w:id="75"/>
    </w:p>
    <w:p w14:paraId="115DA52E" w14:textId="231E4BE1" w:rsidR="00E757E1" w:rsidRPr="00AB79CE" w:rsidRDefault="005A5CE9" w:rsidP="00A07107">
      <w:pPr>
        <w:pStyle w:val="texte"/>
        <w:spacing w:before="120"/>
        <w:ind w:firstLine="0"/>
        <w:rPr>
          <w:szCs w:val="22"/>
        </w:rPr>
      </w:pPr>
      <w:r w:rsidRPr="002A7707">
        <w:rPr>
          <w:szCs w:val="22"/>
        </w:rPr>
        <w:t xml:space="preserve">Les candidats doivent inclure dans leur offre le bordereau des prix unitaires (BPU) et compléter tous les prix unitaires sans exception, chacun d’entre eux étant indispensable à l’exécution du marché, à la formation du prix global servant à la comparaison des offres, et à l’appréciation par </w:t>
      </w:r>
      <w:r>
        <w:rPr>
          <w:szCs w:val="22"/>
        </w:rPr>
        <w:t>le pouvoir adjudicateur</w:t>
      </w:r>
      <w:r w:rsidRPr="002A7707">
        <w:rPr>
          <w:szCs w:val="22"/>
        </w:rPr>
        <w:t xml:space="preserve"> de la teneur de l'offre.</w:t>
      </w:r>
      <w:r w:rsidRPr="00AB79CE">
        <w:rPr>
          <w:szCs w:val="22"/>
        </w:rPr>
        <w:t xml:space="preserve"> </w:t>
      </w:r>
    </w:p>
    <w:p w14:paraId="5096830B" w14:textId="77777777" w:rsidR="00030D4E" w:rsidRPr="00AB79CE" w:rsidRDefault="002028DE" w:rsidP="00A07107">
      <w:pPr>
        <w:pStyle w:val="Titre2"/>
      </w:pPr>
      <w:bookmarkStart w:id="76" w:name="_Toc497230978"/>
      <w:bookmarkStart w:id="77" w:name="_Toc23168169"/>
      <w:bookmarkStart w:id="78" w:name="_Toc24544705"/>
      <w:bookmarkStart w:id="79" w:name="_Toc24544785"/>
      <w:bookmarkStart w:id="80" w:name="_Toc233730531"/>
      <w:r w:rsidRPr="00AB79CE">
        <w:t>2.</w:t>
      </w:r>
      <w:r w:rsidR="00667149" w:rsidRPr="00AB79CE">
        <w:t>7</w:t>
      </w:r>
      <w:r w:rsidRPr="00AB79CE">
        <w:t xml:space="preserve"> </w:t>
      </w:r>
      <w:r w:rsidR="00BB3721" w:rsidRPr="00AB79CE">
        <w:t>–</w:t>
      </w:r>
      <w:r w:rsidRPr="00AB79CE">
        <w:t xml:space="preserve"> Variantes</w:t>
      </w:r>
      <w:bookmarkEnd w:id="76"/>
      <w:bookmarkEnd w:id="77"/>
      <w:bookmarkEnd w:id="78"/>
      <w:bookmarkEnd w:id="79"/>
      <w:bookmarkEnd w:id="80"/>
    </w:p>
    <w:p w14:paraId="392E12B7" w14:textId="29EAF2C1" w:rsidR="002028DE" w:rsidRPr="00AB79CE" w:rsidRDefault="00030D4E" w:rsidP="00A07107">
      <w:pPr>
        <w:widowControl w:val="0"/>
        <w:spacing w:before="120"/>
        <w:rPr>
          <w:szCs w:val="22"/>
        </w:rPr>
      </w:pPr>
      <w:r w:rsidRPr="00AB79CE">
        <w:rPr>
          <w:szCs w:val="22"/>
        </w:rPr>
        <w:t>Les variantes sont des propositions qui viennent en substitution totale ou partielle de la solution prévue par le dossier de consultation (solution de base).</w:t>
      </w:r>
    </w:p>
    <w:p w14:paraId="356F943B" w14:textId="06011C3B" w:rsidR="00A83447" w:rsidRPr="00AB79CE" w:rsidRDefault="00A83447" w:rsidP="00A07107">
      <w:pPr>
        <w:widowControl w:val="0"/>
        <w:spacing w:before="120"/>
        <w:rPr>
          <w:szCs w:val="22"/>
        </w:rPr>
      </w:pPr>
      <w:r w:rsidRPr="00AB79CE">
        <w:rPr>
          <w:szCs w:val="22"/>
        </w:rPr>
        <w:t xml:space="preserve">En tout état de cause, chaque soumissionnaire doit présenter une proposition entièrement conforme à la solution de base. </w:t>
      </w:r>
      <w:r w:rsidRPr="00AB79CE">
        <w:rPr>
          <w:b/>
          <w:szCs w:val="22"/>
          <w:u w:val="single"/>
        </w:rPr>
        <w:t>Toute soumission ne comportant pas une telle proposition sera systématiquement rejetée.</w:t>
      </w:r>
    </w:p>
    <w:p w14:paraId="6498A04A" w14:textId="6595ED02" w:rsidR="00A83447" w:rsidRDefault="00A83447" w:rsidP="00A83447">
      <w:pPr>
        <w:widowControl w:val="0"/>
        <w:spacing w:before="120"/>
        <w:rPr>
          <w:szCs w:val="22"/>
        </w:rPr>
      </w:pPr>
      <w:r w:rsidRPr="00AB79CE">
        <w:rPr>
          <w:szCs w:val="22"/>
        </w:rPr>
        <w:t xml:space="preserve">Les soumissionnaires peuvent présenter </w:t>
      </w:r>
      <w:sdt>
        <w:sdtPr>
          <w:rPr>
            <w:szCs w:val="22"/>
          </w:rPr>
          <w:alias w:val="variante"/>
          <w:tag w:val="variante"/>
          <w:id w:val="-509212333"/>
          <w:placeholder>
            <w:docPart w:val="0804497C53634E91A25EA5C92602E074"/>
          </w:placeholder>
          <w:comboBox>
            <w:listItem w:value="Choisissez un élément."/>
            <w:listItem w:displayText="des variantes limitées dérogeant aux dispositions du CCTP et de ses pièces annexes pour les seuls points définis dans le tableau ci-dessous :" w:value="des variantes limitées dérogeant aux dispositions du CCTP et de ses pièces annexes pour les seuls points définis dans le tableau ci-dessous :"/>
            <w:listItem w:displayText="des variantes larges dérogeant aux dispositions techniques prévues au dossier de consultation, sous la condition de respecter le programme annexé au RPAO. " w:value="des variantes larges dérogeant aux dispositions techniques prévues au dossier de consultation, sous la condition de respecter le programme annexé au RPAO. "/>
          </w:comboBox>
        </w:sdtPr>
        <w:sdtEndPr/>
        <w:sdtContent>
          <w:r w:rsidR="00CE2F44">
            <w:rPr>
              <w:szCs w:val="22"/>
            </w:rPr>
            <w:t>des variantes limitées dérogeant aux dispositions du CCTP et de ses pièces annexes pour le seul poin</w:t>
          </w:r>
          <w:r w:rsidR="003E4993">
            <w:rPr>
              <w:szCs w:val="22"/>
            </w:rPr>
            <w:t xml:space="preserve">t précisé </w:t>
          </w:r>
          <w:r w:rsidR="00CE2F44">
            <w:rPr>
              <w:szCs w:val="22"/>
            </w:rPr>
            <w:t>ci-dessous :</w:t>
          </w:r>
        </w:sdtContent>
      </w:sdt>
      <w:r w:rsidRPr="00AB79CE">
        <w:rPr>
          <w:szCs w:val="22"/>
        </w:rPr>
        <w:t xml:space="preserve"> </w:t>
      </w:r>
    </w:p>
    <w:sdt>
      <w:sdtPr>
        <w:rPr>
          <w:szCs w:val="22"/>
        </w:rPr>
        <w:id w:val="983659819"/>
        <w:placeholder>
          <w:docPart w:val="0AAAE7611F284CB29F308FDB585177CE"/>
        </w:placeholder>
      </w:sdtPr>
      <w:sdtEndPr/>
      <w:sdtContent>
        <w:p w14:paraId="16079581" w14:textId="77777777" w:rsidR="00BD3878" w:rsidRPr="009A02FF" w:rsidRDefault="00BD3878" w:rsidP="0013272D">
          <w:pPr>
            <w:pStyle w:val="texte"/>
            <w:numPr>
              <w:ilvl w:val="0"/>
              <w:numId w:val="54"/>
            </w:numPr>
            <w:spacing w:before="120"/>
            <w:rPr>
              <w:b/>
              <w:color w:val="0070C0"/>
              <w:szCs w:val="22"/>
            </w:rPr>
          </w:pPr>
          <w:r>
            <w:rPr>
              <w:szCs w:val="22"/>
            </w:rPr>
            <w:t>Nombre de rotations</w:t>
          </w:r>
          <w:r w:rsidR="0013272D" w:rsidRPr="0087310F">
            <w:rPr>
              <w:szCs w:val="22"/>
            </w:rPr>
            <w:t xml:space="preserve"> et </w:t>
          </w:r>
          <w:r>
            <w:rPr>
              <w:szCs w:val="22"/>
            </w:rPr>
            <w:t>leur</w:t>
          </w:r>
          <w:r w:rsidR="0013272D" w:rsidRPr="0087310F">
            <w:rPr>
              <w:szCs w:val="22"/>
            </w:rPr>
            <w:t xml:space="preserve"> planification ;</w:t>
          </w:r>
        </w:p>
        <w:p w14:paraId="2D6D259D" w14:textId="65D59FBC" w:rsidR="0013272D" w:rsidRPr="00BD3878" w:rsidRDefault="00BD3878" w:rsidP="0013272D">
          <w:pPr>
            <w:pStyle w:val="texte"/>
            <w:numPr>
              <w:ilvl w:val="0"/>
              <w:numId w:val="54"/>
            </w:numPr>
            <w:spacing w:before="120"/>
            <w:rPr>
              <w:szCs w:val="22"/>
            </w:rPr>
          </w:pPr>
          <w:r>
            <w:rPr>
              <w:szCs w:val="22"/>
            </w:rPr>
            <w:t>Offre</w:t>
          </w:r>
          <w:r w:rsidRPr="009A02FF">
            <w:rPr>
              <w:szCs w:val="22"/>
            </w:rPr>
            <w:t xml:space="preserve"> avec un navire principal différent de l’offre de base</w:t>
          </w:r>
          <w:r>
            <w:rPr>
              <w:szCs w:val="22"/>
            </w:rPr>
            <w:t>.</w:t>
          </w:r>
        </w:p>
      </w:sdtContent>
    </w:sdt>
    <w:p w14:paraId="7759AD7F" w14:textId="09B42E97" w:rsidR="00A83447" w:rsidRPr="00AB79CE" w:rsidRDefault="00A83447" w:rsidP="00A83447">
      <w:pPr>
        <w:widowControl w:val="0"/>
        <w:spacing w:before="120"/>
        <w:rPr>
          <w:szCs w:val="22"/>
        </w:rPr>
      </w:pPr>
      <w:r w:rsidRPr="00AB79CE">
        <w:rPr>
          <w:szCs w:val="22"/>
        </w:rPr>
        <w:t>Toute variante peut être proposée à condition d'être justifiée sur le plan technique et/ou financier.</w:t>
      </w:r>
    </w:p>
    <w:p w14:paraId="4079FF6D" w14:textId="77777777" w:rsidR="00A83447" w:rsidRPr="00AB79CE" w:rsidRDefault="00A83447" w:rsidP="00A83447">
      <w:pPr>
        <w:widowControl w:val="0"/>
        <w:spacing w:before="120"/>
        <w:rPr>
          <w:szCs w:val="22"/>
        </w:rPr>
      </w:pPr>
      <w:r w:rsidRPr="00AB79CE">
        <w:rPr>
          <w:szCs w:val="22"/>
        </w:rPr>
        <w:t>La présentation des variantes se fera conformément aux dispositions de l'article 3 du présent RPAO.</w:t>
      </w:r>
    </w:p>
    <w:p w14:paraId="2348D37D" w14:textId="7E651697" w:rsidR="00A83447" w:rsidRPr="00AB79CE" w:rsidRDefault="00A83447" w:rsidP="00A83447">
      <w:pPr>
        <w:widowControl w:val="0"/>
        <w:spacing w:before="120"/>
        <w:rPr>
          <w:szCs w:val="22"/>
        </w:rPr>
      </w:pPr>
      <w:r w:rsidRPr="00AB79CE">
        <w:rPr>
          <w:szCs w:val="22"/>
        </w:rPr>
        <w:t>Le jugement des offres tiendra compte des variantes proposées.</w:t>
      </w:r>
    </w:p>
    <w:p w14:paraId="3BE6228D" w14:textId="77777777" w:rsidR="00A83447" w:rsidRPr="00AB79CE" w:rsidRDefault="00A83447" w:rsidP="00A83447">
      <w:pPr>
        <w:widowControl w:val="0"/>
        <w:spacing w:before="120"/>
        <w:rPr>
          <w:szCs w:val="22"/>
        </w:rPr>
      </w:pPr>
      <w:r w:rsidRPr="00AB79CE">
        <w:rPr>
          <w:szCs w:val="22"/>
        </w:rPr>
        <w:t>Le pouvoir adjudicateur peut retenir tout ou partie des variantes en fonction du résultat de la consultation et de ses disponibilités financières.</w:t>
      </w:r>
    </w:p>
    <w:p w14:paraId="06C84149" w14:textId="77777777" w:rsidR="00A83447" w:rsidRPr="00AB79CE" w:rsidRDefault="00A83447" w:rsidP="00A83447">
      <w:pPr>
        <w:widowControl w:val="0"/>
        <w:spacing w:before="120"/>
        <w:rPr>
          <w:b/>
          <w:szCs w:val="22"/>
        </w:rPr>
      </w:pPr>
      <w:r w:rsidRPr="00AB79CE">
        <w:rPr>
          <w:szCs w:val="22"/>
        </w:rPr>
        <w:t>Les variantes retenues seront substituées à la solution de base lors de la mise au point du marché, et la notification de ce dernier emportera commande des variantes retenues.</w:t>
      </w:r>
      <w:r w:rsidRPr="00AB79CE">
        <w:rPr>
          <w:b/>
          <w:szCs w:val="22"/>
        </w:rPr>
        <w:t xml:space="preserve"> </w:t>
      </w:r>
    </w:p>
    <w:p w14:paraId="4869B8E9" w14:textId="77777777" w:rsidR="00BB3721" w:rsidRPr="00AB79CE" w:rsidRDefault="00BB3721" w:rsidP="00A07107">
      <w:pPr>
        <w:pStyle w:val="Titre2"/>
      </w:pPr>
      <w:bookmarkStart w:id="81" w:name="_Toc23168174"/>
      <w:bookmarkStart w:id="82" w:name="_Toc24544709"/>
      <w:bookmarkStart w:id="83" w:name="_Toc24544789"/>
      <w:bookmarkStart w:id="84" w:name="_Toc233730532"/>
      <w:r w:rsidRPr="00AB79CE">
        <w:t>2.</w:t>
      </w:r>
      <w:r w:rsidR="00667149" w:rsidRPr="00AB79CE">
        <w:t>8</w:t>
      </w:r>
      <w:r w:rsidRPr="00AB79CE">
        <w:t xml:space="preserve"> – Options</w:t>
      </w:r>
      <w:bookmarkEnd w:id="81"/>
      <w:bookmarkEnd w:id="82"/>
      <w:bookmarkEnd w:id="83"/>
      <w:bookmarkEnd w:id="84"/>
    </w:p>
    <w:p w14:paraId="32C50F6F" w14:textId="0D938E56" w:rsidR="00A83447" w:rsidRPr="00AB79CE" w:rsidRDefault="001F5E97" w:rsidP="00A83447">
      <w:pPr>
        <w:widowControl w:val="0"/>
        <w:spacing w:before="120"/>
        <w:rPr>
          <w:szCs w:val="22"/>
        </w:rPr>
      </w:pPr>
      <w:r>
        <w:rPr>
          <w:szCs w:val="22"/>
        </w:rPr>
        <w:t>Sans objet</w:t>
      </w:r>
      <w:r w:rsidR="00C7408D">
        <w:rPr>
          <w:szCs w:val="22"/>
        </w:rPr>
        <w:t>.</w:t>
      </w:r>
    </w:p>
    <w:p w14:paraId="7347E144" w14:textId="77777777" w:rsidR="00243C46" w:rsidRPr="00AB79CE" w:rsidRDefault="002028DE" w:rsidP="00A07107">
      <w:pPr>
        <w:pStyle w:val="Titre2"/>
      </w:pPr>
      <w:bookmarkStart w:id="85" w:name="_Toc497230986"/>
      <w:bookmarkStart w:id="86" w:name="_Toc23168179"/>
      <w:bookmarkStart w:id="87" w:name="_Toc24544713"/>
      <w:bookmarkStart w:id="88" w:name="_Toc24544793"/>
      <w:bookmarkStart w:id="89" w:name="_Toc233730533"/>
      <w:bookmarkStart w:id="90" w:name="_Toc497230981"/>
      <w:bookmarkStart w:id="91" w:name="_Toc497230976"/>
      <w:r w:rsidRPr="00AB79CE">
        <w:t>2.</w:t>
      </w:r>
      <w:r w:rsidR="00667149" w:rsidRPr="00AB79CE">
        <w:t>9</w:t>
      </w:r>
      <w:r w:rsidRPr="00AB79CE">
        <w:t xml:space="preserve"> </w:t>
      </w:r>
      <w:r w:rsidR="00CD4E1B" w:rsidRPr="00AB79CE">
        <w:t>–</w:t>
      </w:r>
      <w:r w:rsidRPr="00AB79CE">
        <w:t xml:space="preserve"> </w:t>
      </w:r>
      <w:bookmarkEnd w:id="85"/>
      <w:r w:rsidR="000833A2" w:rsidRPr="00AB79CE">
        <w:t>Confidentialité des documents remis par un soumissionnaire</w:t>
      </w:r>
      <w:bookmarkEnd w:id="86"/>
      <w:bookmarkEnd w:id="87"/>
      <w:bookmarkEnd w:id="88"/>
      <w:bookmarkEnd w:id="89"/>
    </w:p>
    <w:p w14:paraId="2799DAA7" w14:textId="6D0AFE1C" w:rsidR="008863F4" w:rsidRPr="00AB79CE" w:rsidRDefault="002028DE" w:rsidP="00A07107">
      <w:pPr>
        <w:pStyle w:val="texte"/>
        <w:spacing w:before="120"/>
        <w:ind w:firstLine="0"/>
        <w:rPr>
          <w:szCs w:val="22"/>
        </w:rPr>
      </w:pPr>
      <w:r w:rsidRPr="00AB79CE">
        <w:rPr>
          <w:szCs w:val="22"/>
        </w:rPr>
        <w:t xml:space="preserve">Les </w:t>
      </w:r>
      <w:r w:rsidR="000833A2" w:rsidRPr="00AB79CE">
        <w:rPr>
          <w:szCs w:val="22"/>
        </w:rPr>
        <w:t xml:space="preserve">mémoires techniques, </w:t>
      </w:r>
      <w:r w:rsidR="008863F4" w:rsidRPr="00AB79CE">
        <w:rPr>
          <w:szCs w:val="22"/>
        </w:rPr>
        <w:t xml:space="preserve">notes méthodologiques, </w:t>
      </w:r>
      <w:r w:rsidRPr="00AB79CE">
        <w:rPr>
          <w:szCs w:val="22"/>
        </w:rPr>
        <w:t>variantes</w:t>
      </w:r>
      <w:r w:rsidR="007A559E" w:rsidRPr="00AB79CE">
        <w:rPr>
          <w:szCs w:val="22"/>
        </w:rPr>
        <w:t>,</w:t>
      </w:r>
      <w:r w:rsidRPr="00AB79CE">
        <w:rPr>
          <w:szCs w:val="22"/>
        </w:rPr>
        <w:t xml:space="preserve"> propositions techniques</w:t>
      </w:r>
      <w:r w:rsidR="007A559E" w:rsidRPr="00AB79CE">
        <w:rPr>
          <w:szCs w:val="22"/>
        </w:rPr>
        <w:t xml:space="preserve"> ou options</w:t>
      </w:r>
      <w:r w:rsidR="000833A2" w:rsidRPr="00AB79CE">
        <w:rPr>
          <w:szCs w:val="22"/>
        </w:rPr>
        <w:t>,</w:t>
      </w:r>
      <w:r w:rsidRPr="00AB79CE">
        <w:rPr>
          <w:szCs w:val="22"/>
        </w:rPr>
        <w:t xml:space="preserve"> </w:t>
      </w:r>
      <w:r w:rsidR="00CD4E1B" w:rsidRPr="00AB79CE">
        <w:rPr>
          <w:szCs w:val="22"/>
        </w:rPr>
        <w:t xml:space="preserve">élaborés et </w:t>
      </w:r>
      <w:r w:rsidRPr="00AB79CE">
        <w:rPr>
          <w:szCs w:val="22"/>
        </w:rPr>
        <w:t xml:space="preserve">présentés par </w:t>
      </w:r>
      <w:r w:rsidR="000833A2" w:rsidRPr="00AB79CE">
        <w:rPr>
          <w:szCs w:val="22"/>
        </w:rPr>
        <w:t>un</w:t>
      </w:r>
      <w:r w:rsidRPr="00AB79CE">
        <w:rPr>
          <w:szCs w:val="22"/>
        </w:rPr>
        <w:t xml:space="preserve"> </w:t>
      </w:r>
      <w:r w:rsidR="000833A2" w:rsidRPr="00AB79CE">
        <w:rPr>
          <w:szCs w:val="22"/>
        </w:rPr>
        <w:t>soumissionnaire</w:t>
      </w:r>
      <w:r w:rsidRPr="00AB79CE">
        <w:rPr>
          <w:szCs w:val="22"/>
        </w:rPr>
        <w:t xml:space="preserve"> </w:t>
      </w:r>
      <w:r w:rsidR="000833A2" w:rsidRPr="00AB79CE">
        <w:rPr>
          <w:szCs w:val="22"/>
        </w:rPr>
        <w:t xml:space="preserve">ont un caractère confidentiel </w:t>
      </w:r>
      <w:r w:rsidR="008863F4" w:rsidRPr="00AB79CE">
        <w:rPr>
          <w:szCs w:val="22"/>
        </w:rPr>
        <w:t>dans la mesure où ils</w:t>
      </w:r>
      <w:r w:rsidR="000833A2" w:rsidRPr="00AB79CE">
        <w:rPr>
          <w:szCs w:val="22"/>
        </w:rPr>
        <w:t xml:space="preserve"> contiennent des informations couvertes par le secret en matière industrielle et commerciale,</w:t>
      </w:r>
      <w:r w:rsidR="008863F4" w:rsidRPr="00AB79CE">
        <w:rPr>
          <w:szCs w:val="22"/>
        </w:rPr>
        <w:t xml:space="preserve"> lequel recouvre le secret des procédés, le secret des informations économiques et financières et le secret des stratégies commerciales.</w:t>
      </w:r>
    </w:p>
    <w:p w14:paraId="5465F057" w14:textId="311DF3CE" w:rsidR="002028DE" w:rsidRPr="00AB79CE" w:rsidRDefault="00243C46" w:rsidP="00A07107">
      <w:pPr>
        <w:pStyle w:val="Titre2"/>
      </w:pPr>
      <w:bookmarkStart w:id="92" w:name="_Toc23168182"/>
      <w:bookmarkStart w:id="93" w:name="_Toc24544716"/>
      <w:bookmarkStart w:id="94" w:name="_Toc24544796"/>
      <w:bookmarkStart w:id="95" w:name="_Toc233730534"/>
      <w:r w:rsidRPr="00AB79CE">
        <w:t>2.1</w:t>
      </w:r>
      <w:r w:rsidR="00667149" w:rsidRPr="00AB79CE">
        <w:t>0</w:t>
      </w:r>
      <w:r w:rsidR="009104D3" w:rsidRPr="00AB79CE">
        <w:t xml:space="preserve"> –</w:t>
      </w:r>
      <w:r w:rsidR="002028DE" w:rsidRPr="00AB79CE">
        <w:t xml:space="preserve"> D</w:t>
      </w:r>
      <w:r w:rsidR="00152C76" w:rsidRPr="00AB79CE">
        <w:t>urée du marché et d</w:t>
      </w:r>
      <w:r w:rsidR="002028DE" w:rsidRPr="00AB79CE">
        <w:t>élai d'exécution</w:t>
      </w:r>
      <w:bookmarkEnd w:id="90"/>
      <w:bookmarkEnd w:id="92"/>
      <w:bookmarkEnd w:id="93"/>
      <w:bookmarkEnd w:id="94"/>
      <w:bookmarkEnd w:id="95"/>
    </w:p>
    <w:p w14:paraId="65C211DE" w14:textId="35A59F88" w:rsidR="002028DE" w:rsidRPr="00AB79CE" w:rsidRDefault="00152C76" w:rsidP="00A07107">
      <w:pPr>
        <w:pStyle w:val="texte"/>
        <w:spacing w:before="120"/>
        <w:ind w:firstLine="0"/>
        <w:rPr>
          <w:szCs w:val="22"/>
        </w:rPr>
      </w:pPr>
      <w:r w:rsidRPr="00AB79CE">
        <w:rPr>
          <w:szCs w:val="22"/>
        </w:rPr>
        <w:t xml:space="preserve">La durée du marché et </w:t>
      </w:r>
      <w:r w:rsidR="002F5893" w:rsidRPr="00AB79CE">
        <w:rPr>
          <w:szCs w:val="22"/>
        </w:rPr>
        <w:t>le</w:t>
      </w:r>
      <w:r w:rsidR="002028DE" w:rsidRPr="00AB79CE">
        <w:rPr>
          <w:szCs w:val="22"/>
        </w:rPr>
        <w:t xml:space="preserve">(s) délai(s) d'exécution sont fixés </w:t>
      </w:r>
      <w:r w:rsidRPr="00AB79CE">
        <w:rPr>
          <w:szCs w:val="22"/>
        </w:rPr>
        <w:t xml:space="preserve">à l’article 5 de </w:t>
      </w:r>
      <w:r w:rsidR="002028DE" w:rsidRPr="00AB79CE">
        <w:rPr>
          <w:szCs w:val="22"/>
        </w:rPr>
        <w:t>l</w:t>
      </w:r>
      <w:r w:rsidR="005551CA" w:rsidRPr="00AB79CE">
        <w:rPr>
          <w:szCs w:val="22"/>
        </w:rPr>
        <w:t>’</w:t>
      </w:r>
      <w:r w:rsidR="002028DE" w:rsidRPr="00AB79CE">
        <w:rPr>
          <w:szCs w:val="22"/>
        </w:rPr>
        <w:t>acte d'engagement et ne peut (peuven</w:t>
      </w:r>
      <w:r w:rsidR="000A6746" w:rsidRPr="00AB79CE">
        <w:rPr>
          <w:szCs w:val="22"/>
        </w:rPr>
        <w:t>t) en aucun cas être changé(s).</w:t>
      </w:r>
    </w:p>
    <w:p w14:paraId="613470CD" w14:textId="77777777" w:rsidR="00CC789D" w:rsidRPr="00AB79CE" w:rsidRDefault="00B513D9" w:rsidP="00A07107">
      <w:pPr>
        <w:pStyle w:val="Titre2"/>
      </w:pPr>
      <w:bookmarkStart w:id="96" w:name="_Toc497230983"/>
      <w:bookmarkStart w:id="97" w:name="_Toc23168183"/>
      <w:bookmarkStart w:id="98" w:name="_Toc24544717"/>
      <w:bookmarkStart w:id="99" w:name="_Toc24544797"/>
      <w:bookmarkStart w:id="100" w:name="_Toc233730535"/>
      <w:bookmarkEnd w:id="91"/>
      <w:r w:rsidRPr="00AB79CE">
        <w:t>2.</w:t>
      </w:r>
      <w:r w:rsidR="002E50CA" w:rsidRPr="00AB79CE">
        <w:t>1</w:t>
      </w:r>
      <w:r w:rsidR="00667149" w:rsidRPr="00AB79CE">
        <w:t>1</w:t>
      </w:r>
      <w:r w:rsidR="009104D3" w:rsidRPr="00AB79CE">
        <w:t xml:space="preserve"> –</w:t>
      </w:r>
      <w:r w:rsidR="00FB5C9E" w:rsidRPr="00AB79CE">
        <w:t xml:space="preserve"> </w:t>
      </w:r>
      <w:r w:rsidR="00C70783" w:rsidRPr="00AB79CE">
        <w:t>D</w:t>
      </w:r>
      <w:r w:rsidR="00FB5C9E" w:rsidRPr="00AB79CE">
        <w:t>ossier de consultation</w:t>
      </w:r>
      <w:bookmarkEnd w:id="96"/>
      <w:r w:rsidR="00E140DD" w:rsidRPr="00AB79CE">
        <w:t xml:space="preserve"> des entreprises </w:t>
      </w:r>
      <w:r w:rsidR="00CC789D" w:rsidRPr="00AB79CE">
        <w:t>(DCE)</w:t>
      </w:r>
      <w:bookmarkEnd w:id="97"/>
      <w:bookmarkEnd w:id="98"/>
      <w:bookmarkEnd w:id="99"/>
      <w:bookmarkEnd w:id="100"/>
    </w:p>
    <w:p w14:paraId="33D84BAE" w14:textId="77777777" w:rsidR="00CC789D" w:rsidRPr="00AB79CE" w:rsidRDefault="00CC789D" w:rsidP="00A07107">
      <w:pPr>
        <w:pStyle w:val="Titre3"/>
        <w:rPr>
          <w:szCs w:val="22"/>
        </w:rPr>
      </w:pPr>
      <w:bookmarkStart w:id="101" w:name="_Toc23168184"/>
      <w:bookmarkStart w:id="102" w:name="_Toc24544718"/>
      <w:bookmarkStart w:id="103" w:name="_Toc24544798"/>
      <w:bookmarkStart w:id="104" w:name="_Toc233730536"/>
      <w:r w:rsidRPr="00AB79CE">
        <w:rPr>
          <w:szCs w:val="22"/>
        </w:rPr>
        <w:t>2.</w:t>
      </w:r>
      <w:r w:rsidR="00667149" w:rsidRPr="00AB79CE">
        <w:rPr>
          <w:szCs w:val="22"/>
        </w:rPr>
        <w:t>11</w:t>
      </w:r>
      <w:r w:rsidRPr="00AB79CE">
        <w:rPr>
          <w:szCs w:val="22"/>
        </w:rPr>
        <w:t>.1 – Mise à disposition</w:t>
      </w:r>
      <w:r w:rsidR="00AE2DDF" w:rsidRPr="00AB79CE">
        <w:rPr>
          <w:szCs w:val="22"/>
        </w:rPr>
        <w:t xml:space="preserve"> du DCE</w:t>
      </w:r>
      <w:bookmarkEnd w:id="101"/>
      <w:bookmarkEnd w:id="102"/>
      <w:bookmarkEnd w:id="103"/>
      <w:bookmarkEnd w:id="104"/>
    </w:p>
    <w:p w14:paraId="0BDC1892" w14:textId="3672BD26" w:rsidR="006A6197" w:rsidRPr="00AB79CE" w:rsidRDefault="00C70783" w:rsidP="00A07107">
      <w:pPr>
        <w:spacing w:before="120"/>
        <w:rPr>
          <w:szCs w:val="22"/>
        </w:rPr>
      </w:pPr>
      <w:r w:rsidRPr="00AB79CE">
        <w:rPr>
          <w:szCs w:val="22"/>
        </w:rPr>
        <w:t>Le DCE est mis à disposition des candidats conformément aux indications de l’avis d’appel d’offres et ses éventuels modificatifs.</w:t>
      </w:r>
    </w:p>
    <w:p w14:paraId="15A76206" w14:textId="77777777" w:rsidR="00027178" w:rsidRPr="00AB79CE" w:rsidRDefault="00C70783" w:rsidP="00A07107">
      <w:pPr>
        <w:spacing w:before="120"/>
        <w:rPr>
          <w:szCs w:val="22"/>
        </w:rPr>
      </w:pPr>
      <w:r w:rsidRPr="00AB79CE">
        <w:rPr>
          <w:szCs w:val="22"/>
        </w:rPr>
        <w:t>Le DCE est constitué des pièces suivantes :</w:t>
      </w:r>
      <w:r w:rsidR="00E140DD" w:rsidRPr="00AB79CE">
        <w:rPr>
          <w:szCs w:val="22"/>
        </w:rPr>
        <w:t xml:space="preserve"> </w:t>
      </w:r>
    </w:p>
    <w:p w14:paraId="51683082" w14:textId="06B1F80A" w:rsidR="00027178" w:rsidRPr="00AB79CE" w:rsidRDefault="00027178" w:rsidP="00027178">
      <w:pPr>
        <w:pStyle w:val="texte"/>
        <w:keepNext/>
        <w:widowControl w:val="0"/>
        <w:numPr>
          <w:ilvl w:val="0"/>
          <w:numId w:val="11"/>
        </w:numPr>
        <w:spacing w:before="120"/>
        <w:ind w:left="357" w:hanging="357"/>
        <w:rPr>
          <w:szCs w:val="22"/>
        </w:rPr>
      </w:pPr>
      <w:r w:rsidRPr="00AB79CE">
        <w:rPr>
          <w:szCs w:val="22"/>
        </w:rPr>
        <w:t>Présent règlement particulier de l’appel d’offres (RPAO)</w:t>
      </w:r>
      <w:r w:rsidR="00CC42EE" w:rsidRPr="00AB79CE">
        <w:rPr>
          <w:szCs w:val="22"/>
        </w:rPr>
        <w:t xml:space="preserve"> et ses </w:t>
      </w:r>
      <w:r w:rsidR="00CC42EE" w:rsidRPr="00783277">
        <w:rPr>
          <w:szCs w:val="22"/>
        </w:rPr>
        <w:t>annexes</w:t>
      </w:r>
      <w:r w:rsidRPr="00AB79CE">
        <w:rPr>
          <w:szCs w:val="22"/>
        </w:rPr>
        <w:t xml:space="preserve"> – Pièce n°0</w:t>
      </w:r>
    </w:p>
    <w:p w14:paraId="2519CB23" w14:textId="77777777" w:rsidR="00027178" w:rsidRPr="00AB79CE" w:rsidRDefault="00027178" w:rsidP="00027178">
      <w:pPr>
        <w:pStyle w:val="texte"/>
        <w:keepNext/>
        <w:widowControl w:val="0"/>
        <w:numPr>
          <w:ilvl w:val="0"/>
          <w:numId w:val="11"/>
        </w:numPr>
        <w:spacing w:before="120"/>
        <w:ind w:left="357" w:hanging="357"/>
        <w:rPr>
          <w:szCs w:val="22"/>
        </w:rPr>
      </w:pPr>
      <w:r w:rsidRPr="00AB79CE">
        <w:rPr>
          <w:szCs w:val="22"/>
        </w:rPr>
        <w:t>Acte d'engagement (AE) – Pièce n°1</w:t>
      </w:r>
    </w:p>
    <w:p w14:paraId="6992C45F" w14:textId="1DCF1BD5" w:rsidR="00027178" w:rsidRPr="00AB79CE" w:rsidRDefault="00027178" w:rsidP="00027178">
      <w:pPr>
        <w:pStyle w:val="texte"/>
        <w:keepNext/>
        <w:widowControl w:val="0"/>
        <w:numPr>
          <w:ilvl w:val="0"/>
          <w:numId w:val="11"/>
        </w:numPr>
        <w:spacing w:before="120"/>
        <w:ind w:left="357" w:hanging="357"/>
        <w:rPr>
          <w:szCs w:val="22"/>
        </w:rPr>
      </w:pPr>
      <w:r w:rsidRPr="00AB79CE">
        <w:rPr>
          <w:szCs w:val="22"/>
        </w:rPr>
        <w:t xml:space="preserve">Cahier des clauses administratives particulières (CCAP) et </w:t>
      </w:r>
      <w:sdt>
        <w:sdtPr>
          <w:rPr>
            <w:szCs w:val="22"/>
          </w:rPr>
          <w:id w:val="1960603026"/>
          <w:placeholder>
            <w:docPart w:val="64282456BB0940E094158B76AE01EEB4"/>
          </w:placeholder>
          <w:comboBox>
            <w:listItem w:value="Choisissez un élément."/>
            <w:listItem w:displayText="son annexe" w:value="son annexe"/>
            <w:listItem w:displayText="ses annexes" w:value="ses annexes"/>
          </w:comboBox>
        </w:sdtPr>
        <w:sdtEndPr/>
        <w:sdtContent>
          <w:r w:rsidRPr="00AB79CE">
            <w:rPr>
              <w:szCs w:val="22"/>
            </w:rPr>
            <w:t>ses annexes</w:t>
          </w:r>
        </w:sdtContent>
      </w:sdt>
      <w:r w:rsidRPr="00AB79CE">
        <w:rPr>
          <w:szCs w:val="22"/>
        </w:rPr>
        <w:t xml:space="preserve"> – Pièce n°2</w:t>
      </w:r>
    </w:p>
    <w:p w14:paraId="3E84555E" w14:textId="6643B88F" w:rsidR="00027178" w:rsidRPr="00AB79CE" w:rsidRDefault="00027178" w:rsidP="00027178">
      <w:pPr>
        <w:pStyle w:val="texte"/>
        <w:widowControl w:val="0"/>
        <w:numPr>
          <w:ilvl w:val="0"/>
          <w:numId w:val="11"/>
        </w:numPr>
        <w:spacing w:before="120"/>
        <w:ind w:left="357" w:hanging="357"/>
        <w:rPr>
          <w:szCs w:val="22"/>
        </w:rPr>
      </w:pPr>
      <w:r w:rsidRPr="00AB79CE">
        <w:rPr>
          <w:szCs w:val="22"/>
        </w:rPr>
        <w:t>Cahier des clauses techniques particulières (CCTP) – Pièce n°3</w:t>
      </w:r>
    </w:p>
    <w:p w14:paraId="75CBBD5A" w14:textId="5C91504E" w:rsidR="00027178" w:rsidRPr="00AB79CE" w:rsidRDefault="00804BBF" w:rsidP="002231BD">
      <w:pPr>
        <w:pStyle w:val="Paragraphedeliste"/>
        <w:numPr>
          <w:ilvl w:val="0"/>
          <w:numId w:val="11"/>
        </w:numPr>
        <w:spacing w:before="120"/>
        <w:rPr>
          <w:rFonts w:ascii="Times New Roman" w:hAnsi="Times New Roman"/>
        </w:rPr>
      </w:pPr>
      <w:sdt>
        <w:sdtPr>
          <w:rPr>
            <w:rFonts w:ascii="Times New Roman" w:hAnsi="Times New Roman"/>
          </w:rPr>
          <w:id w:val="-790516964"/>
          <w:placeholder>
            <w:docPart w:val="B89D4E6123D44FAB8B8EB0A1D0D8DC2E"/>
          </w:placeholder>
        </w:sdtPr>
        <w:sdtEndPr/>
        <w:sdtContent>
          <w:r w:rsidR="00BC577D" w:rsidRPr="00AB79CE">
            <w:rPr>
              <w:rFonts w:ascii="Times New Roman" w:hAnsi="Times New Roman"/>
            </w:rPr>
            <w:t>Pièce</w:t>
          </w:r>
          <w:r w:rsidR="005C747B" w:rsidRPr="00AB79CE">
            <w:rPr>
              <w:rFonts w:ascii="Times New Roman" w:hAnsi="Times New Roman"/>
            </w:rPr>
            <w:t>s financières (</w:t>
          </w:r>
          <w:r w:rsidR="00510697" w:rsidRPr="00AB79CE">
            <w:rPr>
              <w:rFonts w:ascii="Times New Roman" w:hAnsi="Times New Roman"/>
            </w:rPr>
            <w:t>Bordereau des prix unitaire</w:t>
          </w:r>
          <w:r w:rsidR="00B57BB5" w:rsidRPr="00AB79CE">
            <w:rPr>
              <w:rFonts w:ascii="Times New Roman" w:hAnsi="Times New Roman"/>
            </w:rPr>
            <w:t>s</w:t>
          </w:r>
          <w:r w:rsidR="00510697" w:rsidRPr="00AB79CE">
            <w:rPr>
              <w:rFonts w:ascii="Times New Roman" w:hAnsi="Times New Roman"/>
            </w:rPr>
            <w:t xml:space="preserve"> (BPU)</w:t>
          </w:r>
          <w:r w:rsidR="00AA7657" w:rsidRPr="00AB79CE">
            <w:rPr>
              <w:rFonts w:ascii="Times New Roman" w:hAnsi="Times New Roman"/>
            </w:rPr>
            <w:t>,</w:t>
          </w:r>
          <w:r w:rsidR="002231BD" w:rsidRPr="00AB79CE">
            <w:rPr>
              <w:rFonts w:ascii="Times New Roman" w:hAnsi="Times New Roman"/>
            </w:rPr>
            <w:t xml:space="preserve"> Détail Quantitatif Estimatif (DQE)</w:t>
          </w:r>
          <w:r w:rsidR="005C747B" w:rsidRPr="00AB79CE">
            <w:rPr>
              <w:rFonts w:ascii="Times New Roman" w:hAnsi="Times New Roman"/>
            </w:rPr>
            <w:t>,</w:t>
          </w:r>
          <w:r w:rsidR="00AA7657" w:rsidRPr="00AB79CE">
            <w:rPr>
              <w:rFonts w:ascii="Times New Roman" w:hAnsi="Times New Roman"/>
            </w:rPr>
            <w:t xml:space="preserve"> cadre financier</w:t>
          </w:r>
          <w:r w:rsidR="00B57BB5" w:rsidRPr="00AB79CE">
            <w:rPr>
              <w:rFonts w:ascii="Times New Roman" w:hAnsi="Times New Roman"/>
            </w:rPr>
            <w:t xml:space="preserve"> et détail des charges de personnel)</w:t>
          </w:r>
          <w:r w:rsidR="00510697" w:rsidRPr="00AB79CE">
            <w:rPr>
              <w:rFonts w:ascii="Times New Roman" w:hAnsi="Times New Roman"/>
            </w:rPr>
            <w:t xml:space="preserve"> – Pièce n°4</w:t>
          </w:r>
        </w:sdtContent>
      </w:sdt>
    </w:p>
    <w:p w14:paraId="242C2D78" w14:textId="77777777" w:rsidR="00927DE0" w:rsidRPr="00AB79CE" w:rsidRDefault="00927DE0" w:rsidP="00A07107">
      <w:pPr>
        <w:spacing w:before="120"/>
        <w:rPr>
          <w:szCs w:val="22"/>
        </w:rPr>
      </w:pPr>
      <w:r w:rsidRPr="00AB79CE">
        <w:rPr>
          <w:szCs w:val="22"/>
        </w:rPr>
        <w:t>Tout candidat au présent appel d’offres est réputé avoir consulté tous les documents cités ci-dessus pour établir son offre.</w:t>
      </w:r>
    </w:p>
    <w:p w14:paraId="4DD90D2A" w14:textId="77777777" w:rsidR="00CC789D" w:rsidRPr="00AB79CE" w:rsidRDefault="00CC789D" w:rsidP="00A07107">
      <w:pPr>
        <w:pStyle w:val="Titre3"/>
        <w:rPr>
          <w:szCs w:val="22"/>
        </w:rPr>
      </w:pPr>
      <w:bookmarkStart w:id="105" w:name="_Toc23168185"/>
      <w:bookmarkStart w:id="106" w:name="_Toc24544719"/>
      <w:bookmarkStart w:id="107" w:name="_Toc24544799"/>
      <w:bookmarkStart w:id="108" w:name="_Toc233730537"/>
      <w:r w:rsidRPr="00AB79CE">
        <w:rPr>
          <w:szCs w:val="22"/>
        </w:rPr>
        <w:t>2.1</w:t>
      </w:r>
      <w:r w:rsidR="00667149" w:rsidRPr="00AB79CE">
        <w:rPr>
          <w:szCs w:val="22"/>
        </w:rPr>
        <w:t>1</w:t>
      </w:r>
      <w:r w:rsidRPr="00AB79CE">
        <w:rPr>
          <w:szCs w:val="22"/>
        </w:rPr>
        <w:t>.2 – Demandes de renseignements / observations / questions</w:t>
      </w:r>
      <w:bookmarkEnd w:id="105"/>
      <w:bookmarkEnd w:id="106"/>
      <w:bookmarkEnd w:id="107"/>
      <w:bookmarkEnd w:id="108"/>
    </w:p>
    <w:p w14:paraId="1ADAE36B" w14:textId="6363EED6" w:rsidR="00CC789D" w:rsidRPr="00AB79CE" w:rsidRDefault="004046C1" w:rsidP="00177D8A">
      <w:pPr>
        <w:spacing w:before="120" w:after="120"/>
        <w:rPr>
          <w:rStyle w:val="Lienhypertexte"/>
          <w:color w:val="auto"/>
          <w:szCs w:val="22"/>
          <w:u w:val="none"/>
        </w:rPr>
      </w:pPr>
      <w:r w:rsidRPr="00AB79CE">
        <w:rPr>
          <w:iCs/>
          <w:szCs w:val="22"/>
        </w:rPr>
        <w:t>Toutes l</w:t>
      </w:r>
      <w:r w:rsidR="00CC789D" w:rsidRPr="00AB79CE">
        <w:rPr>
          <w:iCs/>
          <w:szCs w:val="22"/>
        </w:rPr>
        <w:t xml:space="preserve">es demandes de renseignements, observations ou questions éventuelles concernant le DCE devront impérativement être </w:t>
      </w:r>
      <w:r w:rsidR="00725F9F" w:rsidRPr="00AB79CE">
        <w:rPr>
          <w:iCs/>
          <w:szCs w:val="22"/>
        </w:rPr>
        <w:t>transmises</w:t>
      </w:r>
      <w:r w:rsidR="00CC789D" w:rsidRPr="00AB79CE">
        <w:rPr>
          <w:iCs/>
          <w:szCs w:val="22"/>
        </w:rPr>
        <w:t xml:space="preserve"> </w:t>
      </w:r>
      <w:r w:rsidR="00177D8A" w:rsidRPr="00AB79CE">
        <w:rPr>
          <w:szCs w:val="22"/>
        </w:rPr>
        <w:t xml:space="preserve">via </w:t>
      </w:r>
      <w:r w:rsidR="00CC789D" w:rsidRPr="00AB79CE">
        <w:rPr>
          <w:szCs w:val="22"/>
        </w:rPr>
        <w:t>la plateforme de dématérialisation de la Nouvelle-Calédonie (</w:t>
      </w:r>
      <w:hyperlink r:id="rId9" w:history="1">
        <w:r w:rsidR="00CC789D" w:rsidRPr="00AB79CE">
          <w:rPr>
            <w:rStyle w:val="Lienhypertexte"/>
            <w:b/>
            <w:color w:val="auto"/>
            <w:szCs w:val="22"/>
          </w:rPr>
          <w:t>www.marchespublics.nc</w:t>
        </w:r>
      </w:hyperlink>
      <w:r w:rsidR="00CC789D" w:rsidRPr="00AB79CE">
        <w:rPr>
          <w:rStyle w:val="Lienhypertexte"/>
          <w:color w:val="auto"/>
          <w:szCs w:val="22"/>
          <w:u w:val="none"/>
        </w:rPr>
        <w:t xml:space="preserve">), </w:t>
      </w:r>
      <w:r w:rsidR="00CE6385" w:rsidRPr="00AB79CE">
        <w:rPr>
          <w:rStyle w:val="Lienhypertexte"/>
          <w:color w:val="auto"/>
          <w:szCs w:val="22"/>
          <w:u w:val="none"/>
        </w:rPr>
        <w:t>par l’intermédiaire de</w:t>
      </w:r>
      <w:r w:rsidR="00CC789D" w:rsidRPr="00AB79CE">
        <w:rPr>
          <w:rStyle w:val="Lienhypertexte"/>
          <w:color w:val="auto"/>
          <w:szCs w:val="22"/>
          <w:u w:val="none"/>
        </w:rPr>
        <w:t xml:space="preserve"> l</w:t>
      </w:r>
      <w:r w:rsidR="00CE6385" w:rsidRPr="00AB79CE">
        <w:rPr>
          <w:rStyle w:val="Lienhypertexte"/>
          <w:color w:val="auto"/>
          <w:szCs w:val="22"/>
          <w:u w:val="none"/>
        </w:rPr>
        <w:t>’onglet « </w:t>
      </w:r>
      <w:r w:rsidR="002424DF" w:rsidRPr="00AB79CE">
        <w:rPr>
          <w:rStyle w:val="Lienhypertexte"/>
          <w:color w:val="auto"/>
          <w:szCs w:val="22"/>
          <w:u w:val="none"/>
        </w:rPr>
        <w:t xml:space="preserve">2 - </w:t>
      </w:r>
      <w:r w:rsidR="00CE6385" w:rsidRPr="00AB79CE">
        <w:rPr>
          <w:rStyle w:val="Lienhypertexte"/>
          <w:color w:val="auto"/>
          <w:szCs w:val="22"/>
          <w:u w:val="none"/>
        </w:rPr>
        <w:t>Question » lorsque la consultation concernée est sélectionnée.</w:t>
      </w:r>
    </w:p>
    <w:p w14:paraId="5A534D92" w14:textId="77777777" w:rsidR="00A40A57" w:rsidRPr="00AB79CE" w:rsidRDefault="00A40A57" w:rsidP="00A40A57">
      <w:pPr>
        <w:spacing w:before="120" w:after="120"/>
        <w:rPr>
          <w:szCs w:val="22"/>
        </w:rPr>
      </w:pPr>
      <w:r w:rsidRPr="00AB79CE">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48D3C1BD" w14:textId="77777777" w:rsidR="00A40A57" w:rsidRPr="00AB79CE" w:rsidRDefault="00A40A57" w:rsidP="00A40A57">
      <w:pPr>
        <w:spacing w:before="120" w:after="120"/>
        <w:rPr>
          <w:szCs w:val="22"/>
        </w:rPr>
      </w:pPr>
      <w:r w:rsidRPr="00AB79CE">
        <w:rPr>
          <w:szCs w:val="22"/>
        </w:rPr>
        <w:t>Afin de faciliter les réponses à apporter, les candidats veilleront à identifier le(s) document(s) de la consultation visé(s) par leur(s) question(s).</w:t>
      </w:r>
    </w:p>
    <w:p w14:paraId="7EBC587B" w14:textId="77777777" w:rsidR="00CE6385" w:rsidRPr="00AB79CE" w:rsidRDefault="00725F9F" w:rsidP="00A07107">
      <w:pPr>
        <w:spacing w:before="120"/>
        <w:rPr>
          <w:b/>
          <w:szCs w:val="22"/>
        </w:rPr>
      </w:pPr>
      <w:r w:rsidRPr="00AB79CE">
        <w:rPr>
          <w:iCs/>
          <w:szCs w:val="22"/>
        </w:rPr>
        <w:t xml:space="preserve">Elles doivent parvenir au plus tard </w:t>
      </w:r>
      <w:r w:rsidR="00CD3167" w:rsidRPr="00AB79CE">
        <w:rPr>
          <w:b/>
          <w:iCs/>
          <w:szCs w:val="22"/>
        </w:rPr>
        <w:t>quinze jours</w:t>
      </w:r>
      <w:r w:rsidRPr="00AB79CE">
        <w:rPr>
          <w:b/>
          <w:iCs/>
          <w:szCs w:val="22"/>
        </w:rPr>
        <w:t xml:space="preserve"> calendaires</w:t>
      </w:r>
      <w:r w:rsidRPr="00AB79CE">
        <w:rPr>
          <w:iCs/>
          <w:szCs w:val="22"/>
        </w:rPr>
        <w:t xml:space="preserve"> </w:t>
      </w:r>
      <w:r w:rsidRPr="00AB79CE">
        <w:rPr>
          <w:szCs w:val="22"/>
        </w:rPr>
        <w:t>avant la date limite de remise des offres fixée par l’avis d’appel d’offres et ses modificatifs</w:t>
      </w:r>
      <w:r w:rsidRPr="00AB79CE">
        <w:rPr>
          <w:iCs/>
          <w:szCs w:val="22"/>
        </w:rPr>
        <w:t>.</w:t>
      </w:r>
    </w:p>
    <w:p w14:paraId="1A9B6B4F" w14:textId="77777777" w:rsidR="004046C1" w:rsidRPr="00AB79CE" w:rsidRDefault="00725F9F" w:rsidP="00A07107">
      <w:pPr>
        <w:pStyle w:val="texte"/>
        <w:spacing w:before="120"/>
        <w:ind w:firstLine="0"/>
        <w:rPr>
          <w:szCs w:val="22"/>
        </w:rPr>
      </w:pPr>
      <w:r w:rsidRPr="00AB79CE">
        <w:rPr>
          <w:szCs w:val="22"/>
        </w:rPr>
        <w:t xml:space="preserve">Une réponse sera alors adressée en temps utile à toutes les entreprises </w:t>
      </w:r>
      <w:r w:rsidR="004046C1" w:rsidRPr="00AB79CE">
        <w:rPr>
          <w:szCs w:val="22"/>
        </w:rPr>
        <w:t>qui ont</w:t>
      </w:r>
      <w:r w:rsidRPr="00AB79CE">
        <w:rPr>
          <w:szCs w:val="22"/>
        </w:rPr>
        <w:t xml:space="preserve"> retiré le dossier</w:t>
      </w:r>
      <w:r w:rsidR="004046C1" w:rsidRPr="00AB79CE">
        <w:rPr>
          <w:szCs w:val="22"/>
        </w:rPr>
        <w:t xml:space="preserve"> en laissant leurs coordonnées</w:t>
      </w:r>
      <w:r w:rsidRPr="00AB79CE">
        <w:rPr>
          <w:szCs w:val="22"/>
        </w:rPr>
        <w:t>.</w:t>
      </w:r>
      <w:r w:rsidR="004046C1" w:rsidRPr="00AB79CE">
        <w:rPr>
          <w:szCs w:val="22"/>
        </w:rPr>
        <w:t xml:space="preserve"> L’ensemble des réponses successives forme de fait un </w:t>
      </w:r>
      <w:r w:rsidR="00970A09" w:rsidRPr="00AB79CE">
        <w:rPr>
          <w:szCs w:val="22"/>
        </w:rPr>
        <w:t>supplément</w:t>
      </w:r>
      <w:r w:rsidR="004046C1" w:rsidRPr="00AB79CE">
        <w:rPr>
          <w:szCs w:val="22"/>
        </w:rPr>
        <w:t xml:space="preserve"> au DCE, sans nécessité d’avis d’appel d’offres complémentaire.</w:t>
      </w:r>
    </w:p>
    <w:p w14:paraId="57707CA8" w14:textId="77777777" w:rsidR="00E40B2D" w:rsidRPr="00AB79CE" w:rsidRDefault="00E40B2D" w:rsidP="00E40B2D">
      <w:pPr>
        <w:pStyle w:val="texte"/>
        <w:spacing w:before="120"/>
        <w:ind w:firstLine="0"/>
        <w:rPr>
          <w:szCs w:val="22"/>
        </w:rPr>
      </w:pPr>
      <w:r w:rsidRPr="00AB79CE">
        <w:rPr>
          <w:szCs w:val="22"/>
        </w:rPr>
        <w:t xml:space="preserve">Nota : Un récapitulatif des échanges questions-réponses d’ordre technique durant la période de consultation pourra être annexé au CCTP à la mise au point du marché. </w:t>
      </w:r>
    </w:p>
    <w:p w14:paraId="116B1366" w14:textId="77777777" w:rsidR="00CE6385" w:rsidRPr="00AB79CE" w:rsidRDefault="00CE6385" w:rsidP="00A07107">
      <w:pPr>
        <w:pStyle w:val="Titre3"/>
        <w:rPr>
          <w:szCs w:val="22"/>
        </w:rPr>
      </w:pPr>
      <w:bookmarkStart w:id="109" w:name="_Toc23168186"/>
      <w:bookmarkStart w:id="110" w:name="_Toc24544720"/>
      <w:bookmarkStart w:id="111" w:name="_Toc24544800"/>
      <w:bookmarkStart w:id="112" w:name="_Toc233730538"/>
      <w:r w:rsidRPr="00AB79CE">
        <w:rPr>
          <w:szCs w:val="22"/>
        </w:rPr>
        <w:t>2.1</w:t>
      </w:r>
      <w:r w:rsidR="00667149" w:rsidRPr="00AB79CE">
        <w:rPr>
          <w:szCs w:val="22"/>
        </w:rPr>
        <w:t>1</w:t>
      </w:r>
      <w:r w:rsidRPr="00AB79CE">
        <w:rPr>
          <w:szCs w:val="22"/>
        </w:rPr>
        <w:t xml:space="preserve">.3 – </w:t>
      </w:r>
      <w:r w:rsidR="00725F9F" w:rsidRPr="00AB79CE">
        <w:rPr>
          <w:szCs w:val="22"/>
        </w:rPr>
        <w:t>Intégrité</w:t>
      </w:r>
      <w:r w:rsidR="00AE2DDF" w:rsidRPr="00AB79CE">
        <w:rPr>
          <w:szCs w:val="22"/>
        </w:rPr>
        <w:t xml:space="preserve"> du DCE</w:t>
      </w:r>
      <w:bookmarkEnd w:id="109"/>
      <w:bookmarkEnd w:id="110"/>
      <w:bookmarkEnd w:id="111"/>
      <w:bookmarkEnd w:id="112"/>
    </w:p>
    <w:p w14:paraId="53D3E5C7" w14:textId="77777777" w:rsidR="00CE6385" w:rsidRPr="00AB79CE" w:rsidRDefault="00C70783" w:rsidP="00A07107">
      <w:pPr>
        <w:spacing w:before="120"/>
        <w:rPr>
          <w:szCs w:val="22"/>
        </w:rPr>
      </w:pPr>
      <w:r w:rsidRPr="00AB79CE">
        <w:rPr>
          <w:szCs w:val="22"/>
        </w:rPr>
        <w:t>Aucune modification ne p</w:t>
      </w:r>
      <w:r w:rsidR="00725F9F" w:rsidRPr="00AB79CE">
        <w:rPr>
          <w:szCs w:val="22"/>
        </w:rPr>
        <w:t xml:space="preserve">eut être apportée au DCE </w:t>
      </w:r>
      <w:r w:rsidR="00552E5D" w:rsidRPr="00AB79CE">
        <w:rPr>
          <w:szCs w:val="22"/>
        </w:rPr>
        <w:t xml:space="preserve">et ses annexes </w:t>
      </w:r>
      <w:r w:rsidR="00725F9F" w:rsidRPr="00AB79CE">
        <w:rPr>
          <w:szCs w:val="22"/>
        </w:rPr>
        <w:t>par le</w:t>
      </w:r>
      <w:r w:rsidRPr="00AB79CE">
        <w:rPr>
          <w:szCs w:val="22"/>
        </w:rPr>
        <w:t xml:space="preserve"> </w:t>
      </w:r>
      <w:r w:rsidR="004046C1" w:rsidRPr="00AB79CE">
        <w:rPr>
          <w:szCs w:val="22"/>
        </w:rPr>
        <w:t>candidat</w:t>
      </w:r>
      <w:r w:rsidR="00552E5D" w:rsidRPr="00AB79CE">
        <w:rPr>
          <w:szCs w:val="22"/>
        </w:rPr>
        <w:t>,</w:t>
      </w:r>
      <w:r w:rsidRPr="00AB79CE">
        <w:rPr>
          <w:szCs w:val="22"/>
        </w:rPr>
        <w:t xml:space="preserve"> hormis les cas expressément prévus dans le présent règlement</w:t>
      </w:r>
      <w:r w:rsidR="00552E5D" w:rsidRPr="00AB79CE">
        <w:rPr>
          <w:szCs w:val="22"/>
        </w:rPr>
        <w:t>, faute de quoi son offre sera considérée comme irrégulière.</w:t>
      </w:r>
    </w:p>
    <w:p w14:paraId="0322E634" w14:textId="77777777" w:rsidR="00667149" w:rsidRPr="00AB79CE" w:rsidRDefault="00667149" w:rsidP="00667149">
      <w:pPr>
        <w:pStyle w:val="texte"/>
        <w:spacing w:before="120"/>
        <w:ind w:firstLine="0"/>
        <w:rPr>
          <w:szCs w:val="22"/>
        </w:rPr>
      </w:pPr>
      <w:r w:rsidRPr="00AB79CE">
        <w:rPr>
          <w:szCs w:val="22"/>
        </w:rPr>
        <w:t>Les candidats ne sont pas autorisés à apporter de complément au cahier des clauses techniques particulières (CCTP).</w:t>
      </w:r>
    </w:p>
    <w:p w14:paraId="0CB61CE1" w14:textId="77777777" w:rsidR="00CE6385" w:rsidRPr="00AB79CE" w:rsidRDefault="00CE6385" w:rsidP="00A07107">
      <w:pPr>
        <w:pStyle w:val="Titre3"/>
        <w:rPr>
          <w:szCs w:val="22"/>
        </w:rPr>
      </w:pPr>
      <w:bookmarkStart w:id="113" w:name="_Toc23168187"/>
      <w:bookmarkStart w:id="114" w:name="_Toc24544721"/>
      <w:bookmarkStart w:id="115" w:name="_Toc24544801"/>
      <w:bookmarkStart w:id="116" w:name="_Toc233730539"/>
      <w:r w:rsidRPr="00AB79CE">
        <w:rPr>
          <w:szCs w:val="22"/>
        </w:rPr>
        <w:t>2.1</w:t>
      </w:r>
      <w:r w:rsidR="00667149" w:rsidRPr="00AB79CE">
        <w:rPr>
          <w:szCs w:val="22"/>
        </w:rPr>
        <w:t>1</w:t>
      </w:r>
      <w:r w:rsidRPr="00AB79CE">
        <w:rPr>
          <w:szCs w:val="22"/>
        </w:rPr>
        <w:t>.</w:t>
      </w:r>
      <w:r w:rsidR="00725F9F" w:rsidRPr="00AB79CE">
        <w:rPr>
          <w:szCs w:val="22"/>
        </w:rPr>
        <w:t>4</w:t>
      </w:r>
      <w:r w:rsidRPr="00AB79CE">
        <w:rPr>
          <w:szCs w:val="22"/>
        </w:rPr>
        <w:t xml:space="preserve"> – </w:t>
      </w:r>
      <w:r w:rsidR="00725F9F" w:rsidRPr="00AB79CE">
        <w:rPr>
          <w:szCs w:val="22"/>
        </w:rPr>
        <w:t>Modifications mineures</w:t>
      </w:r>
      <w:r w:rsidR="00AE2DDF" w:rsidRPr="00AB79CE">
        <w:rPr>
          <w:szCs w:val="22"/>
        </w:rPr>
        <w:t xml:space="preserve"> du DCE</w:t>
      </w:r>
      <w:bookmarkEnd w:id="113"/>
      <w:bookmarkEnd w:id="114"/>
      <w:bookmarkEnd w:id="115"/>
      <w:bookmarkEnd w:id="116"/>
    </w:p>
    <w:p w14:paraId="417EA946" w14:textId="77777777" w:rsidR="00725F9F" w:rsidRPr="00AB79CE" w:rsidRDefault="00B0079E" w:rsidP="00A07107">
      <w:pPr>
        <w:pStyle w:val="texte"/>
        <w:spacing w:before="120"/>
        <w:ind w:firstLine="0"/>
        <w:rPr>
          <w:szCs w:val="22"/>
        </w:rPr>
      </w:pPr>
      <w:r w:rsidRPr="00AB79CE">
        <w:rPr>
          <w:szCs w:val="22"/>
        </w:rPr>
        <w:t>Le pouvoir adjudicateur</w:t>
      </w:r>
      <w:r w:rsidR="00FB5C9E" w:rsidRPr="00AB79CE">
        <w:rPr>
          <w:szCs w:val="22"/>
        </w:rPr>
        <w:t xml:space="preserve"> se réserve le droit d'apporter </w:t>
      </w:r>
      <w:r w:rsidR="001B1D2E" w:rsidRPr="00AB79CE">
        <w:rPr>
          <w:szCs w:val="22"/>
        </w:rPr>
        <w:t xml:space="preserve">des modifications mineures au dossier de consultation </w:t>
      </w:r>
      <w:r w:rsidR="00FB5C9E" w:rsidRPr="00AB79CE">
        <w:rPr>
          <w:szCs w:val="22"/>
        </w:rPr>
        <w:t xml:space="preserve">au plus tard </w:t>
      </w:r>
      <w:r w:rsidR="00CD3167" w:rsidRPr="00AB79CE">
        <w:rPr>
          <w:b/>
          <w:szCs w:val="22"/>
        </w:rPr>
        <w:t xml:space="preserve">huit </w:t>
      </w:r>
      <w:r w:rsidR="00FB5C9E" w:rsidRPr="00AB79CE">
        <w:rPr>
          <w:b/>
          <w:szCs w:val="22"/>
        </w:rPr>
        <w:t xml:space="preserve">jours </w:t>
      </w:r>
      <w:r w:rsidR="001B1D2E" w:rsidRPr="00AB79CE">
        <w:rPr>
          <w:b/>
          <w:szCs w:val="22"/>
        </w:rPr>
        <w:t>calendaires</w:t>
      </w:r>
      <w:r w:rsidR="001B1D2E" w:rsidRPr="00AB79CE">
        <w:rPr>
          <w:szCs w:val="22"/>
        </w:rPr>
        <w:t xml:space="preserve"> </w:t>
      </w:r>
      <w:r w:rsidR="00FB5C9E" w:rsidRPr="00AB79CE">
        <w:rPr>
          <w:szCs w:val="22"/>
        </w:rPr>
        <w:t xml:space="preserve">avant la date limite </w:t>
      </w:r>
      <w:r w:rsidR="00725F9F" w:rsidRPr="00AB79CE">
        <w:rPr>
          <w:szCs w:val="22"/>
        </w:rPr>
        <w:t>de remise des offres fixée par l’avis d’appel d’offres et ses modificatifs.</w:t>
      </w:r>
    </w:p>
    <w:p w14:paraId="3330AB7C" w14:textId="77777777" w:rsidR="00FB5C9E" w:rsidRPr="00AB79CE" w:rsidRDefault="00FB5C9E" w:rsidP="00A07107">
      <w:pPr>
        <w:pStyle w:val="texte"/>
        <w:spacing w:before="120"/>
        <w:ind w:firstLine="0"/>
        <w:rPr>
          <w:szCs w:val="22"/>
        </w:rPr>
      </w:pPr>
      <w:r w:rsidRPr="00AB79CE">
        <w:rPr>
          <w:szCs w:val="22"/>
        </w:rPr>
        <w:t xml:space="preserve">Les </w:t>
      </w:r>
      <w:r w:rsidR="004046C1" w:rsidRPr="00AB79CE">
        <w:rPr>
          <w:szCs w:val="22"/>
        </w:rPr>
        <w:t>candidats</w:t>
      </w:r>
      <w:r w:rsidRPr="00AB79CE">
        <w:rPr>
          <w:szCs w:val="22"/>
        </w:rPr>
        <w:t xml:space="preserve"> devront alors répondre sur la base du dossier modifié sans pouvoir élever aucune réclamation à ce sujet.</w:t>
      </w:r>
    </w:p>
    <w:p w14:paraId="6D2F91B4" w14:textId="77777777" w:rsidR="00CE6385" w:rsidRPr="00AB79CE" w:rsidRDefault="00CE6385" w:rsidP="00A07107">
      <w:pPr>
        <w:pStyle w:val="Titre3"/>
        <w:rPr>
          <w:szCs w:val="22"/>
        </w:rPr>
      </w:pPr>
      <w:bookmarkStart w:id="117" w:name="_Toc23168188"/>
      <w:bookmarkStart w:id="118" w:name="_Toc24544722"/>
      <w:bookmarkStart w:id="119" w:name="_Toc24544802"/>
      <w:bookmarkStart w:id="120" w:name="_Toc233730540"/>
      <w:r w:rsidRPr="00AB79CE">
        <w:rPr>
          <w:szCs w:val="22"/>
        </w:rPr>
        <w:t>2.1</w:t>
      </w:r>
      <w:r w:rsidR="00667149" w:rsidRPr="00AB79CE">
        <w:rPr>
          <w:szCs w:val="22"/>
        </w:rPr>
        <w:t>1</w:t>
      </w:r>
      <w:r w:rsidRPr="00AB79CE">
        <w:rPr>
          <w:szCs w:val="22"/>
        </w:rPr>
        <w:t xml:space="preserve">.5 </w:t>
      </w:r>
      <w:r w:rsidR="009104D3" w:rsidRPr="00AB79CE">
        <w:rPr>
          <w:szCs w:val="22"/>
        </w:rPr>
        <w:t>–</w:t>
      </w:r>
      <w:r w:rsidR="00D042A2" w:rsidRPr="00AB79CE">
        <w:rPr>
          <w:szCs w:val="22"/>
        </w:rPr>
        <w:t xml:space="preserve"> </w:t>
      </w:r>
      <w:r w:rsidR="007D4479" w:rsidRPr="00AB79CE">
        <w:rPr>
          <w:szCs w:val="22"/>
        </w:rPr>
        <w:t>Échanges</w:t>
      </w:r>
      <w:r w:rsidRPr="00AB79CE">
        <w:rPr>
          <w:szCs w:val="22"/>
        </w:rPr>
        <w:t xml:space="preserve"> électroniques</w:t>
      </w:r>
      <w:bookmarkEnd w:id="117"/>
      <w:bookmarkEnd w:id="118"/>
      <w:bookmarkEnd w:id="119"/>
      <w:bookmarkEnd w:id="120"/>
    </w:p>
    <w:p w14:paraId="54F5A88A" w14:textId="0BCE6781" w:rsidR="00CE6385" w:rsidRPr="00AB79CE" w:rsidRDefault="00CE6385" w:rsidP="00A07107">
      <w:pPr>
        <w:spacing w:before="120"/>
        <w:rPr>
          <w:iCs/>
          <w:szCs w:val="22"/>
        </w:rPr>
      </w:pPr>
      <w:r w:rsidRPr="00AB79CE">
        <w:rPr>
          <w:iCs/>
          <w:szCs w:val="22"/>
        </w:rPr>
        <w:t xml:space="preserve">Il est recommandé aux candidats de s’inscrire sur la plateforme </w:t>
      </w:r>
      <w:r w:rsidRPr="00AB79CE">
        <w:rPr>
          <w:szCs w:val="22"/>
        </w:rPr>
        <w:t>de dématérialisation de la Nouvelle-Calédonie (</w:t>
      </w:r>
      <w:hyperlink r:id="rId10" w:history="1">
        <w:r w:rsidRPr="00AB79CE">
          <w:rPr>
            <w:rStyle w:val="Lienhypertexte"/>
            <w:b/>
            <w:color w:val="auto"/>
            <w:szCs w:val="22"/>
          </w:rPr>
          <w:t>www.marchespublics.nc</w:t>
        </w:r>
      </w:hyperlink>
      <w:r w:rsidRPr="00AB79CE">
        <w:rPr>
          <w:rStyle w:val="Lienhypertexte"/>
          <w:color w:val="auto"/>
          <w:szCs w:val="22"/>
          <w:u w:val="none"/>
        </w:rPr>
        <w:t xml:space="preserve">) </w:t>
      </w:r>
      <w:r w:rsidRPr="00AB79CE">
        <w:rPr>
          <w:iCs/>
          <w:szCs w:val="22"/>
        </w:rPr>
        <w:t xml:space="preserve">afin </w:t>
      </w:r>
      <w:r w:rsidR="006662A9" w:rsidRPr="00AB79CE">
        <w:rPr>
          <w:iCs/>
          <w:szCs w:val="22"/>
        </w:rPr>
        <w:t xml:space="preserve">de pouvoir poser leurs questions plus facilement et </w:t>
      </w:r>
      <w:r w:rsidRPr="00AB79CE">
        <w:rPr>
          <w:iCs/>
          <w:szCs w:val="22"/>
        </w:rPr>
        <w:t>d’être rendus destinataires directs et en temps réel, par courrier électronique :</w:t>
      </w:r>
    </w:p>
    <w:p w14:paraId="6F4FA39A" w14:textId="77777777" w:rsidR="00CE6385" w:rsidRPr="00AB79CE" w:rsidRDefault="00EE496C" w:rsidP="00A07107">
      <w:pPr>
        <w:pStyle w:val="texte"/>
        <w:numPr>
          <w:ilvl w:val="0"/>
          <w:numId w:val="2"/>
        </w:numPr>
        <w:tabs>
          <w:tab w:val="clear" w:pos="720"/>
        </w:tabs>
        <w:spacing w:before="120"/>
        <w:ind w:left="426" w:firstLine="0"/>
        <w:rPr>
          <w:szCs w:val="22"/>
        </w:rPr>
      </w:pPr>
      <w:r w:rsidRPr="00AB79CE">
        <w:rPr>
          <w:szCs w:val="22"/>
        </w:rPr>
        <w:t>Des</w:t>
      </w:r>
      <w:r w:rsidR="00CE6385" w:rsidRPr="00AB79CE">
        <w:rPr>
          <w:szCs w:val="22"/>
        </w:rPr>
        <w:t xml:space="preserve"> éventuel</w:t>
      </w:r>
      <w:r w:rsidR="00725F9F" w:rsidRPr="00AB79CE">
        <w:rPr>
          <w:szCs w:val="22"/>
        </w:rPr>
        <w:t>le</w:t>
      </w:r>
      <w:r w:rsidR="00CE6385" w:rsidRPr="00AB79CE">
        <w:rPr>
          <w:szCs w:val="22"/>
        </w:rPr>
        <w:t>s modificati</w:t>
      </w:r>
      <w:r w:rsidR="00725F9F" w:rsidRPr="00AB79CE">
        <w:rPr>
          <w:szCs w:val="22"/>
        </w:rPr>
        <w:t>on</w:t>
      </w:r>
      <w:r w:rsidR="00CE6385" w:rsidRPr="00AB79CE">
        <w:rPr>
          <w:szCs w:val="22"/>
        </w:rPr>
        <w:t>s apporté</w:t>
      </w:r>
      <w:r w:rsidR="00725F9F" w:rsidRPr="00AB79CE">
        <w:rPr>
          <w:szCs w:val="22"/>
        </w:rPr>
        <w:t>e</w:t>
      </w:r>
      <w:r w:rsidR="00CE6385" w:rsidRPr="00AB79CE">
        <w:rPr>
          <w:szCs w:val="22"/>
        </w:rPr>
        <w:t>s au dossier de consultation des entreprises ;</w:t>
      </w:r>
    </w:p>
    <w:p w14:paraId="5D44333E" w14:textId="77777777" w:rsidR="00CE6385" w:rsidRPr="00AB79CE" w:rsidRDefault="00EE496C" w:rsidP="00A07107">
      <w:pPr>
        <w:pStyle w:val="texte"/>
        <w:numPr>
          <w:ilvl w:val="0"/>
          <w:numId w:val="2"/>
        </w:numPr>
        <w:tabs>
          <w:tab w:val="clear" w:pos="720"/>
        </w:tabs>
        <w:spacing w:before="120"/>
        <w:ind w:left="426" w:firstLine="0"/>
        <w:rPr>
          <w:szCs w:val="22"/>
        </w:rPr>
      </w:pPr>
      <w:r w:rsidRPr="00AB79CE">
        <w:rPr>
          <w:szCs w:val="22"/>
        </w:rPr>
        <w:t>Des</w:t>
      </w:r>
      <w:r w:rsidR="00CE6385" w:rsidRPr="00AB79CE">
        <w:rPr>
          <w:szCs w:val="22"/>
        </w:rPr>
        <w:t xml:space="preserve"> réponses aux questions posées par les </w:t>
      </w:r>
      <w:r w:rsidR="00937494" w:rsidRPr="00AB79CE">
        <w:rPr>
          <w:szCs w:val="22"/>
        </w:rPr>
        <w:t>candidats</w:t>
      </w:r>
      <w:r w:rsidR="00CE6385" w:rsidRPr="00AB79CE">
        <w:rPr>
          <w:szCs w:val="22"/>
        </w:rPr>
        <w:t>.</w:t>
      </w:r>
    </w:p>
    <w:p w14:paraId="1C6ECBBC" w14:textId="77777777" w:rsidR="00E01B30" w:rsidRPr="00AB79CE" w:rsidRDefault="00552E5D" w:rsidP="00A07107">
      <w:pPr>
        <w:pStyle w:val="Titre2"/>
      </w:pPr>
      <w:bookmarkStart w:id="121" w:name="_Toc23168189"/>
      <w:bookmarkStart w:id="122" w:name="_Toc24544723"/>
      <w:bookmarkStart w:id="123" w:name="_Toc24544803"/>
      <w:bookmarkStart w:id="124" w:name="_Toc233730541"/>
      <w:r w:rsidRPr="00AB79CE">
        <w:t>2.1</w:t>
      </w:r>
      <w:r w:rsidR="00101E8B" w:rsidRPr="00AB79CE">
        <w:t>2</w:t>
      </w:r>
      <w:r w:rsidRPr="00AB79CE">
        <w:t xml:space="preserve"> </w:t>
      </w:r>
      <w:r w:rsidR="001B1D2E" w:rsidRPr="00AB79CE">
        <w:t xml:space="preserve">– </w:t>
      </w:r>
      <w:r w:rsidR="004B7498" w:rsidRPr="00AB79CE">
        <w:t>Présentation de l’opération – v</w:t>
      </w:r>
      <w:r w:rsidR="001B1D2E" w:rsidRPr="00AB79CE">
        <w:t>isite des lieux</w:t>
      </w:r>
      <w:bookmarkEnd w:id="121"/>
      <w:bookmarkEnd w:id="122"/>
      <w:bookmarkEnd w:id="123"/>
      <w:bookmarkEnd w:id="124"/>
      <w:r w:rsidR="001B584E" w:rsidRPr="00AB79CE">
        <w:t xml:space="preserve"> </w:t>
      </w:r>
    </w:p>
    <w:p w14:paraId="1F7272AA" w14:textId="6AB5472F" w:rsidR="008753C3" w:rsidRPr="00AB79CE" w:rsidRDefault="003D6C74" w:rsidP="00510697">
      <w:pPr>
        <w:pStyle w:val="texte"/>
        <w:spacing w:before="120"/>
        <w:ind w:firstLine="0"/>
        <w:rPr>
          <w:szCs w:val="22"/>
        </w:rPr>
      </w:pPr>
      <w:r w:rsidRPr="00AB79CE">
        <w:rPr>
          <w:szCs w:val="22"/>
        </w:rPr>
        <w:t>Sans objet.</w:t>
      </w:r>
    </w:p>
    <w:p w14:paraId="04A59404" w14:textId="77777777" w:rsidR="00FB5C9E" w:rsidRPr="00AB79CE" w:rsidRDefault="0009373D" w:rsidP="00A07107">
      <w:pPr>
        <w:pStyle w:val="Titre2"/>
      </w:pPr>
      <w:bookmarkStart w:id="125" w:name="_Toc497230985"/>
      <w:bookmarkStart w:id="126" w:name="_Toc23168190"/>
      <w:bookmarkStart w:id="127" w:name="_Toc24544724"/>
      <w:bookmarkStart w:id="128" w:name="_Toc24544804"/>
      <w:bookmarkStart w:id="129" w:name="_Toc233730542"/>
      <w:r w:rsidRPr="00AB79CE">
        <w:t>2.</w:t>
      </w:r>
      <w:r w:rsidR="001B1D2E" w:rsidRPr="00AB79CE">
        <w:t>1</w:t>
      </w:r>
      <w:r w:rsidR="00101E8B" w:rsidRPr="00AB79CE">
        <w:t>3</w:t>
      </w:r>
      <w:r w:rsidR="00FB5C9E" w:rsidRPr="00AB79CE">
        <w:t xml:space="preserve"> </w:t>
      </w:r>
      <w:r w:rsidR="009104D3" w:rsidRPr="00AB79CE">
        <w:t>–</w:t>
      </w:r>
      <w:r w:rsidR="00FB5C9E" w:rsidRPr="00AB79CE">
        <w:t xml:space="preserve"> Délai </w:t>
      </w:r>
      <w:r w:rsidR="00987775" w:rsidRPr="00AB79CE">
        <w:t>d’engagement</w:t>
      </w:r>
      <w:r w:rsidR="00FB5C9E" w:rsidRPr="00AB79CE">
        <w:t xml:space="preserve"> des </w:t>
      </w:r>
      <w:bookmarkEnd w:id="125"/>
      <w:r w:rsidR="00987775" w:rsidRPr="00AB79CE">
        <w:t>soumissionnaires</w:t>
      </w:r>
      <w:bookmarkEnd w:id="126"/>
      <w:bookmarkEnd w:id="127"/>
      <w:bookmarkEnd w:id="128"/>
      <w:bookmarkEnd w:id="129"/>
    </w:p>
    <w:p w14:paraId="5F2C1007" w14:textId="77777777" w:rsidR="00FB5C9E" w:rsidRPr="00AB79CE" w:rsidRDefault="00987775" w:rsidP="00A07107">
      <w:pPr>
        <w:pStyle w:val="texte"/>
        <w:spacing w:before="120"/>
        <w:ind w:firstLine="0"/>
        <w:rPr>
          <w:szCs w:val="22"/>
        </w:rPr>
      </w:pPr>
      <w:r w:rsidRPr="00AB79CE">
        <w:rPr>
          <w:szCs w:val="22"/>
        </w:rPr>
        <w:t>Les soumissionnaires restent engagés par leur offre pendant un délai de</w:t>
      </w:r>
      <w:r w:rsidR="00687E26" w:rsidRPr="00AB79CE">
        <w:rPr>
          <w:szCs w:val="22"/>
        </w:rPr>
        <w:t xml:space="preserve"> </w:t>
      </w:r>
      <w:r w:rsidR="00687E26" w:rsidRPr="00AB79CE">
        <w:rPr>
          <w:b/>
          <w:szCs w:val="22"/>
        </w:rPr>
        <w:t>cent vingt</w:t>
      </w:r>
      <w:r w:rsidRPr="00AB79CE">
        <w:rPr>
          <w:b/>
          <w:szCs w:val="22"/>
        </w:rPr>
        <w:t xml:space="preserve"> </w:t>
      </w:r>
      <w:r w:rsidR="00271D3A" w:rsidRPr="00AB79CE">
        <w:rPr>
          <w:b/>
          <w:szCs w:val="22"/>
        </w:rPr>
        <w:t xml:space="preserve">(120) </w:t>
      </w:r>
      <w:r w:rsidRPr="00AB79CE">
        <w:rPr>
          <w:b/>
          <w:szCs w:val="22"/>
        </w:rPr>
        <w:t>jours</w:t>
      </w:r>
      <w:r w:rsidR="004626C0" w:rsidRPr="00AB79CE">
        <w:rPr>
          <w:b/>
          <w:szCs w:val="22"/>
        </w:rPr>
        <w:t xml:space="preserve"> calendaires</w:t>
      </w:r>
      <w:r w:rsidR="004626C0" w:rsidRPr="00AB79CE">
        <w:rPr>
          <w:szCs w:val="22"/>
        </w:rPr>
        <w:t xml:space="preserve"> </w:t>
      </w:r>
      <w:r w:rsidRPr="00AB79CE">
        <w:rPr>
          <w:szCs w:val="22"/>
        </w:rPr>
        <w:t>à compter de la date limite de remise des offres précisée dans l’avis d’appel d’offres ou ses modificatifs.</w:t>
      </w:r>
    </w:p>
    <w:p w14:paraId="386FCDAF" w14:textId="77777777" w:rsidR="0009373D" w:rsidRPr="00AB79CE" w:rsidRDefault="0009373D" w:rsidP="00A07107">
      <w:pPr>
        <w:pStyle w:val="Titre2"/>
      </w:pPr>
      <w:bookmarkStart w:id="130" w:name="_Toc23168191"/>
      <w:bookmarkStart w:id="131" w:name="_Toc24544725"/>
      <w:bookmarkStart w:id="132" w:name="_Toc24544805"/>
      <w:bookmarkStart w:id="133" w:name="_Toc233730543"/>
      <w:bookmarkStart w:id="134" w:name="_Toc148431430"/>
      <w:r w:rsidRPr="00AB79CE">
        <w:t>2.</w:t>
      </w:r>
      <w:r w:rsidR="002E50CA" w:rsidRPr="00AB79CE">
        <w:t>1</w:t>
      </w:r>
      <w:r w:rsidR="00101E8B" w:rsidRPr="00AB79CE">
        <w:t>4</w:t>
      </w:r>
      <w:r w:rsidRPr="00AB79CE">
        <w:t xml:space="preserve"> – Suite à donner à la consultation</w:t>
      </w:r>
      <w:bookmarkEnd w:id="130"/>
      <w:bookmarkEnd w:id="131"/>
      <w:bookmarkEnd w:id="132"/>
      <w:bookmarkEnd w:id="133"/>
    </w:p>
    <w:p w14:paraId="3432970E" w14:textId="77777777" w:rsidR="0009373D" w:rsidRPr="00AB79CE" w:rsidRDefault="0009373D" w:rsidP="00A07107">
      <w:pPr>
        <w:spacing w:before="120"/>
        <w:rPr>
          <w:szCs w:val="22"/>
        </w:rPr>
      </w:pPr>
      <w:r w:rsidRPr="00AB79CE">
        <w:rPr>
          <w:szCs w:val="22"/>
        </w:rPr>
        <w:t>Le maître de l’ouvrage se réserve le droit de ne pas donner suite ou de ne donner qu’une suite partielle à la consultation.</w:t>
      </w:r>
    </w:p>
    <w:p w14:paraId="13D9BDD2" w14:textId="77777777" w:rsidR="00FB5C9E" w:rsidRPr="00AB79CE" w:rsidRDefault="00FB5C9E" w:rsidP="00A07107">
      <w:pPr>
        <w:pStyle w:val="Titre1"/>
      </w:pPr>
      <w:bookmarkStart w:id="135" w:name="_Toc497231001"/>
      <w:bookmarkStart w:id="136" w:name="_Toc23168192"/>
      <w:bookmarkStart w:id="137" w:name="_Toc24544726"/>
      <w:bookmarkStart w:id="138" w:name="_Toc24544806"/>
      <w:bookmarkStart w:id="139" w:name="_Toc233730544"/>
      <w:bookmarkEnd w:id="134"/>
      <w:r w:rsidRPr="00AB79CE">
        <w:t xml:space="preserve">ARTICLE 3 </w:t>
      </w:r>
      <w:r w:rsidR="009104D3" w:rsidRPr="00AB79CE">
        <w:t>–</w:t>
      </w:r>
      <w:r w:rsidRPr="00AB79CE">
        <w:t xml:space="preserve"> CONTENANCE ET </w:t>
      </w:r>
      <w:r w:rsidR="0086516C" w:rsidRPr="00AB79CE">
        <w:t>PRÉSENTATION</w:t>
      </w:r>
      <w:r w:rsidRPr="00AB79CE">
        <w:t xml:space="preserve"> DES </w:t>
      </w:r>
      <w:bookmarkEnd w:id="135"/>
      <w:bookmarkEnd w:id="136"/>
      <w:bookmarkEnd w:id="137"/>
      <w:bookmarkEnd w:id="138"/>
      <w:r w:rsidR="00783961" w:rsidRPr="00AB79CE">
        <w:t>SOUMISSIONS</w:t>
      </w:r>
      <w:bookmarkEnd w:id="139"/>
    </w:p>
    <w:p w14:paraId="2353CA94" w14:textId="77777777" w:rsidR="00B9633B" w:rsidRPr="00AB79CE" w:rsidRDefault="009763FD" w:rsidP="00A07107">
      <w:pPr>
        <w:spacing w:before="120"/>
        <w:rPr>
          <w:szCs w:val="22"/>
        </w:rPr>
      </w:pPr>
      <w:r w:rsidRPr="00AB79CE">
        <w:rPr>
          <w:szCs w:val="22"/>
        </w:rPr>
        <w:t>Chaque</w:t>
      </w:r>
      <w:r w:rsidR="006D1AE7" w:rsidRPr="00AB79CE">
        <w:rPr>
          <w:szCs w:val="22"/>
        </w:rPr>
        <w:t xml:space="preserve"> candidat doit fournir les pièces </w:t>
      </w:r>
      <w:r w:rsidR="00783961" w:rsidRPr="00AB79CE">
        <w:rPr>
          <w:szCs w:val="22"/>
        </w:rPr>
        <w:t>listées aux articles 3.2 et 3.3 du présent RPAO</w:t>
      </w:r>
      <w:r w:rsidRPr="00AB79CE">
        <w:rPr>
          <w:szCs w:val="22"/>
        </w:rPr>
        <w:t>,</w:t>
      </w:r>
      <w:r w:rsidR="00DF0EB1" w:rsidRPr="00AB79CE">
        <w:rPr>
          <w:szCs w:val="22"/>
        </w:rPr>
        <w:t xml:space="preserve"> constituant leur</w:t>
      </w:r>
      <w:r w:rsidR="00783961" w:rsidRPr="00AB79CE">
        <w:rPr>
          <w:szCs w:val="22"/>
        </w:rPr>
        <w:t xml:space="preserve"> dossier de soumission, </w:t>
      </w:r>
      <w:r w:rsidRPr="00AB79CE">
        <w:rPr>
          <w:szCs w:val="22"/>
        </w:rPr>
        <w:t>en un seul exemplaire original.</w:t>
      </w:r>
    </w:p>
    <w:p w14:paraId="608F4676" w14:textId="08657896" w:rsidR="00783961" w:rsidRPr="00AB79CE" w:rsidRDefault="00783961" w:rsidP="00A07107">
      <w:pPr>
        <w:spacing w:before="120"/>
        <w:rPr>
          <w:szCs w:val="22"/>
        </w:rPr>
      </w:pPr>
      <w:r w:rsidRPr="00AB79CE">
        <w:rPr>
          <w:szCs w:val="22"/>
        </w:rPr>
        <w:t xml:space="preserve">Les candidats </w:t>
      </w:r>
      <w:r w:rsidR="00373067" w:rsidRPr="00AB79CE">
        <w:rPr>
          <w:szCs w:val="22"/>
        </w:rPr>
        <w:t>doivent</w:t>
      </w:r>
      <w:r w:rsidRPr="00AB79CE">
        <w:rPr>
          <w:szCs w:val="22"/>
        </w:rPr>
        <w:t xml:space="preserve"> transmettre leurs offres par voie électronique sur la plateforme de dématérialisation de la Nouvelle-Calédonie, en se connectant au profil entreprise : </w:t>
      </w:r>
      <w:hyperlink r:id="rId11" w:history="1">
        <w:r w:rsidRPr="00AB79CE">
          <w:rPr>
            <w:rStyle w:val="Lienhypertexte"/>
            <w:color w:val="auto"/>
            <w:szCs w:val="22"/>
          </w:rPr>
          <w:t>www.marchespublics.nc</w:t>
        </w:r>
      </w:hyperlink>
      <w:r w:rsidRPr="00AB79CE">
        <w:rPr>
          <w:szCs w:val="22"/>
        </w:rPr>
        <w:t>.</w:t>
      </w:r>
    </w:p>
    <w:p w14:paraId="1EE6C125" w14:textId="77777777" w:rsidR="0037089C" w:rsidRPr="00AB79CE" w:rsidRDefault="0037089C" w:rsidP="0037089C">
      <w:pPr>
        <w:spacing w:before="120"/>
        <w:rPr>
          <w:b/>
          <w:szCs w:val="22"/>
        </w:rPr>
      </w:pPr>
      <w:r w:rsidRPr="00AB79CE">
        <w:rPr>
          <w:b/>
          <w:szCs w:val="22"/>
        </w:rPr>
        <w:t>Toute offre non accompagnée des pièces prévues ci-dessous ou présentée de façon non conforme aux stipulations du présent RPAO pourra être rejetée.</w:t>
      </w:r>
    </w:p>
    <w:p w14:paraId="158C6B35" w14:textId="302CA63D" w:rsidR="00990E67" w:rsidRPr="00AB79CE" w:rsidRDefault="00990E67" w:rsidP="00473103">
      <w:pPr>
        <w:spacing w:before="120"/>
        <w:rPr>
          <w:szCs w:val="22"/>
        </w:rPr>
      </w:pPr>
      <w:r w:rsidRPr="00AB79CE">
        <w:rPr>
          <w:szCs w:val="22"/>
        </w:rPr>
        <w:t>Les offres seront entièrement rédigées en langue française ainsi que les documents de présentation associés</w:t>
      </w:r>
      <w:r w:rsidR="00DF7466" w:rsidRPr="00AB79CE">
        <w:rPr>
          <w:szCs w:val="22"/>
        </w:rPr>
        <w:t>, à l’exception des documents techniques dans le cas d’une offre basée sur un navire</w:t>
      </w:r>
      <w:r w:rsidR="00A83447" w:rsidRPr="00AB79CE">
        <w:rPr>
          <w:szCs w:val="22"/>
        </w:rPr>
        <w:t xml:space="preserve"> hors N-C</w:t>
      </w:r>
      <w:r w:rsidR="00DF7466" w:rsidRPr="00AB79CE">
        <w:rPr>
          <w:szCs w:val="22"/>
        </w:rPr>
        <w:t>, la langue anglaise est autorisée</w:t>
      </w:r>
      <w:r w:rsidR="003632CD" w:rsidRPr="00AB79CE">
        <w:rPr>
          <w:szCs w:val="22"/>
        </w:rPr>
        <w:t>, et sera accompagnée d’une traduction en français.</w:t>
      </w:r>
      <w:r w:rsidRPr="00AB79CE">
        <w:rPr>
          <w:szCs w:val="22"/>
        </w:rPr>
        <w:t xml:space="preserve"> </w:t>
      </w:r>
    </w:p>
    <w:p w14:paraId="46F97DA9" w14:textId="4F591453" w:rsidR="00990E67" w:rsidRPr="00AB79CE" w:rsidRDefault="00990E67" w:rsidP="00990E67">
      <w:pPr>
        <w:spacing w:before="120"/>
        <w:rPr>
          <w:szCs w:val="22"/>
        </w:rPr>
      </w:pPr>
      <w:r w:rsidRPr="00AB79CE">
        <w:rPr>
          <w:szCs w:val="22"/>
        </w:rPr>
        <w:t>Les offres financières seront exprimées en francs pacifique.</w:t>
      </w:r>
    </w:p>
    <w:p w14:paraId="276D9DBA" w14:textId="77777777" w:rsidR="00A83447" w:rsidRPr="00AB79CE" w:rsidRDefault="00A83447" w:rsidP="00990E67">
      <w:pPr>
        <w:spacing w:before="120"/>
        <w:rPr>
          <w:szCs w:val="22"/>
        </w:rPr>
      </w:pPr>
    </w:p>
    <w:p w14:paraId="6C569914" w14:textId="77777777" w:rsidR="00FB5C9E" w:rsidRPr="00AB79CE" w:rsidRDefault="00FB5C9E" w:rsidP="001F4D30">
      <w:pPr>
        <w:pStyle w:val="Titre2"/>
      </w:pPr>
      <w:bookmarkStart w:id="140" w:name="_Toc23168193"/>
      <w:bookmarkStart w:id="141" w:name="_Toc24544727"/>
      <w:bookmarkStart w:id="142" w:name="_Toc24544807"/>
      <w:bookmarkStart w:id="143" w:name="_Toc233730545"/>
      <w:bookmarkStart w:id="144" w:name="_Toc497231002"/>
      <w:r w:rsidRPr="00AB79CE">
        <w:t xml:space="preserve">3.1 </w:t>
      </w:r>
      <w:r w:rsidR="00C917D9" w:rsidRPr="00AB79CE">
        <w:t>–</w:t>
      </w:r>
      <w:r w:rsidRPr="00AB79CE">
        <w:t xml:space="preserve"> </w:t>
      </w:r>
      <w:r w:rsidR="002306DC" w:rsidRPr="00AB79CE">
        <w:t>Soumission</w:t>
      </w:r>
      <w:bookmarkEnd w:id="140"/>
      <w:bookmarkEnd w:id="141"/>
      <w:bookmarkEnd w:id="142"/>
      <w:bookmarkEnd w:id="143"/>
      <w:r w:rsidR="00C764C3" w:rsidRPr="00AB79CE" w:rsidDel="00C917D9">
        <w:t xml:space="preserve"> </w:t>
      </w:r>
      <w:bookmarkEnd w:id="144"/>
    </w:p>
    <w:p w14:paraId="513B888E" w14:textId="77777777" w:rsidR="009763FD" w:rsidRPr="00AB79CE" w:rsidRDefault="00AA7911" w:rsidP="00632819">
      <w:pPr>
        <w:pStyle w:val="Corpsdetexte"/>
        <w:spacing w:before="120" w:after="0"/>
        <w:rPr>
          <w:szCs w:val="22"/>
        </w:rPr>
      </w:pPr>
      <w:r w:rsidRPr="00AB79CE">
        <w:rPr>
          <w:szCs w:val="22"/>
        </w:rPr>
        <w:t>La soumission</w:t>
      </w:r>
      <w:r w:rsidR="00FB5C9E" w:rsidRPr="00AB79CE">
        <w:rPr>
          <w:szCs w:val="22"/>
        </w:rPr>
        <w:t xml:space="preserve"> contiendra</w:t>
      </w:r>
      <w:r w:rsidR="004B32D7" w:rsidRPr="00AB79CE">
        <w:rPr>
          <w:szCs w:val="22"/>
        </w:rPr>
        <w:t xml:space="preserve"> les sous</w:t>
      </w:r>
      <w:r w:rsidR="00D023CD" w:rsidRPr="00AB79CE">
        <w:rPr>
          <w:szCs w:val="22"/>
        </w:rPr>
        <w:t>-</w:t>
      </w:r>
      <w:r w:rsidR="004B32D7" w:rsidRPr="00AB79CE">
        <w:rPr>
          <w:szCs w:val="22"/>
        </w:rPr>
        <w:t xml:space="preserve">dossiers suivants, décris ci-après </w:t>
      </w:r>
      <w:r w:rsidR="009763FD" w:rsidRPr="00AB79CE">
        <w:rPr>
          <w:szCs w:val="22"/>
        </w:rPr>
        <w:t>:</w:t>
      </w:r>
    </w:p>
    <w:p w14:paraId="73F285D3" w14:textId="77777777" w:rsidR="009763FD" w:rsidRPr="00AB79CE" w:rsidRDefault="00561EB2" w:rsidP="000C22C3">
      <w:pPr>
        <w:pStyle w:val="Corpsdetexte"/>
        <w:numPr>
          <w:ilvl w:val="0"/>
          <w:numId w:val="39"/>
        </w:numPr>
        <w:spacing w:before="120" w:after="0"/>
        <w:rPr>
          <w:szCs w:val="22"/>
        </w:rPr>
      </w:pPr>
      <w:r w:rsidRPr="00AB79CE">
        <w:rPr>
          <w:szCs w:val="22"/>
        </w:rPr>
        <w:t>Le</w:t>
      </w:r>
      <w:r w:rsidR="009763FD" w:rsidRPr="00AB79CE">
        <w:rPr>
          <w:szCs w:val="22"/>
        </w:rPr>
        <w:t xml:space="preserve"> dossier de candidature</w:t>
      </w:r>
      <w:r w:rsidR="00775AB7" w:rsidRPr="00AB79CE">
        <w:rPr>
          <w:szCs w:val="22"/>
        </w:rPr>
        <w:t xml:space="preserve"> </w:t>
      </w:r>
      <w:r w:rsidR="009763FD" w:rsidRPr="00AB79CE">
        <w:rPr>
          <w:szCs w:val="22"/>
        </w:rPr>
        <w:t>;</w:t>
      </w:r>
    </w:p>
    <w:p w14:paraId="3A04F27A" w14:textId="77777777" w:rsidR="009763FD" w:rsidRPr="00AB79CE" w:rsidRDefault="00561EB2" w:rsidP="000C22C3">
      <w:pPr>
        <w:pStyle w:val="Corpsdetexte"/>
        <w:numPr>
          <w:ilvl w:val="0"/>
          <w:numId w:val="39"/>
        </w:numPr>
        <w:spacing w:before="120" w:after="0"/>
        <w:rPr>
          <w:szCs w:val="22"/>
        </w:rPr>
      </w:pPr>
      <w:r w:rsidRPr="00AB79CE">
        <w:rPr>
          <w:szCs w:val="22"/>
        </w:rPr>
        <w:t>L</w:t>
      </w:r>
      <w:r w:rsidR="00C764C3" w:rsidRPr="00AB79CE">
        <w:rPr>
          <w:szCs w:val="22"/>
        </w:rPr>
        <w:t>e projet de marché</w:t>
      </w:r>
      <w:r w:rsidR="00775AB7" w:rsidRPr="00AB79CE">
        <w:rPr>
          <w:szCs w:val="22"/>
        </w:rPr>
        <w:t> ;</w:t>
      </w:r>
    </w:p>
    <w:p w14:paraId="6AD711DA" w14:textId="77777777" w:rsidR="00625E7E" w:rsidRPr="00AB79CE" w:rsidRDefault="00625E7E" w:rsidP="00625E7E">
      <w:pPr>
        <w:pStyle w:val="texte"/>
        <w:numPr>
          <w:ilvl w:val="0"/>
          <w:numId w:val="39"/>
        </w:numPr>
        <w:spacing w:before="120"/>
        <w:rPr>
          <w:szCs w:val="22"/>
        </w:rPr>
      </w:pPr>
      <w:r w:rsidRPr="00AB79CE">
        <w:rPr>
          <w:szCs w:val="22"/>
        </w:rPr>
        <w:t>D’éventuels sous-dossiers variantes décrits ci-après ;</w:t>
      </w:r>
    </w:p>
    <w:p w14:paraId="57D4C8BD" w14:textId="77777777" w:rsidR="005F7CE7" w:rsidRPr="00AB79CE" w:rsidRDefault="00625E7E" w:rsidP="00687731">
      <w:pPr>
        <w:pStyle w:val="texte"/>
        <w:numPr>
          <w:ilvl w:val="0"/>
          <w:numId w:val="39"/>
        </w:numPr>
        <w:spacing w:before="120" w:after="240"/>
        <w:rPr>
          <w:szCs w:val="22"/>
        </w:rPr>
      </w:pPr>
      <w:r w:rsidRPr="00AB79CE">
        <w:rPr>
          <w:szCs w:val="22"/>
        </w:rPr>
        <w:t>Tout autre complément éventuel relatif à l’offre financière et technique.</w:t>
      </w:r>
    </w:p>
    <w:p w14:paraId="1925CDE8" w14:textId="77777777" w:rsidR="00C764C3" w:rsidRPr="00AB79CE" w:rsidRDefault="00C764C3" w:rsidP="00C764C3">
      <w:pPr>
        <w:pStyle w:val="Titre2"/>
      </w:pPr>
      <w:bookmarkStart w:id="145" w:name="_Toc23168194"/>
      <w:bookmarkStart w:id="146" w:name="_Toc24544728"/>
      <w:bookmarkStart w:id="147" w:name="_Toc24544808"/>
      <w:bookmarkStart w:id="148" w:name="_Toc233730546"/>
      <w:r w:rsidRPr="00AB79CE">
        <w:t>3.2 – Dossier de candidature</w:t>
      </w:r>
      <w:bookmarkEnd w:id="145"/>
      <w:bookmarkEnd w:id="146"/>
      <w:bookmarkEnd w:id="147"/>
      <w:bookmarkEnd w:id="148"/>
      <w:r w:rsidRPr="00AB79CE" w:rsidDel="00C917D9">
        <w:t xml:space="preserve"> </w:t>
      </w:r>
    </w:p>
    <w:p w14:paraId="5A590F8D" w14:textId="77777777" w:rsidR="000E1CAD" w:rsidRPr="00AB79CE" w:rsidRDefault="009763FD" w:rsidP="009763FD">
      <w:pPr>
        <w:pStyle w:val="Corpsdetexte"/>
        <w:spacing w:before="120" w:after="0"/>
        <w:rPr>
          <w:szCs w:val="22"/>
        </w:rPr>
      </w:pPr>
      <w:r w:rsidRPr="00AB79CE">
        <w:rPr>
          <w:szCs w:val="22"/>
        </w:rPr>
        <w:t>L</w:t>
      </w:r>
      <w:r w:rsidR="00D01A28" w:rsidRPr="00AB79CE">
        <w:rPr>
          <w:szCs w:val="22"/>
        </w:rPr>
        <w:t xml:space="preserve">e dossier de candidature </w:t>
      </w:r>
      <w:r w:rsidRPr="00AB79CE">
        <w:rPr>
          <w:szCs w:val="22"/>
        </w:rPr>
        <w:t xml:space="preserve">est </w:t>
      </w:r>
      <w:r w:rsidR="00D01A28" w:rsidRPr="00AB79CE">
        <w:rPr>
          <w:szCs w:val="22"/>
        </w:rPr>
        <w:t>composé d</w:t>
      </w:r>
      <w:r w:rsidR="00FB5C9E" w:rsidRPr="00AB79CE">
        <w:rPr>
          <w:szCs w:val="22"/>
        </w:rPr>
        <w:t>es pièces suivantes</w:t>
      </w:r>
      <w:r w:rsidR="000E1CAD" w:rsidRPr="00AB79CE">
        <w:rPr>
          <w:szCs w:val="22"/>
        </w:rPr>
        <w:t xml:space="preserve"> classées dans l’ordre </w:t>
      </w:r>
      <w:r w:rsidR="00987068" w:rsidRPr="00AB79CE">
        <w:rPr>
          <w:szCs w:val="22"/>
        </w:rPr>
        <w:t xml:space="preserve">ci-après </w:t>
      </w:r>
      <w:r w:rsidR="000E1CAD" w:rsidRPr="00AB79CE">
        <w:rPr>
          <w:szCs w:val="22"/>
        </w:rPr>
        <w:t>:</w:t>
      </w:r>
    </w:p>
    <w:p w14:paraId="25B67EFF" w14:textId="77777777" w:rsidR="000E1CAD" w:rsidRPr="00AB79CE" w:rsidRDefault="00561EB2" w:rsidP="000E1CAD">
      <w:pPr>
        <w:pStyle w:val="Corpsdetexte"/>
        <w:numPr>
          <w:ilvl w:val="0"/>
          <w:numId w:val="5"/>
        </w:numPr>
        <w:spacing w:before="120" w:after="0"/>
        <w:rPr>
          <w:szCs w:val="22"/>
        </w:rPr>
      </w:pPr>
      <w:r w:rsidRPr="00AB79CE">
        <w:rPr>
          <w:szCs w:val="22"/>
        </w:rPr>
        <w:t>Les</w:t>
      </w:r>
      <w:r w:rsidR="000E1CAD" w:rsidRPr="00AB79CE">
        <w:rPr>
          <w:szCs w:val="22"/>
        </w:rPr>
        <w:t xml:space="preserve"> pièces relatives au candidat, titulaire potentiel du marché à conclure ;</w:t>
      </w:r>
    </w:p>
    <w:p w14:paraId="6532D041" w14:textId="77777777" w:rsidR="008C03B5" w:rsidRPr="00AB79CE" w:rsidRDefault="00561EB2" w:rsidP="000E1CAD">
      <w:pPr>
        <w:pStyle w:val="Corpsdetexte"/>
        <w:numPr>
          <w:ilvl w:val="0"/>
          <w:numId w:val="5"/>
        </w:numPr>
        <w:spacing w:before="120" w:after="0"/>
        <w:rPr>
          <w:szCs w:val="22"/>
        </w:rPr>
      </w:pPr>
      <w:r w:rsidRPr="00AB79CE">
        <w:rPr>
          <w:szCs w:val="22"/>
        </w:rPr>
        <w:t>Les</w:t>
      </w:r>
      <w:r w:rsidR="000E1CAD" w:rsidRPr="00AB79CE">
        <w:rPr>
          <w:szCs w:val="22"/>
        </w:rPr>
        <w:t xml:space="preserve"> pièces relatives à chaque sous-traitant auquel souhaite avoir recours le candidat.</w:t>
      </w:r>
    </w:p>
    <w:p w14:paraId="667D0197" w14:textId="2FCC266C" w:rsidR="00512BA3" w:rsidRPr="00AB79CE" w:rsidRDefault="00572EC6" w:rsidP="00A83447">
      <w:pPr>
        <w:pStyle w:val="Corpsdetexte"/>
        <w:spacing w:before="120"/>
        <w:rPr>
          <w:szCs w:val="22"/>
        </w:rPr>
      </w:pPr>
      <w:r w:rsidRPr="00AB79CE">
        <w:rPr>
          <w:b/>
          <w:szCs w:val="22"/>
        </w:rPr>
        <w:t xml:space="preserve">Le candidat et ses sous-traitants éventuels </w:t>
      </w:r>
      <w:r w:rsidRPr="00AB79CE">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179"/>
        <w:gridCol w:w="5103"/>
      </w:tblGrid>
      <w:tr w:rsidR="00AB79CE" w:rsidRPr="00AB79CE" w14:paraId="2AB54AAA" w14:textId="77777777" w:rsidTr="003C684B">
        <w:tc>
          <w:tcPr>
            <w:tcW w:w="633" w:type="dxa"/>
            <w:shd w:val="clear" w:color="auto" w:fill="D9D9D9" w:themeFill="background1" w:themeFillShade="D9"/>
          </w:tcPr>
          <w:p w14:paraId="7948AFBC" w14:textId="77777777" w:rsidR="00655158" w:rsidRPr="00AB79CE" w:rsidRDefault="00655158" w:rsidP="000E1CAD">
            <w:pPr>
              <w:pStyle w:val="Corpsdetexte"/>
              <w:spacing w:before="120"/>
              <w:jc w:val="center"/>
              <w:rPr>
                <w:szCs w:val="22"/>
              </w:rPr>
            </w:pPr>
            <w:r w:rsidRPr="00AB79CE">
              <w:rPr>
                <w:b/>
                <w:szCs w:val="22"/>
              </w:rPr>
              <w:t>N°</w:t>
            </w:r>
          </w:p>
        </w:tc>
        <w:tc>
          <w:tcPr>
            <w:tcW w:w="5179" w:type="dxa"/>
            <w:shd w:val="clear" w:color="auto" w:fill="D9D9D9" w:themeFill="background1" w:themeFillShade="D9"/>
          </w:tcPr>
          <w:p w14:paraId="748ABB27" w14:textId="77777777" w:rsidR="00655158" w:rsidRPr="00AB79CE" w:rsidRDefault="00655158" w:rsidP="000E1CAD">
            <w:pPr>
              <w:pStyle w:val="Corpsdetexte"/>
              <w:spacing w:before="120"/>
              <w:jc w:val="center"/>
              <w:rPr>
                <w:b/>
                <w:szCs w:val="22"/>
              </w:rPr>
            </w:pPr>
            <w:r w:rsidRPr="00AB79CE">
              <w:rPr>
                <w:b/>
                <w:szCs w:val="22"/>
              </w:rPr>
              <w:t>Pièces relatives au candidat</w:t>
            </w:r>
          </w:p>
        </w:tc>
        <w:tc>
          <w:tcPr>
            <w:tcW w:w="5103" w:type="dxa"/>
            <w:shd w:val="clear" w:color="auto" w:fill="D9D9D9" w:themeFill="background1" w:themeFillShade="D9"/>
          </w:tcPr>
          <w:p w14:paraId="093AAAC0" w14:textId="77777777" w:rsidR="00655158" w:rsidRPr="00AB79CE" w:rsidRDefault="00655158" w:rsidP="000E1CAD">
            <w:pPr>
              <w:pStyle w:val="Corpsdetexte"/>
              <w:spacing w:before="120"/>
              <w:jc w:val="center"/>
              <w:rPr>
                <w:b/>
                <w:szCs w:val="22"/>
              </w:rPr>
            </w:pPr>
            <w:r w:rsidRPr="00AB79CE">
              <w:rPr>
                <w:b/>
                <w:szCs w:val="22"/>
              </w:rPr>
              <w:t>Pièces relatives aux sous-traitant éventuels</w:t>
            </w:r>
          </w:p>
        </w:tc>
      </w:tr>
      <w:tr w:rsidR="00AB79CE" w:rsidRPr="00AB79CE" w14:paraId="6644114C" w14:textId="77777777" w:rsidTr="003C684B">
        <w:tc>
          <w:tcPr>
            <w:tcW w:w="633" w:type="dxa"/>
          </w:tcPr>
          <w:p w14:paraId="07FE171B" w14:textId="77777777" w:rsidR="007C039D" w:rsidRPr="00AB79CE" w:rsidRDefault="007C039D" w:rsidP="007C039D">
            <w:pPr>
              <w:pStyle w:val="Corpsdetexte"/>
              <w:spacing w:before="60" w:after="60"/>
              <w:jc w:val="center"/>
              <w:rPr>
                <w:szCs w:val="22"/>
              </w:rPr>
            </w:pPr>
            <w:r w:rsidRPr="00AB79CE">
              <w:rPr>
                <w:szCs w:val="22"/>
              </w:rPr>
              <w:t>1</w:t>
            </w:r>
          </w:p>
        </w:tc>
        <w:tc>
          <w:tcPr>
            <w:tcW w:w="5179" w:type="dxa"/>
          </w:tcPr>
          <w:p w14:paraId="39C914E4" w14:textId="77777777" w:rsidR="007C039D" w:rsidRPr="00AB79CE" w:rsidRDefault="007C039D" w:rsidP="007C039D">
            <w:pPr>
              <w:pStyle w:val="Corpsdetexte"/>
              <w:spacing w:before="60" w:after="60"/>
              <w:rPr>
                <w:b/>
                <w:szCs w:val="22"/>
              </w:rPr>
            </w:pPr>
            <w:r w:rsidRPr="00AB79CE">
              <w:rPr>
                <w:szCs w:val="22"/>
              </w:rPr>
              <w:t xml:space="preserve">La </w:t>
            </w:r>
            <w:r w:rsidRPr="00AB79CE">
              <w:rPr>
                <w:b/>
                <w:szCs w:val="22"/>
              </w:rPr>
              <w:t>Déclaration d’Intention de Soumissionner</w:t>
            </w:r>
            <w:r w:rsidRPr="00AB79CE">
              <w:rPr>
                <w:szCs w:val="22"/>
              </w:rPr>
              <w:t xml:space="preserve"> (DIS) dûment remplie et signée par un représentant habilité du candidat, comprenant les </w:t>
            </w:r>
            <w:r w:rsidRPr="00AB79CE">
              <w:rPr>
                <w:b/>
                <w:szCs w:val="22"/>
              </w:rPr>
              <w:t>attestations sur l’honneur</w:t>
            </w:r>
            <w:r w:rsidRPr="00AB79CE">
              <w:rPr>
                <w:szCs w:val="22"/>
              </w:rPr>
              <w:t xml:space="preserve">, conforme au modèle joint en </w:t>
            </w:r>
            <w:r w:rsidRPr="00AB79CE">
              <w:rPr>
                <w:szCs w:val="22"/>
                <w:u w:val="single"/>
              </w:rPr>
              <w:t>annexe</w:t>
            </w:r>
            <w:r w:rsidRPr="00AB79CE">
              <w:rPr>
                <w:b/>
                <w:szCs w:val="22"/>
              </w:rPr>
              <w:t>.</w:t>
            </w:r>
          </w:p>
          <w:p w14:paraId="72333D80" w14:textId="77777777" w:rsidR="007C039D" w:rsidRPr="00AB79CE" w:rsidRDefault="007C039D" w:rsidP="007C039D">
            <w:pPr>
              <w:pStyle w:val="Corpsdetexte"/>
              <w:numPr>
                <w:ilvl w:val="0"/>
                <w:numId w:val="46"/>
              </w:numPr>
              <w:spacing w:before="60" w:after="60"/>
              <w:rPr>
                <w:i/>
                <w:szCs w:val="22"/>
              </w:rPr>
            </w:pPr>
            <w:r w:rsidRPr="00AB79CE">
              <w:rPr>
                <w:i/>
                <w:szCs w:val="22"/>
              </w:rPr>
              <w:t>Si le signataire de la DIS n’est pas cité comme gérant dans l’extrait Kbis, il doit obligatoirement fournir une délégation de signature de la gérance. Si vous n’en disposez pas, un modèle est proposé en annexe au présent RPAO.</w:t>
            </w:r>
          </w:p>
          <w:p w14:paraId="32CB4D10" w14:textId="77777777" w:rsidR="007C039D" w:rsidRPr="00AB79CE" w:rsidRDefault="007C039D" w:rsidP="007C039D">
            <w:pPr>
              <w:pStyle w:val="Corpsdetexte"/>
              <w:numPr>
                <w:ilvl w:val="0"/>
                <w:numId w:val="46"/>
              </w:numPr>
              <w:spacing w:before="60" w:after="60"/>
              <w:rPr>
                <w:i/>
                <w:szCs w:val="22"/>
              </w:rPr>
            </w:pPr>
            <w:r w:rsidRPr="00AB79CE">
              <w:rPr>
                <w:i/>
                <w:szCs w:val="22"/>
              </w:rPr>
              <w:t>Si le candidat est en situation de redressement judiciaire, il doit impérativement fournir la copie du ou des jugements,</w:t>
            </w:r>
            <w:r w:rsidRPr="00AB79CE">
              <w:rPr>
                <w:szCs w:val="22"/>
              </w:rPr>
              <w:t xml:space="preserve"> </w:t>
            </w:r>
            <w:r w:rsidRPr="00AB79CE">
              <w:rPr>
                <w:i/>
                <w:szCs w:val="22"/>
              </w:rPr>
              <w:t>ou de tout justificatif démontrant qu’il est autorisé à poursuivre son activité à la date de la remise de l’offre et pendant la durée prévisible d’exécution du marché.</w:t>
            </w:r>
          </w:p>
        </w:tc>
        <w:tc>
          <w:tcPr>
            <w:tcW w:w="5103" w:type="dxa"/>
          </w:tcPr>
          <w:p w14:paraId="3C583881" w14:textId="77777777" w:rsidR="007C039D" w:rsidRPr="00AB79CE" w:rsidRDefault="007C039D" w:rsidP="007C039D">
            <w:pPr>
              <w:pStyle w:val="Corpsdetexte"/>
              <w:spacing w:before="60" w:after="60"/>
              <w:rPr>
                <w:szCs w:val="22"/>
              </w:rPr>
            </w:pPr>
            <w:r w:rsidRPr="00AB79CE">
              <w:rPr>
                <w:szCs w:val="22"/>
              </w:rPr>
              <w:t xml:space="preserve">La </w:t>
            </w:r>
            <w:r w:rsidRPr="00AB79CE">
              <w:rPr>
                <w:b/>
                <w:szCs w:val="22"/>
              </w:rPr>
              <w:t>fiche d’identification de sous-traitant</w:t>
            </w:r>
            <w:r w:rsidRPr="00AB79CE">
              <w:rPr>
                <w:szCs w:val="22"/>
              </w:rPr>
              <w:t xml:space="preserve"> (FIS) numérotée selon l’ordre des sous-traitants présentés, conforme au modèle joint en </w:t>
            </w:r>
            <w:r w:rsidRPr="00AB79CE">
              <w:rPr>
                <w:szCs w:val="22"/>
                <w:u w:val="single"/>
              </w:rPr>
              <w:t>annexe</w:t>
            </w:r>
            <w:r w:rsidRPr="00AB79CE">
              <w:rPr>
                <w:szCs w:val="22"/>
              </w:rPr>
              <w:t xml:space="preserve"> au présent règlement.</w:t>
            </w:r>
          </w:p>
          <w:p w14:paraId="1F7C709A" w14:textId="77777777" w:rsidR="007C039D" w:rsidRPr="00AB79CE" w:rsidRDefault="007C039D" w:rsidP="007C039D">
            <w:pPr>
              <w:pStyle w:val="Corpsdetexte"/>
              <w:spacing w:before="60" w:after="60"/>
              <w:rPr>
                <w:szCs w:val="22"/>
              </w:rPr>
            </w:pPr>
            <w:r w:rsidRPr="00AB79CE">
              <w:rPr>
                <w:szCs w:val="22"/>
              </w:rPr>
              <w:t xml:space="preserve">Cette FIS inclut une </w:t>
            </w:r>
            <w:r w:rsidRPr="00AB79CE">
              <w:rPr>
                <w:b/>
                <w:szCs w:val="22"/>
              </w:rPr>
              <w:t>attestation sur l’honneur</w:t>
            </w:r>
            <w:r w:rsidRPr="00AB79CE">
              <w:rPr>
                <w:szCs w:val="22"/>
              </w:rPr>
              <w:t xml:space="preserve"> de régularité fiscale et sociale, et doit être datée et doit mentionner le nom des représentants qualifiés du candidat et du sous-traitant.</w:t>
            </w:r>
          </w:p>
          <w:p w14:paraId="19E54EC7" w14:textId="5FBE0165" w:rsidR="00E128FF" w:rsidRPr="00AB79CE" w:rsidRDefault="007C039D" w:rsidP="007C039D">
            <w:pPr>
              <w:pStyle w:val="Corpsdetexte"/>
              <w:numPr>
                <w:ilvl w:val="0"/>
                <w:numId w:val="46"/>
              </w:numPr>
              <w:spacing w:before="60" w:after="60"/>
              <w:rPr>
                <w:i/>
                <w:szCs w:val="22"/>
              </w:rPr>
            </w:pPr>
            <w:r w:rsidRPr="00AB79CE">
              <w:rPr>
                <w:i/>
                <w:szCs w:val="22"/>
              </w:rPr>
              <w:t>Si le signataire de la FIS n’est pas cité comme gérant dans l’extrait Kbis, il doit obligatoirement fournir une délégation de signature de la gérance. Si vous n’en disposez pas, un modèle est proposé en annexe au présent RPAO.</w:t>
            </w:r>
          </w:p>
          <w:p w14:paraId="6F352E74" w14:textId="77777777" w:rsidR="007C039D" w:rsidRPr="00AB79CE" w:rsidRDefault="007C039D" w:rsidP="00152C76">
            <w:pPr>
              <w:pStyle w:val="Corpsdetexte"/>
              <w:numPr>
                <w:ilvl w:val="0"/>
                <w:numId w:val="46"/>
              </w:numPr>
              <w:spacing w:before="60" w:after="60"/>
              <w:rPr>
                <w:szCs w:val="22"/>
              </w:rPr>
            </w:pPr>
            <w:r w:rsidRPr="00AB79CE">
              <w:rPr>
                <w:i/>
                <w:szCs w:val="22"/>
              </w:rPr>
              <w:t>Si le sous-traitant est en situation de redressement judiciaire, il doit impérativement fournir la copie du ou des jugements,</w:t>
            </w:r>
            <w:r w:rsidRPr="00AB79CE">
              <w:rPr>
                <w:szCs w:val="22"/>
              </w:rPr>
              <w:t xml:space="preserve"> </w:t>
            </w:r>
            <w:r w:rsidRPr="00AB79CE">
              <w:rPr>
                <w:i/>
                <w:szCs w:val="22"/>
              </w:rPr>
              <w:t>ou de tout justificatif démontrant qu’il est autorisé à poursuivre son activité à la date de la remise de l’offre et pendant la durée prévisible d’exécution des prestations sous-traitées.</w:t>
            </w:r>
          </w:p>
        </w:tc>
      </w:tr>
      <w:tr w:rsidR="00AB79CE" w:rsidRPr="00AB79CE" w14:paraId="318C401A" w14:textId="77777777" w:rsidTr="003C684B">
        <w:tc>
          <w:tcPr>
            <w:tcW w:w="633" w:type="dxa"/>
          </w:tcPr>
          <w:p w14:paraId="5C5885DF" w14:textId="77777777" w:rsidR="007C039D" w:rsidRPr="00AB79CE" w:rsidRDefault="007C039D" w:rsidP="007C039D">
            <w:pPr>
              <w:pStyle w:val="Corpsdetexte"/>
              <w:spacing w:before="60" w:after="60"/>
              <w:jc w:val="center"/>
              <w:rPr>
                <w:szCs w:val="22"/>
              </w:rPr>
            </w:pPr>
            <w:r w:rsidRPr="00AB79CE">
              <w:rPr>
                <w:szCs w:val="22"/>
              </w:rPr>
              <w:t>2</w:t>
            </w:r>
          </w:p>
        </w:tc>
        <w:tc>
          <w:tcPr>
            <w:tcW w:w="5179" w:type="dxa"/>
          </w:tcPr>
          <w:p w14:paraId="4B14A01E" w14:textId="77777777" w:rsidR="007C039D" w:rsidRPr="00AB79CE" w:rsidRDefault="007C039D" w:rsidP="007C039D">
            <w:pPr>
              <w:pStyle w:val="Corpsdetexte"/>
              <w:spacing w:before="60" w:after="60"/>
              <w:rPr>
                <w:szCs w:val="22"/>
              </w:rPr>
            </w:pPr>
            <w:r w:rsidRPr="00AB79CE">
              <w:rPr>
                <w:szCs w:val="22"/>
              </w:rPr>
              <w:t xml:space="preserve">Une note établissant les </w:t>
            </w:r>
            <w:r w:rsidRPr="00AB79CE">
              <w:rPr>
                <w:b/>
                <w:szCs w:val="22"/>
              </w:rPr>
              <w:t>références</w:t>
            </w:r>
            <w:r w:rsidRPr="00AB79CE">
              <w:rPr>
                <w:szCs w:val="22"/>
              </w:rPr>
              <w:t xml:space="preserve"> du candidat, conforme au modèle joint en </w:t>
            </w:r>
            <w:r w:rsidRPr="00AB79CE">
              <w:rPr>
                <w:szCs w:val="22"/>
                <w:u w:val="single"/>
              </w:rPr>
              <w:t>annexe</w:t>
            </w:r>
            <w:r w:rsidRPr="00AB79CE">
              <w:rPr>
                <w:szCs w:val="22"/>
              </w:rPr>
              <w:t>.</w:t>
            </w:r>
          </w:p>
          <w:p w14:paraId="612B64C9" w14:textId="379FA02C" w:rsidR="007C039D" w:rsidRPr="00AB79CE" w:rsidRDefault="007C039D" w:rsidP="007C039D">
            <w:pPr>
              <w:pStyle w:val="Corpsdetexte"/>
              <w:spacing w:before="60" w:after="60"/>
              <w:rPr>
                <w:szCs w:val="22"/>
              </w:rPr>
            </w:pPr>
            <w:r w:rsidRPr="00AB79CE">
              <w:rPr>
                <w:szCs w:val="22"/>
              </w:rPr>
              <w:t>Les références comprennent le lieu, la date, la nature et l’importance des prestations en rapport avec l’objet du marché, qu’il a exécutées ou à l’exécution desquelles il a concouru</w:t>
            </w:r>
            <w:r w:rsidR="00EB6039" w:rsidRPr="00AB79CE">
              <w:rPr>
                <w:szCs w:val="22"/>
              </w:rPr>
              <w:t>.</w:t>
            </w:r>
          </w:p>
        </w:tc>
        <w:tc>
          <w:tcPr>
            <w:tcW w:w="5103" w:type="dxa"/>
          </w:tcPr>
          <w:p w14:paraId="58C65CF8" w14:textId="77777777" w:rsidR="007C039D" w:rsidRPr="00AB79CE" w:rsidRDefault="007C039D" w:rsidP="007C039D">
            <w:pPr>
              <w:pStyle w:val="Corpsdetexte"/>
              <w:spacing w:before="60" w:after="60"/>
              <w:rPr>
                <w:szCs w:val="22"/>
              </w:rPr>
            </w:pPr>
            <w:r w:rsidRPr="00AB79CE">
              <w:rPr>
                <w:szCs w:val="22"/>
              </w:rPr>
              <w:t xml:space="preserve">Une note établissant les </w:t>
            </w:r>
            <w:r w:rsidRPr="00AB79CE">
              <w:rPr>
                <w:b/>
                <w:szCs w:val="22"/>
              </w:rPr>
              <w:t>références</w:t>
            </w:r>
            <w:r w:rsidRPr="00AB79CE">
              <w:rPr>
                <w:szCs w:val="22"/>
              </w:rPr>
              <w:t xml:space="preserve"> du candidat, conforme au modèle joint en </w:t>
            </w:r>
            <w:r w:rsidRPr="00AB79CE">
              <w:rPr>
                <w:szCs w:val="22"/>
                <w:u w:val="single"/>
              </w:rPr>
              <w:t>annexe</w:t>
            </w:r>
            <w:r w:rsidRPr="00AB79CE">
              <w:rPr>
                <w:szCs w:val="22"/>
              </w:rPr>
              <w:t>.</w:t>
            </w:r>
          </w:p>
          <w:p w14:paraId="4CE969CA" w14:textId="77777777" w:rsidR="00B90304" w:rsidRPr="00AB79CE" w:rsidRDefault="00B90304" w:rsidP="007C039D">
            <w:pPr>
              <w:pStyle w:val="Corpsdetexte"/>
              <w:spacing w:before="60" w:after="60"/>
              <w:rPr>
                <w:szCs w:val="22"/>
              </w:rPr>
            </w:pPr>
          </w:p>
        </w:tc>
      </w:tr>
      <w:tr w:rsidR="00AB79CE" w:rsidRPr="00AB79CE" w14:paraId="12626AAF" w14:textId="77777777" w:rsidTr="003C684B">
        <w:tc>
          <w:tcPr>
            <w:tcW w:w="633" w:type="dxa"/>
          </w:tcPr>
          <w:p w14:paraId="6C83F77D" w14:textId="77777777" w:rsidR="007C039D" w:rsidRPr="00AB79CE" w:rsidRDefault="007C039D" w:rsidP="007C039D">
            <w:pPr>
              <w:pStyle w:val="Corpsdetexte"/>
              <w:spacing w:before="60" w:after="60"/>
              <w:jc w:val="center"/>
              <w:rPr>
                <w:szCs w:val="22"/>
              </w:rPr>
            </w:pPr>
            <w:r w:rsidRPr="00AB79CE">
              <w:rPr>
                <w:szCs w:val="22"/>
              </w:rPr>
              <w:t>3</w:t>
            </w:r>
          </w:p>
        </w:tc>
        <w:tc>
          <w:tcPr>
            <w:tcW w:w="5179" w:type="dxa"/>
          </w:tcPr>
          <w:p w14:paraId="1DBA72A5" w14:textId="77777777" w:rsidR="007C039D" w:rsidRPr="00AB79CE" w:rsidRDefault="007C039D" w:rsidP="007C039D">
            <w:pPr>
              <w:pStyle w:val="Corpsdetexte"/>
              <w:spacing w:before="60" w:after="60"/>
              <w:rPr>
                <w:szCs w:val="22"/>
              </w:rPr>
            </w:pPr>
            <w:r w:rsidRPr="00AB79CE">
              <w:rPr>
                <w:szCs w:val="22"/>
              </w:rPr>
              <w:t xml:space="preserve">Une note indiquant ses </w:t>
            </w:r>
            <w:r w:rsidRPr="00AB79CE">
              <w:rPr>
                <w:b/>
                <w:szCs w:val="22"/>
              </w:rPr>
              <w:t>moyens techniques</w:t>
            </w:r>
            <w:r w:rsidRPr="00AB79CE">
              <w:rPr>
                <w:szCs w:val="22"/>
              </w:rPr>
              <w:t>.</w:t>
            </w:r>
          </w:p>
        </w:tc>
        <w:tc>
          <w:tcPr>
            <w:tcW w:w="5103" w:type="dxa"/>
          </w:tcPr>
          <w:p w14:paraId="14CCDDB7" w14:textId="77777777" w:rsidR="007C039D" w:rsidRPr="00AB79CE" w:rsidRDefault="008603F2" w:rsidP="007C039D">
            <w:pPr>
              <w:pStyle w:val="Corpsdetexte"/>
              <w:spacing w:before="60" w:after="60"/>
              <w:rPr>
                <w:szCs w:val="22"/>
              </w:rPr>
            </w:pPr>
            <w:r w:rsidRPr="00AB79CE">
              <w:rPr>
                <w:szCs w:val="22"/>
              </w:rPr>
              <w:t xml:space="preserve">Une note indiquant ses </w:t>
            </w:r>
            <w:r w:rsidRPr="00AB79CE">
              <w:rPr>
                <w:b/>
                <w:szCs w:val="22"/>
              </w:rPr>
              <w:t>moyens techniques</w:t>
            </w:r>
            <w:r w:rsidRPr="00AB79CE">
              <w:rPr>
                <w:szCs w:val="22"/>
              </w:rPr>
              <w:t>.</w:t>
            </w:r>
          </w:p>
        </w:tc>
      </w:tr>
      <w:tr w:rsidR="00AB79CE" w:rsidRPr="00AB79CE" w14:paraId="6479EB47" w14:textId="77777777" w:rsidTr="003C684B">
        <w:tc>
          <w:tcPr>
            <w:tcW w:w="633" w:type="dxa"/>
          </w:tcPr>
          <w:p w14:paraId="64A36DB3" w14:textId="77777777" w:rsidR="007C039D" w:rsidRPr="00AB79CE" w:rsidRDefault="007C039D" w:rsidP="007C039D">
            <w:pPr>
              <w:pStyle w:val="Corpsdetexte"/>
              <w:spacing w:before="60" w:after="60"/>
              <w:jc w:val="center"/>
              <w:rPr>
                <w:szCs w:val="22"/>
              </w:rPr>
            </w:pPr>
            <w:r w:rsidRPr="00AB79CE">
              <w:rPr>
                <w:szCs w:val="22"/>
              </w:rPr>
              <w:t>4</w:t>
            </w:r>
          </w:p>
        </w:tc>
        <w:tc>
          <w:tcPr>
            <w:tcW w:w="5179" w:type="dxa"/>
          </w:tcPr>
          <w:p w14:paraId="6CB459B8" w14:textId="77777777" w:rsidR="007C039D" w:rsidRPr="00AB79CE" w:rsidRDefault="007C039D" w:rsidP="00EB6039">
            <w:pPr>
              <w:pStyle w:val="Corpsdetexte"/>
              <w:spacing w:before="60" w:after="60"/>
              <w:rPr>
                <w:szCs w:val="22"/>
              </w:rPr>
            </w:pPr>
            <w:r w:rsidRPr="00AB79CE">
              <w:rPr>
                <w:szCs w:val="22"/>
              </w:rPr>
              <w:t xml:space="preserve">Un état des </w:t>
            </w:r>
            <w:r w:rsidRPr="00AB79CE">
              <w:rPr>
                <w:b/>
                <w:szCs w:val="22"/>
              </w:rPr>
              <w:t>effectifs</w:t>
            </w:r>
            <w:r w:rsidRPr="00AB79CE">
              <w:rPr>
                <w:szCs w:val="22"/>
              </w:rPr>
              <w:t xml:space="preserve"> avec mention de la classification professionnelle du personnel salarié que le candidat projette d'occuper </w:t>
            </w:r>
            <w:r w:rsidRPr="00AB79CE">
              <w:rPr>
                <w:b/>
                <w:szCs w:val="22"/>
              </w:rPr>
              <w:t xml:space="preserve">pour l'exécution </w:t>
            </w:r>
            <w:r w:rsidR="00EB6039" w:rsidRPr="00AB79CE">
              <w:rPr>
                <w:b/>
                <w:szCs w:val="22"/>
              </w:rPr>
              <w:t>du marché</w:t>
            </w:r>
            <w:r w:rsidRPr="00AB79CE">
              <w:rPr>
                <w:szCs w:val="22"/>
              </w:rPr>
              <w:t>.</w:t>
            </w:r>
          </w:p>
        </w:tc>
        <w:tc>
          <w:tcPr>
            <w:tcW w:w="5103" w:type="dxa"/>
          </w:tcPr>
          <w:p w14:paraId="5DE2E50C" w14:textId="77777777" w:rsidR="007C039D" w:rsidRPr="00AB79CE" w:rsidRDefault="007C039D" w:rsidP="00EB6039">
            <w:pPr>
              <w:pStyle w:val="Corpsdetexte"/>
              <w:spacing w:before="60" w:after="60"/>
              <w:rPr>
                <w:szCs w:val="22"/>
              </w:rPr>
            </w:pPr>
            <w:r w:rsidRPr="00AB79CE">
              <w:rPr>
                <w:szCs w:val="22"/>
              </w:rPr>
              <w:t xml:space="preserve">Un état des </w:t>
            </w:r>
            <w:r w:rsidRPr="00AB79CE">
              <w:rPr>
                <w:b/>
                <w:szCs w:val="22"/>
              </w:rPr>
              <w:t>effectifs</w:t>
            </w:r>
            <w:r w:rsidRPr="00AB79CE">
              <w:rPr>
                <w:szCs w:val="22"/>
              </w:rPr>
              <w:t xml:space="preserve"> avec mention de la classification professionnelle du personnel salarié que le sous-traitant projette d'occuper </w:t>
            </w:r>
            <w:r w:rsidRPr="00AB79CE">
              <w:rPr>
                <w:b/>
                <w:szCs w:val="22"/>
              </w:rPr>
              <w:t xml:space="preserve">pour l'exécution </w:t>
            </w:r>
            <w:r w:rsidR="00EB6039" w:rsidRPr="00AB79CE">
              <w:rPr>
                <w:b/>
                <w:szCs w:val="22"/>
              </w:rPr>
              <w:t>du marché</w:t>
            </w:r>
            <w:r w:rsidRPr="00AB79CE">
              <w:rPr>
                <w:szCs w:val="22"/>
              </w:rPr>
              <w:t>.</w:t>
            </w:r>
          </w:p>
        </w:tc>
      </w:tr>
      <w:tr w:rsidR="00AB79CE" w:rsidRPr="00AB79CE" w14:paraId="65A3FB39" w14:textId="77777777" w:rsidTr="003C684B">
        <w:tc>
          <w:tcPr>
            <w:tcW w:w="633" w:type="dxa"/>
          </w:tcPr>
          <w:p w14:paraId="3443EE8A" w14:textId="77777777" w:rsidR="007C039D" w:rsidRPr="00AB79CE" w:rsidRDefault="007C039D" w:rsidP="007C039D">
            <w:pPr>
              <w:pStyle w:val="Corpsdetexte"/>
              <w:spacing w:before="60" w:after="60"/>
              <w:jc w:val="center"/>
              <w:rPr>
                <w:szCs w:val="22"/>
              </w:rPr>
            </w:pPr>
            <w:r w:rsidRPr="00AB79CE">
              <w:rPr>
                <w:szCs w:val="22"/>
              </w:rPr>
              <w:t>5</w:t>
            </w:r>
          </w:p>
        </w:tc>
        <w:tc>
          <w:tcPr>
            <w:tcW w:w="5179" w:type="dxa"/>
          </w:tcPr>
          <w:p w14:paraId="2D23059E" w14:textId="77777777" w:rsidR="007C039D" w:rsidRPr="00AB79CE" w:rsidRDefault="007C039D" w:rsidP="00EB6039">
            <w:pPr>
              <w:pStyle w:val="Corpsdetexte"/>
              <w:spacing w:before="60" w:after="60"/>
              <w:rPr>
                <w:szCs w:val="22"/>
              </w:rPr>
            </w:pPr>
            <w:r w:rsidRPr="00AB79CE">
              <w:rPr>
                <w:szCs w:val="22"/>
              </w:rPr>
              <w:t xml:space="preserve">Une </w:t>
            </w:r>
            <w:r w:rsidRPr="00AB79CE">
              <w:rPr>
                <w:b/>
                <w:szCs w:val="22"/>
              </w:rPr>
              <w:t>attestation d’assurance</w:t>
            </w:r>
            <w:r w:rsidRPr="00AB79CE">
              <w:rPr>
                <w:szCs w:val="22"/>
              </w:rPr>
              <w:t xml:space="preserve"> en responsabilité civile professionnelle à jour concernant le domaine d’activités qui correspond aux prestations pour lesquelles le candidat soumissionne, avec indication du montant maximal garanti (ou extrait du contrat correspondant).</w:t>
            </w:r>
          </w:p>
        </w:tc>
        <w:tc>
          <w:tcPr>
            <w:tcW w:w="5103" w:type="dxa"/>
          </w:tcPr>
          <w:p w14:paraId="339B3DF0" w14:textId="77777777" w:rsidR="007C039D" w:rsidRPr="00AB79CE" w:rsidRDefault="007C039D" w:rsidP="007C039D">
            <w:pPr>
              <w:pStyle w:val="Corpsdetexte"/>
              <w:spacing w:before="60" w:after="60"/>
              <w:rPr>
                <w:szCs w:val="22"/>
              </w:rPr>
            </w:pPr>
            <w:r w:rsidRPr="00AB79CE">
              <w:rPr>
                <w:szCs w:val="22"/>
              </w:rPr>
              <w:t xml:space="preserve">Une </w:t>
            </w:r>
            <w:r w:rsidRPr="00AB79CE">
              <w:rPr>
                <w:b/>
                <w:szCs w:val="22"/>
              </w:rPr>
              <w:t>attestation d’assurance</w:t>
            </w:r>
            <w:r w:rsidRPr="00AB79CE">
              <w:rPr>
                <w:szCs w:val="22"/>
              </w:rPr>
              <w:t xml:space="preserve"> en responsabilité civile professionnelle à jour concernant le domaine d’activités qui correspond aux prestations sous traitées</w:t>
            </w:r>
          </w:p>
        </w:tc>
      </w:tr>
      <w:tr w:rsidR="00AB79CE" w:rsidRPr="00AB79CE" w14:paraId="6B39B550" w14:textId="77777777" w:rsidTr="003C684B">
        <w:tc>
          <w:tcPr>
            <w:tcW w:w="633" w:type="dxa"/>
          </w:tcPr>
          <w:p w14:paraId="5EE9AE25" w14:textId="5DBED9D8" w:rsidR="007C039D" w:rsidRPr="00AB79CE" w:rsidRDefault="00E128FF" w:rsidP="007C039D">
            <w:pPr>
              <w:pStyle w:val="Corpsdetexte"/>
              <w:spacing w:before="60" w:after="60"/>
              <w:jc w:val="center"/>
              <w:rPr>
                <w:szCs w:val="22"/>
              </w:rPr>
            </w:pPr>
            <w:r w:rsidRPr="00AB79CE">
              <w:rPr>
                <w:szCs w:val="22"/>
              </w:rPr>
              <w:t>6</w:t>
            </w:r>
          </w:p>
        </w:tc>
        <w:tc>
          <w:tcPr>
            <w:tcW w:w="5179" w:type="dxa"/>
          </w:tcPr>
          <w:p w14:paraId="45CAA59F" w14:textId="77777777" w:rsidR="007C039D" w:rsidRPr="00AB79CE" w:rsidRDefault="007C039D" w:rsidP="007C039D">
            <w:pPr>
              <w:pStyle w:val="Corpsdetexte"/>
              <w:spacing w:before="60" w:after="60"/>
              <w:rPr>
                <w:szCs w:val="22"/>
              </w:rPr>
            </w:pPr>
            <w:r w:rsidRPr="00AB79CE">
              <w:rPr>
                <w:szCs w:val="22"/>
              </w:rPr>
              <w:t xml:space="preserve">Le </w:t>
            </w:r>
            <w:r w:rsidRPr="00AB79CE">
              <w:rPr>
                <w:b/>
                <w:szCs w:val="22"/>
              </w:rPr>
              <w:t>chiffre d’affaires</w:t>
            </w:r>
            <w:r w:rsidRPr="00AB79CE">
              <w:rPr>
                <w:szCs w:val="22"/>
              </w:rPr>
              <w:t xml:space="preserve"> pour chacune des 3 dernières années, en précisant la part concernant le domaine d’intervention qui correspond aux prestations pour lesquelles le candidat soumissionne. Les sociétés nouvellement créées communiqueront les documents disponibles relatifs aux exercices réalisés.</w:t>
            </w:r>
          </w:p>
        </w:tc>
        <w:tc>
          <w:tcPr>
            <w:tcW w:w="5103" w:type="dxa"/>
          </w:tcPr>
          <w:p w14:paraId="0A4098FC" w14:textId="77777777" w:rsidR="007C039D" w:rsidRPr="00AB79CE" w:rsidRDefault="007C039D" w:rsidP="007C039D">
            <w:pPr>
              <w:pStyle w:val="Corpsdetexte"/>
              <w:spacing w:before="60" w:after="60"/>
              <w:rPr>
                <w:szCs w:val="22"/>
              </w:rPr>
            </w:pPr>
          </w:p>
        </w:tc>
      </w:tr>
      <w:tr w:rsidR="00AB79CE" w:rsidRPr="00AB79CE" w14:paraId="5CEB1B86" w14:textId="77777777" w:rsidTr="003C684B">
        <w:tc>
          <w:tcPr>
            <w:tcW w:w="633" w:type="dxa"/>
          </w:tcPr>
          <w:p w14:paraId="1FEDBFFE" w14:textId="7DB82163" w:rsidR="007C039D" w:rsidRPr="00AB79CE" w:rsidRDefault="00E128FF" w:rsidP="007C039D">
            <w:pPr>
              <w:pStyle w:val="Corpsdetexte"/>
              <w:spacing w:before="60" w:after="60"/>
              <w:jc w:val="center"/>
              <w:rPr>
                <w:szCs w:val="22"/>
              </w:rPr>
            </w:pPr>
            <w:r w:rsidRPr="00AB79CE">
              <w:rPr>
                <w:szCs w:val="22"/>
              </w:rPr>
              <w:t>7</w:t>
            </w:r>
          </w:p>
        </w:tc>
        <w:tc>
          <w:tcPr>
            <w:tcW w:w="5179" w:type="dxa"/>
          </w:tcPr>
          <w:p w14:paraId="3A263683" w14:textId="6D0CCCFF" w:rsidR="00DF769B" w:rsidRPr="00552222" w:rsidRDefault="007C039D" w:rsidP="003632CD">
            <w:pPr>
              <w:autoSpaceDE w:val="0"/>
              <w:autoSpaceDN w:val="0"/>
              <w:adjustRightInd w:val="0"/>
              <w:rPr>
                <w:szCs w:val="22"/>
              </w:rPr>
            </w:pPr>
            <w:r w:rsidRPr="008D6540">
              <w:rPr>
                <w:szCs w:val="22"/>
              </w:rPr>
              <w:t xml:space="preserve">Les </w:t>
            </w:r>
            <w:r w:rsidR="00DF769B" w:rsidRPr="008D6540">
              <w:rPr>
                <w:szCs w:val="22"/>
              </w:rPr>
              <w:t>certificats valident du navire</w:t>
            </w:r>
            <w:r w:rsidR="003C684B">
              <w:rPr>
                <w:szCs w:val="22"/>
              </w:rPr>
              <w:t>,</w:t>
            </w:r>
            <w:r w:rsidR="00DF769B" w:rsidRPr="008D6540">
              <w:rPr>
                <w:szCs w:val="22"/>
              </w:rPr>
              <w:t xml:space="preserve"> conformément à la délibération 199/CP du </w:t>
            </w:r>
            <w:hyperlink r:id="rId12" w:anchor="search=&quot;délibération 119/CP&quot;" w:tgtFrame="_new" w:history="1">
              <w:r w:rsidR="00DF769B" w:rsidRPr="003C684B">
                <w:rPr>
                  <w:rStyle w:val="Lienhypertexte"/>
                  <w:color w:val="auto"/>
                  <w:u w:val="none"/>
                </w:rPr>
                <w:t>26 novembre 2018 relative à la sécurité et à l'habitabilité à bord des navires</w:t>
              </w:r>
            </w:hyperlink>
            <w:r w:rsidR="00DF769B" w:rsidRPr="008D6540">
              <w:t xml:space="preserve">, </w:t>
            </w:r>
            <w:r w:rsidR="00DF769B" w:rsidRPr="00552222">
              <w:rPr>
                <w:sz w:val="22"/>
              </w:rPr>
              <w:t xml:space="preserve">suivants sans que la liste soit exhaustive </w:t>
            </w:r>
            <w:r w:rsidR="00DF769B" w:rsidRPr="00552222">
              <w:rPr>
                <w:sz w:val="22"/>
                <w:szCs w:val="22"/>
              </w:rPr>
              <w:t> :</w:t>
            </w:r>
          </w:p>
          <w:p w14:paraId="01230A16" w14:textId="29C263A8" w:rsidR="00DF769B" w:rsidRPr="003C684B" w:rsidRDefault="00E70AF6" w:rsidP="00DF769B">
            <w:pPr>
              <w:pStyle w:val="Paragraphedeliste"/>
              <w:numPr>
                <w:ilvl w:val="0"/>
                <w:numId w:val="5"/>
              </w:numPr>
              <w:autoSpaceDE w:val="0"/>
              <w:autoSpaceDN w:val="0"/>
              <w:adjustRightInd w:val="0"/>
              <w:rPr>
                <w:rFonts w:ascii="Times New Roman" w:hAnsi="Times New Roman"/>
              </w:rPr>
            </w:pPr>
            <w:r w:rsidRPr="003C684B">
              <w:rPr>
                <w:rFonts w:ascii="Times New Roman" w:hAnsi="Times New Roman"/>
              </w:rPr>
              <w:t>Permis de navigation</w:t>
            </w:r>
            <w:r w:rsidR="00DF769B" w:rsidRPr="003C684B">
              <w:rPr>
                <w:rFonts w:ascii="Times New Roman" w:hAnsi="Times New Roman"/>
              </w:rPr>
              <w:t xml:space="preserve"> ; </w:t>
            </w:r>
          </w:p>
          <w:p w14:paraId="0EB901BF" w14:textId="3703FCE3" w:rsidR="00552222" w:rsidRPr="003C684B" w:rsidRDefault="00DF769B" w:rsidP="00DF769B">
            <w:pPr>
              <w:pStyle w:val="Paragraphedeliste"/>
              <w:numPr>
                <w:ilvl w:val="0"/>
                <w:numId w:val="5"/>
              </w:numPr>
              <w:autoSpaceDE w:val="0"/>
              <w:autoSpaceDN w:val="0"/>
              <w:adjustRightInd w:val="0"/>
              <w:rPr>
                <w:rFonts w:ascii="Times New Roman" w:hAnsi="Times New Roman"/>
              </w:rPr>
            </w:pPr>
            <w:r w:rsidRPr="003C684B">
              <w:rPr>
                <w:rFonts w:ascii="Times New Roman" w:hAnsi="Times New Roman"/>
              </w:rPr>
              <w:t xml:space="preserve">Certificat de franc bord BV local, </w:t>
            </w:r>
            <w:r w:rsidR="00552222" w:rsidRPr="008D6540">
              <w:rPr>
                <w:rFonts w:ascii="Times New Roman" w:hAnsi="Times New Roman"/>
              </w:rPr>
              <w:t>seule habilité</w:t>
            </w:r>
            <w:r w:rsidRPr="003C684B">
              <w:rPr>
                <w:rFonts w:ascii="Times New Roman" w:hAnsi="Times New Roman"/>
              </w:rPr>
              <w:t xml:space="preserve"> en Nouvelle Calédonie</w:t>
            </w:r>
            <w:r w:rsidR="00552222" w:rsidRPr="003C684B">
              <w:rPr>
                <w:rFonts w:ascii="Times New Roman" w:hAnsi="Times New Roman"/>
              </w:rPr>
              <w:t> ;</w:t>
            </w:r>
          </w:p>
          <w:p w14:paraId="41C1F209" w14:textId="2DDF993B" w:rsidR="00552222" w:rsidRPr="003C684B" w:rsidRDefault="00552222" w:rsidP="00DF769B">
            <w:pPr>
              <w:pStyle w:val="Paragraphedeliste"/>
              <w:numPr>
                <w:ilvl w:val="0"/>
                <w:numId w:val="5"/>
              </w:numPr>
              <w:autoSpaceDE w:val="0"/>
              <w:autoSpaceDN w:val="0"/>
              <w:adjustRightInd w:val="0"/>
              <w:rPr>
                <w:rFonts w:ascii="Times New Roman" w:hAnsi="Times New Roman"/>
              </w:rPr>
            </w:pPr>
            <w:r w:rsidRPr="003C684B">
              <w:rPr>
                <w:rFonts w:ascii="Times New Roman" w:hAnsi="Times New Roman"/>
              </w:rPr>
              <w:t>Certificat EIAPP ;</w:t>
            </w:r>
          </w:p>
          <w:p w14:paraId="1A96D14D" w14:textId="786DA3AD" w:rsidR="00DF769B" w:rsidRPr="008D6540" w:rsidRDefault="00552222" w:rsidP="003C684B">
            <w:pPr>
              <w:autoSpaceDE w:val="0"/>
              <w:autoSpaceDN w:val="0"/>
              <w:adjustRightInd w:val="0"/>
            </w:pPr>
            <w:r w:rsidRPr="008D6540">
              <w:t xml:space="preserve">Pour </w:t>
            </w:r>
            <w:r w:rsidR="00295AE8" w:rsidRPr="008D6540">
              <w:t>les navires</w:t>
            </w:r>
            <w:r w:rsidRPr="008D6540">
              <w:t xml:space="preserve"> de plus de 200 PAX :</w:t>
            </w:r>
            <w:r w:rsidR="00DF769B" w:rsidRPr="008D6540">
              <w:t xml:space="preserve"> </w:t>
            </w:r>
          </w:p>
          <w:p w14:paraId="741ED4AD" w14:textId="4BB42D40" w:rsidR="00552222" w:rsidRPr="003C684B" w:rsidRDefault="00552222" w:rsidP="00DF769B">
            <w:pPr>
              <w:pStyle w:val="Paragraphedeliste"/>
              <w:numPr>
                <w:ilvl w:val="0"/>
                <w:numId w:val="5"/>
              </w:numPr>
              <w:autoSpaceDE w:val="0"/>
              <w:autoSpaceDN w:val="0"/>
              <w:adjustRightInd w:val="0"/>
              <w:rPr>
                <w:rFonts w:ascii="Times New Roman" w:hAnsi="Times New Roman"/>
              </w:rPr>
            </w:pPr>
            <w:r w:rsidRPr="003C684B">
              <w:rPr>
                <w:rFonts w:ascii="Times New Roman" w:hAnsi="Times New Roman"/>
              </w:rPr>
              <w:t xml:space="preserve">Document </w:t>
            </w:r>
            <w:r>
              <w:rPr>
                <w:rFonts w:ascii="Times New Roman" w:hAnsi="Times New Roman"/>
              </w:rPr>
              <w:t xml:space="preserve">de </w:t>
            </w:r>
            <w:r w:rsidR="003632CD" w:rsidRPr="003C684B">
              <w:rPr>
                <w:rFonts w:ascii="Times New Roman" w:eastAsiaTheme="minorHAnsi" w:hAnsi="Times New Roman"/>
                <w:lang w:eastAsia="en-US"/>
              </w:rPr>
              <w:t xml:space="preserve">conformité ISM </w:t>
            </w:r>
            <w:r w:rsidRPr="003C684B">
              <w:rPr>
                <w:rFonts w:ascii="Times New Roman" w:eastAsiaTheme="minorHAnsi" w:hAnsi="Times New Roman"/>
                <w:lang w:eastAsia="en-US"/>
              </w:rPr>
              <w:t xml:space="preserve">pour la compagnie maritime ; </w:t>
            </w:r>
          </w:p>
          <w:p w14:paraId="14AAB572" w14:textId="77777777" w:rsidR="007C039D" w:rsidRPr="003C684B" w:rsidRDefault="00552222" w:rsidP="00DF769B">
            <w:pPr>
              <w:pStyle w:val="Paragraphedeliste"/>
              <w:numPr>
                <w:ilvl w:val="0"/>
                <w:numId w:val="5"/>
              </w:numPr>
              <w:autoSpaceDE w:val="0"/>
              <w:autoSpaceDN w:val="0"/>
              <w:adjustRightInd w:val="0"/>
              <w:rPr>
                <w:rFonts w:ascii="Times New Roman" w:hAnsi="Times New Roman"/>
              </w:rPr>
            </w:pPr>
            <w:r w:rsidRPr="003C684B">
              <w:rPr>
                <w:rFonts w:ascii="Times New Roman" w:hAnsi="Times New Roman"/>
              </w:rPr>
              <w:t xml:space="preserve">Certificat de gestion </w:t>
            </w:r>
            <w:r>
              <w:rPr>
                <w:rFonts w:ascii="Times New Roman" w:hAnsi="Times New Roman"/>
              </w:rPr>
              <w:t xml:space="preserve">de la sécurité pour le navire ; </w:t>
            </w:r>
            <w:r w:rsidR="003632CD" w:rsidRPr="003C684B">
              <w:rPr>
                <w:rFonts w:ascii="Times New Roman" w:eastAsiaTheme="minorHAnsi" w:hAnsi="Times New Roman"/>
                <w:lang w:eastAsia="en-US"/>
              </w:rPr>
              <w:t>délivré par les affaires maritimes</w:t>
            </w:r>
            <w:r w:rsidR="00AB2133" w:rsidRPr="003C684B">
              <w:rPr>
                <w:rFonts w:ascii="Times New Roman" w:eastAsiaTheme="minorHAnsi" w:hAnsi="Times New Roman"/>
                <w:lang w:eastAsia="en-US"/>
              </w:rPr>
              <w:t xml:space="preserve"> pour le candidat</w:t>
            </w:r>
            <w:r w:rsidR="003632CD" w:rsidRPr="003C684B">
              <w:rPr>
                <w:rFonts w:ascii="Times New Roman" w:eastAsiaTheme="minorHAnsi" w:hAnsi="Times New Roman"/>
                <w:lang w:eastAsia="en-US"/>
              </w:rPr>
              <w:t>, ou tout autres documents officiels autorisant la mise en service du navire.</w:t>
            </w:r>
          </w:p>
          <w:p w14:paraId="534567C8" w14:textId="0532FDAD" w:rsidR="00295AE8" w:rsidRPr="003C684B" w:rsidRDefault="00295AE8" w:rsidP="00295AE8">
            <w:pPr>
              <w:spacing w:before="100" w:beforeAutospacing="1" w:after="100" w:afterAutospacing="1"/>
              <w:rPr>
                <w:iCs/>
              </w:rPr>
            </w:pPr>
            <w:r w:rsidRPr="003C684B">
              <w:rPr>
                <w:iCs/>
              </w:rPr>
              <w:t>Pour un navire neuf ou acquis à l'étranger, le</w:t>
            </w:r>
            <w:r w:rsidR="008D6540">
              <w:rPr>
                <w:iCs/>
              </w:rPr>
              <w:t xml:space="preserve">s documents </w:t>
            </w:r>
            <w:r w:rsidR="008D6540" w:rsidRPr="00C27523">
              <w:rPr>
                <w:rFonts w:eastAsiaTheme="minorHAnsi"/>
                <w:lang w:eastAsia="en-US"/>
              </w:rPr>
              <w:t>délivré</w:t>
            </w:r>
            <w:r w:rsidR="008D6540">
              <w:rPr>
                <w:rFonts w:eastAsiaTheme="minorHAnsi"/>
                <w:lang w:eastAsia="en-US"/>
              </w:rPr>
              <w:t>s</w:t>
            </w:r>
            <w:r w:rsidR="008D6540" w:rsidRPr="00C27523">
              <w:rPr>
                <w:rFonts w:eastAsiaTheme="minorHAnsi"/>
                <w:lang w:eastAsia="en-US"/>
              </w:rPr>
              <w:t xml:space="preserve"> par les affaires maritimes, ou tout autres documents officiels </w:t>
            </w:r>
            <w:r w:rsidR="008D6540">
              <w:rPr>
                <w:rFonts w:eastAsiaTheme="minorHAnsi"/>
                <w:lang w:eastAsia="en-US"/>
              </w:rPr>
              <w:t xml:space="preserve">informant des démarches en cours ou </w:t>
            </w:r>
            <w:r w:rsidR="008D6540" w:rsidRPr="00C27523">
              <w:rPr>
                <w:rFonts w:eastAsiaTheme="minorHAnsi"/>
                <w:lang w:eastAsia="en-US"/>
              </w:rPr>
              <w:t>autorisant la mise en service du navire</w:t>
            </w:r>
            <w:r w:rsidR="008D6540">
              <w:t>.</w:t>
            </w:r>
          </w:p>
          <w:p w14:paraId="2B59E32B" w14:textId="5A627E6D" w:rsidR="00AA1282" w:rsidRPr="008D6540" w:rsidRDefault="00AA1282" w:rsidP="00295AE8">
            <w:pPr>
              <w:spacing w:before="100" w:beforeAutospacing="1" w:after="100" w:afterAutospacing="1"/>
              <w:rPr>
                <w:szCs w:val="22"/>
                <w:lang w:eastAsia="fr-NC"/>
              </w:rPr>
            </w:pPr>
            <w:r>
              <w:rPr>
                <w:szCs w:val="22"/>
                <w:lang w:eastAsia="fr-NC"/>
              </w:rPr>
              <w:t>Pour la partie exploitation de la desserte, une décision d’effectif, avec les brevets maritimes et certificats de qualification des personnels en adéquation avec le navire proposé.</w:t>
            </w:r>
          </w:p>
          <w:p w14:paraId="7EEB258C" w14:textId="39A5473D" w:rsidR="00295AE8" w:rsidRPr="008D6540" w:rsidRDefault="00295AE8" w:rsidP="008D6540">
            <w:pPr>
              <w:autoSpaceDE w:val="0"/>
              <w:autoSpaceDN w:val="0"/>
              <w:adjustRightInd w:val="0"/>
            </w:pPr>
          </w:p>
        </w:tc>
        <w:tc>
          <w:tcPr>
            <w:tcW w:w="5103" w:type="dxa"/>
          </w:tcPr>
          <w:p w14:paraId="402E47F5" w14:textId="2CC6526A" w:rsidR="00552222" w:rsidRPr="00C27523" w:rsidRDefault="00552222" w:rsidP="00552222">
            <w:pPr>
              <w:autoSpaceDE w:val="0"/>
              <w:autoSpaceDN w:val="0"/>
              <w:adjustRightInd w:val="0"/>
              <w:rPr>
                <w:szCs w:val="22"/>
              </w:rPr>
            </w:pPr>
            <w:r w:rsidRPr="00C27523">
              <w:rPr>
                <w:szCs w:val="22"/>
              </w:rPr>
              <w:t>Les certificats valident du navire</w:t>
            </w:r>
            <w:r w:rsidR="003C684B">
              <w:rPr>
                <w:szCs w:val="22"/>
              </w:rPr>
              <w:t>,</w:t>
            </w:r>
            <w:r w:rsidRPr="00C27523">
              <w:rPr>
                <w:szCs w:val="22"/>
              </w:rPr>
              <w:t xml:space="preserve"> conformément à la délibération 199/CP du </w:t>
            </w:r>
            <w:hyperlink r:id="rId13" w:anchor="search=&quot;délibération 119/CP&quot;" w:tgtFrame="_new" w:history="1">
              <w:r w:rsidRPr="00C27523">
                <w:rPr>
                  <w:rStyle w:val="Lienhypertexte"/>
                  <w:color w:val="auto"/>
                  <w:u w:val="none"/>
                </w:rPr>
                <w:t>26 novembre 2018 relative à la sécurité et à l'habitabilité à bord des navires</w:t>
              </w:r>
            </w:hyperlink>
            <w:r w:rsidRPr="00C27523">
              <w:t xml:space="preserve">, suivants sans que la liste soit exhaustive </w:t>
            </w:r>
            <w:r w:rsidRPr="00C27523">
              <w:rPr>
                <w:szCs w:val="22"/>
              </w:rPr>
              <w:t> :</w:t>
            </w:r>
          </w:p>
          <w:p w14:paraId="4A8B4789" w14:textId="77777777" w:rsidR="00552222" w:rsidRPr="00C27523" w:rsidRDefault="00552222" w:rsidP="00552222">
            <w:pPr>
              <w:pStyle w:val="Paragraphedeliste"/>
              <w:numPr>
                <w:ilvl w:val="0"/>
                <w:numId w:val="5"/>
              </w:numPr>
              <w:autoSpaceDE w:val="0"/>
              <w:autoSpaceDN w:val="0"/>
              <w:adjustRightInd w:val="0"/>
              <w:rPr>
                <w:rFonts w:ascii="Times New Roman" w:hAnsi="Times New Roman"/>
              </w:rPr>
            </w:pPr>
            <w:r w:rsidRPr="00C27523">
              <w:rPr>
                <w:rFonts w:ascii="Times New Roman" w:hAnsi="Times New Roman"/>
              </w:rPr>
              <w:t xml:space="preserve">Permis de navigation ; </w:t>
            </w:r>
          </w:p>
          <w:p w14:paraId="5C444230" w14:textId="77777777" w:rsidR="00552222" w:rsidRPr="00C27523" w:rsidRDefault="00552222" w:rsidP="00552222">
            <w:pPr>
              <w:pStyle w:val="Paragraphedeliste"/>
              <w:numPr>
                <w:ilvl w:val="0"/>
                <w:numId w:val="5"/>
              </w:numPr>
              <w:autoSpaceDE w:val="0"/>
              <w:autoSpaceDN w:val="0"/>
              <w:adjustRightInd w:val="0"/>
              <w:rPr>
                <w:rFonts w:ascii="Times New Roman" w:hAnsi="Times New Roman"/>
              </w:rPr>
            </w:pPr>
            <w:r w:rsidRPr="00C27523">
              <w:rPr>
                <w:rFonts w:ascii="Times New Roman" w:hAnsi="Times New Roman"/>
              </w:rPr>
              <w:t>Certificat de franc bord BV local, seule habilité en Nouvelle Calédonie ;</w:t>
            </w:r>
          </w:p>
          <w:p w14:paraId="41AC0919" w14:textId="77777777" w:rsidR="00552222" w:rsidRPr="00C27523" w:rsidRDefault="00552222" w:rsidP="00552222">
            <w:pPr>
              <w:pStyle w:val="Paragraphedeliste"/>
              <w:numPr>
                <w:ilvl w:val="0"/>
                <w:numId w:val="5"/>
              </w:numPr>
              <w:autoSpaceDE w:val="0"/>
              <w:autoSpaceDN w:val="0"/>
              <w:adjustRightInd w:val="0"/>
              <w:rPr>
                <w:rFonts w:ascii="Times New Roman" w:hAnsi="Times New Roman"/>
              </w:rPr>
            </w:pPr>
            <w:r w:rsidRPr="00C27523">
              <w:rPr>
                <w:rFonts w:ascii="Times New Roman" w:hAnsi="Times New Roman"/>
              </w:rPr>
              <w:t>Certificat EIAPP ;</w:t>
            </w:r>
          </w:p>
          <w:p w14:paraId="7FE5DFDE" w14:textId="481BDBBE" w:rsidR="00552222" w:rsidRPr="00C27523" w:rsidRDefault="00552222" w:rsidP="00552222">
            <w:pPr>
              <w:autoSpaceDE w:val="0"/>
              <w:autoSpaceDN w:val="0"/>
              <w:adjustRightInd w:val="0"/>
            </w:pPr>
            <w:r w:rsidRPr="00C27523">
              <w:t>Pour les navire</w:t>
            </w:r>
            <w:r w:rsidR="00295AE8">
              <w:t>s</w:t>
            </w:r>
            <w:r w:rsidRPr="00C27523">
              <w:t xml:space="preserve"> de plus de 200 PAX : </w:t>
            </w:r>
          </w:p>
          <w:p w14:paraId="30CA350C" w14:textId="2C44313F" w:rsidR="00552222" w:rsidRPr="00C27523" w:rsidRDefault="00552222" w:rsidP="00552222">
            <w:pPr>
              <w:pStyle w:val="Paragraphedeliste"/>
              <w:numPr>
                <w:ilvl w:val="0"/>
                <w:numId w:val="5"/>
              </w:numPr>
              <w:autoSpaceDE w:val="0"/>
              <w:autoSpaceDN w:val="0"/>
              <w:adjustRightInd w:val="0"/>
              <w:rPr>
                <w:rFonts w:ascii="Times New Roman" w:hAnsi="Times New Roman"/>
              </w:rPr>
            </w:pPr>
            <w:r w:rsidRPr="00C27523">
              <w:rPr>
                <w:rFonts w:ascii="Times New Roman" w:hAnsi="Times New Roman"/>
              </w:rPr>
              <w:t xml:space="preserve">Document </w:t>
            </w:r>
            <w:r>
              <w:rPr>
                <w:rFonts w:ascii="Times New Roman" w:hAnsi="Times New Roman"/>
              </w:rPr>
              <w:t xml:space="preserve">de </w:t>
            </w:r>
            <w:r w:rsidRPr="00C27523">
              <w:rPr>
                <w:rFonts w:ascii="Times New Roman" w:hAnsi="Times New Roman"/>
              </w:rPr>
              <w:t>conformité</w:t>
            </w:r>
            <w:r w:rsidRPr="00C27523">
              <w:rPr>
                <w:rFonts w:ascii="Times New Roman" w:eastAsiaTheme="minorHAnsi" w:hAnsi="Times New Roman"/>
                <w:lang w:eastAsia="en-US"/>
              </w:rPr>
              <w:t xml:space="preserve"> ISM pour la compagnie maritime ; </w:t>
            </w:r>
          </w:p>
          <w:p w14:paraId="0755C008" w14:textId="77777777" w:rsidR="007C039D" w:rsidRPr="003C684B" w:rsidRDefault="00552222" w:rsidP="00295AE8">
            <w:pPr>
              <w:pStyle w:val="Corpsdetexte"/>
              <w:numPr>
                <w:ilvl w:val="0"/>
                <w:numId w:val="5"/>
              </w:numPr>
              <w:spacing w:before="60" w:after="60"/>
              <w:rPr>
                <w:szCs w:val="22"/>
              </w:rPr>
            </w:pPr>
            <w:r w:rsidRPr="00C27523">
              <w:t xml:space="preserve">Certificat de gestion </w:t>
            </w:r>
            <w:r>
              <w:t xml:space="preserve">de la sécurité pour le navire ; </w:t>
            </w:r>
            <w:r w:rsidRPr="00C27523">
              <w:rPr>
                <w:rFonts w:eastAsiaTheme="minorHAnsi"/>
                <w:lang w:eastAsia="en-US"/>
              </w:rPr>
              <w:t>délivré par les affaires maritimes pour le candidat, ou tout autres documents officiels autorisant la mise en service du navire.</w:t>
            </w:r>
          </w:p>
          <w:p w14:paraId="5AF19D86" w14:textId="77777777" w:rsidR="008D6540" w:rsidRPr="00C27523" w:rsidRDefault="008D6540" w:rsidP="008D6540">
            <w:pPr>
              <w:spacing w:before="100" w:beforeAutospacing="1" w:after="100" w:afterAutospacing="1"/>
              <w:rPr>
                <w:iCs/>
              </w:rPr>
            </w:pPr>
            <w:r w:rsidRPr="00C27523">
              <w:rPr>
                <w:iCs/>
              </w:rPr>
              <w:t>Pour un navire neuf ou acquis à l'étranger, le</w:t>
            </w:r>
            <w:r>
              <w:rPr>
                <w:iCs/>
              </w:rPr>
              <w:t xml:space="preserve">s documents </w:t>
            </w:r>
            <w:r w:rsidRPr="00C27523">
              <w:rPr>
                <w:rFonts w:eastAsiaTheme="minorHAnsi"/>
                <w:lang w:eastAsia="en-US"/>
              </w:rPr>
              <w:t>délivré</w:t>
            </w:r>
            <w:r>
              <w:rPr>
                <w:rFonts w:eastAsiaTheme="minorHAnsi"/>
                <w:lang w:eastAsia="en-US"/>
              </w:rPr>
              <w:t>s</w:t>
            </w:r>
            <w:r w:rsidRPr="00C27523">
              <w:rPr>
                <w:rFonts w:eastAsiaTheme="minorHAnsi"/>
                <w:lang w:eastAsia="en-US"/>
              </w:rPr>
              <w:t xml:space="preserve"> par les affaires maritimes, ou tout autres documents officiels </w:t>
            </w:r>
            <w:r>
              <w:rPr>
                <w:rFonts w:eastAsiaTheme="minorHAnsi"/>
                <w:lang w:eastAsia="en-US"/>
              </w:rPr>
              <w:t xml:space="preserve">informant des démarches en cours ou </w:t>
            </w:r>
            <w:r w:rsidRPr="00C27523">
              <w:rPr>
                <w:rFonts w:eastAsiaTheme="minorHAnsi"/>
                <w:lang w:eastAsia="en-US"/>
              </w:rPr>
              <w:t>autorisant la mise en service du navire</w:t>
            </w:r>
            <w:r>
              <w:t>.</w:t>
            </w:r>
          </w:p>
          <w:p w14:paraId="0C6F0D49" w14:textId="77777777" w:rsidR="00AA1282" w:rsidRPr="00C27523" w:rsidRDefault="00AA1282" w:rsidP="00AA1282">
            <w:pPr>
              <w:spacing w:before="100" w:beforeAutospacing="1" w:after="100" w:afterAutospacing="1"/>
              <w:rPr>
                <w:szCs w:val="22"/>
                <w:lang w:eastAsia="fr-NC"/>
              </w:rPr>
            </w:pPr>
            <w:r>
              <w:rPr>
                <w:szCs w:val="22"/>
                <w:lang w:eastAsia="fr-NC"/>
              </w:rPr>
              <w:t>Pour la partie exploitation de la desserte, une décision d’effectif, avec les brevets maritimes et certificats de qualification des personnels en adéquation avec le navire proposé.</w:t>
            </w:r>
          </w:p>
          <w:p w14:paraId="1E0C677E" w14:textId="2D3C8F64" w:rsidR="00AA1282" w:rsidRPr="00AB79CE" w:rsidRDefault="00AA1282" w:rsidP="008D6540">
            <w:pPr>
              <w:pStyle w:val="Corpsdetexte"/>
              <w:spacing w:before="60" w:after="60"/>
              <w:rPr>
                <w:szCs w:val="22"/>
              </w:rPr>
            </w:pPr>
          </w:p>
        </w:tc>
      </w:tr>
    </w:tbl>
    <w:p w14:paraId="428BB9D9" w14:textId="77777777" w:rsidR="00252608" w:rsidRPr="00AB79CE" w:rsidRDefault="00252608" w:rsidP="00252608">
      <w:pPr>
        <w:pStyle w:val="Corpsdetexte"/>
        <w:spacing w:before="120" w:after="0"/>
        <w:rPr>
          <w:szCs w:val="22"/>
        </w:rPr>
      </w:pPr>
      <w:r w:rsidRPr="00AB79CE">
        <w:rPr>
          <w:szCs w:val="22"/>
        </w:rPr>
        <w:t>Les candidats ont la possibilité :</w:t>
      </w:r>
    </w:p>
    <w:p w14:paraId="05658F54" w14:textId="77777777" w:rsidR="00252608" w:rsidRPr="00AB79CE" w:rsidRDefault="00252608" w:rsidP="00252608">
      <w:pPr>
        <w:pStyle w:val="Paragraphedeliste"/>
        <w:numPr>
          <w:ilvl w:val="0"/>
          <w:numId w:val="5"/>
        </w:numPr>
        <w:jc w:val="both"/>
        <w:rPr>
          <w:rFonts w:ascii="Times New Roman" w:eastAsia="Times New Roman" w:hAnsi="Times New Roman"/>
        </w:rPr>
      </w:pPr>
      <w:r w:rsidRPr="00AB79CE">
        <w:rPr>
          <w:rFonts w:ascii="Times New Roman" w:eastAsia="Times New Roman" w:hAnsi="Times New Roman"/>
        </w:rPr>
        <w:t>Soit de ne pas faire appel à la sous-traitance ou</w:t>
      </w:r>
      <w:r w:rsidRPr="00AB79CE">
        <w:rPr>
          <w:rFonts w:ascii="Times New Roman" w:hAnsi="Times New Roman"/>
        </w:rPr>
        <w:t xml:space="preserve"> d’envisager de sous-traiter en cours d’exécution des prestations pour lesquelles ils disposent pourtant des capacités ou références nécessaires </w:t>
      </w:r>
      <w:r w:rsidRPr="00AB79CE">
        <w:rPr>
          <w:rFonts w:ascii="Times New Roman" w:eastAsia="Times New Roman" w:hAnsi="Times New Roman"/>
        </w:rPr>
        <w:t>(paragraphe E.0 de la déclaration d’intention de soumissionner) ;</w:t>
      </w:r>
    </w:p>
    <w:p w14:paraId="243846A9" w14:textId="3BDDD334" w:rsidR="00252608" w:rsidRPr="00AB79CE" w:rsidRDefault="00252608" w:rsidP="00252608">
      <w:pPr>
        <w:pStyle w:val="Corpsdetexte"/>
        <w:numPr>
          <w:ilvl w:val="0"/>
          <w:numId w:val="5"/>
        </w:numPr>
        <w:spacing w:before="120" w:after="0"/>
        <w:rPr>
          <w:szCs w:val="22"/>
        </w:rPr>
      </w:pPr>
      <w:r w:rsidRPr="00AB79CE">
        <w:rPr>
          <w:szCs w:val="22"/>
        </w:rPr>
        <w:t xml:space="preserve">Soit de </w:t>
      </w:r>
      <w:r w:rsidRPr="00AB79CE">
        <w:rPr>
          <w:b/>
          <w:szCs w:val="22"/>
        </w:rPr>
        <w:t>s’engager</w:t>
      </w:r>
      <w:r w:rsidRPr="00AB79CE">
        <w:rPr>
          <w:szCs w:val="22"/>
        </w:rPr>
        <w:t xml:space="preserve"> à sous-traiter en cours d’exécution les prestations pour lesquelles ils ne disposent pas des capacités ou références nécessaires : les candidats devront préciser la nature des prestations qu’ils envisagent effectivement de sous-traiter (paragraphe E.1 de la déclaration d’intention de soumissionner) ;</w:t>
      </w:r>
    </w:p>
    <w:p w14:paraId="1DFB7D44" w14:textId="77777777" w:rsidR="007561E1" w:rsidRPr="00AB79CE" w:rsidRDefault="007561E1" w:rsidP="000C22C3">
      <w:pPr>
        <w:pStyle w:val="Corpsdetexte"/>
        <w:numPr>
          <w:ilvl w:val="0"/>
          <w:numId w:val="5"/>
        </w:numPr>
        <w:spacing w:before="120" w:after="60"/>
        <w:ind w:hanging="357"/>
        <w:rPr>
          <w:szCs w:val="22"/>
        </w:rPr>
      </w:pPr>
      <w:r w:rsidRPr="00AB79CE">
        <w:rPr>
          <w:szCs w:val="22"/>
        </w:rPr>
        <w:t>Soit d</w:t>
      </w:r>
      <w:r w:rsidR="00450E69" w:rsidRPr="00AB79CE">
        <w:rPr>
          <w:szCs w:val="22"/>
        </w:rPr>
        <w:t>e déclarer</w:t>
      </w:r>
      <w:r w:rsidRPr="00AB79CE">
        <w:rPr>
          <w:szCs w:val="22"/>
        </w:rPr>
        <w:t xml:space="preserve"> les entreprises sous-traitantes qu’ils ont retenues pour l’exécution des travaux : Les candidats doivent alors </w:t>
      </w:r>
      <w:r w:rsidRPr="00AB79CE">
        <w:rPr>
          <w:b/>
          <w:szCs w:val="22"/>
        </w:rPr>
        <w:t>obligatoirement</w:t>
      </w:r>
      <w:r w:rsidRPr="00AB79CE">
        <w:rPr>
          <w:szCs w:val="22"/>
        </w:rPr>
        <w:t xml:space="preserve"> : </w:t>
      </w:r>
    </w:p>
    <w:p w14:paraId="54015233" w14:textId="77777777" w:rsidR="007561E1" w:rsidRPr="00AB79CE" w:rsidRDefault="007561E1" w:rsidP="000C22C3">
      <w:pPr>
        <w:pStyle w:val="texte"/>
        <w:keepNext/>
        <w:numPr>
          <w:ilvl w:val="0"/>
          <w:numId w:val="28"/>
        </w:numPr>
        <w:spacing w:after="60"/>
        <w:ind w:left="1305" w:hanging="357"/>
        <w:rPr>
          <w:i/>
          <w:szCs w:val="22"/>
        </w:rPr>
      </w:pPr>
      <w:r w:rsidRPr="00AB79CE">
        <w:rPr>
          <w:szCs w:val="22"/>
        </w:rPr>
        <w:t>Préciser le nom du (des) sous-traitant(s) et la nature des prestations (paragraphe E.2 de la déclaration d’intention de soumissionner),</w:t>
      </w:r>
    </w:p>
    <w:p w14:paraId="51BB46B8" w14:textId="77777777" w:rsidR="005442D0" w:rsidRPr="00AB79CE" w:rsidRDefault="007561E1" w:rsidP="00687731">
      <w:pPr>
        <w:pStyle w:val="texte"/>
        <w:numPr>
          <w:ilvl w:val="0"/>
          <w:numId w:val="28"/>
        </w:numPr>
        <w:ind w:left="1304" w:hanging="357"/>
        <w:rPr>
          <w:szCs w:val="22"/>
        </w:rPr>
      </w:pPr>
      <w:r w:rsidRPr="00AB79CE">
        <w:rPr>
          <w:szCs w:val="22"/>
        </w:rPr>
        <w:t xml:space="preserve">Fournir </w:t>
      </w:r>
      <w:r w:rsidR="00450E69" w:rsidRPr="00AB79CE">
        <w:rPr>
          <w:szCs w:val="22"/>
        </w:rPr>
        <w:t>les éléments du tableau ci-</w:t>
      </w:r>
      <w:r w:rsidR="00AE7826" w:rsidRPr="00AB79CE">
        <w:rPr>
          <w:szCs w:val="22"/>
        </w:rPr>
        <w:t>dessus.</w:t>
      </w:r>
      <w:r w:rsidR="00450E69" w:rsidRPr="00AB79CE">
        <w:rPr>
          <w:b/>
          <w:szCs w:val="22"/>
        </w:rPr>
        <w:t xml:space="preserve"> </w:t>
      </w:r>
    </w:p>
    <w:p w14:paraId="1894D2AB" w14:textId="77777777" w:rsidR="005442D0" w:rsidRPr="00AB79CE" w:rsidRDefault="005442D0" w:rsidP="005442D0">
      <w:pPr>
        <w:spacing w:before="120"/>
        <w:rPr>
          <w:szCs w:val="22"/>
        </w:rPr>
      </w:pPr>
      <w:r w:rsidRPr="00AB79CE">
        <w:rPr>
          <w:szCs w:val="22"/>
        </w:rPr>
        <w:t>Le candidat doit justifier qu’il dispose des capacités nécessaires à l’exécution de toutes les prestations sur lesquelles il soumissionne, soit par ses propres moyens, soit par l’intermédiaire de sous-traitance envisagée ou identifiée.</w:t>
      </w:r>
    </w:p>
    <w:p w14:paraId="2062AB16" w14:textId="77777777" w:rsidR="00FB5C9E" w:rsidRPr="00AB79CE" w:rsidRDefault="00FB5C9E" w:rsidP="001F4D30">
      <w:pPr>
        <w:pStyle w:val="Titre2"/>
      </w:pPr>
      <w:bookmarkStart w:id="149" w:name="_Toc23168195"/>
      <w:bookmarkStart w:id="150" w:name="_Toc497231003"/>
      <w:bookmarkStart w:id="151" w:name="_Toc24544729"/>
      <w:bookmarkStart w:id="152" w:name="_Toc24544809"/>
      <w:bookmarkStart w:id="153" w:name="_Toc233730547"/>
      <w:r w:rsidRPr="00AB79CE">
        <w:t>3.</w:t>
      </w:r>
      <w:r w:rsidR="00C764C3" w:rsidRPr="00AB79CE">
        <w:t>3</w:t>
      </w:r>
      <w:r w:rsidRPr="00AB79CE">
        <w:t xml:space="preserve"> </w:t>
      </w:r>
      <w:r w:rsidR="00C764C3" w:rsidRPr="00AB79CE">
        <w:t>–</w:t>
      </w:r>
      <w:r w:rsidRPr="00AB79CE">
        <w:t xml:space="preserve"> </w:t>
      </w:r>
      <w:r w:rsidR="00C764C3" w:rsidRPr="00AB79CE">
        <w:t>Projet de marché</w:t>
      </w:r>
      <w:bookmarkEnd w:id="149"/>
      <w:bookmarkEnd w:id="150"/>
      <w:bookmarkEnd w:id="151"/>
      <w:bookmarkEnd w:id="152"/>
      <w:bookmarkEnd w:id="153"/>
    </w:p>
    <w:p w14:paraId="044A30FB" w14:textId="77777777" w:rsidR="007561E1" w:rsidRPr="00AB79CE" w:rsidRDefault="007561E1" w:rsidP="007561E1">
      <w:pPr>
        <w:pStyle w:val="texte"/>
        <w:spacing w:before="120"/>
        <w:ind w:firstLine="0"/>
        <w:rPr>
          <w:b/>
          <w:i/>
          <w:szCs w:val="22"/>
        </w:rPr>
      </w:pPr>
      <w:r w:rsidRPr="00AB79CE">
        <w:rPr>
          <w:b/>
          <w:i/>
          <w:szCs w:val="22"/>
        </w:rPr>
        <w:t>L'attention des candidats est attirée sur le fait que la signature de l’acte d’engagement</w:t>
      </w:r>
      <w:r w:rsidR="007E1795" w:rsidRPr="00AB79CE">
        <w:rPr>
          <w:b/>
          <w:i/>
          <w:szCs w:val="22"/>
        </w:rPr>
        <w:t xml:space="preserve"> et ses annexes ainsi que </w:t>
      </w:r>
      <w:r w:rsidR="006C2331" w:rsidRPr="00AB79CE">
        <w:rPr>
          <w:b/>
          <w:i/>
          <w:szCs w:val="22"/>
        </w:rPr>
        <w:t xml:space="preserve">le paraphe de l’ensemble des pièces </w:t>
      </w:r>
      <w:r w:rsidR="007E1795" w:rsidRPr="00AB79CE">
        <w:rPr>
          <w:b/>
          <w:i/>
          <w:szCs w:val="22"/>
        </w:rPr>
        <w:t>sont</w:t>
      </w:r>
      <w:r w:rsidRPr="00AB79CE">
        <w:rPr>
          <w:b/>
          <w:i/>
          <w:szCs w:val="22"/>
        </w:rPr>
        <w:t xml:space="preserve"> conseillé</w:t>
      </w:r>
      <w:r w:rsidR="007E1795" w:rsidRPr="00AB79CE">
        <w:rPr>
          <w:b/>
          <w:i/>
          <w:szCs w:val="22"/>
        </w:rPr>
        <w:t>s</w:t>
      </w:r>
      <w:r w:rsidRPr="00AB79CE">
        <w:rPr>
          <w:b/>
          <w:i/>
          <w:szCs w:val="22"/>
        </w:rPr>
        <w:t xml:space="preserve"> mais non exigé</w:t>
      </w:r>
      <w:r w:rsidR="007E1795" w:rsidRPr="00AB79CE">
        <w:rPr>
          <w:b/>
          <w:i/>
          <w:szCs w:val="22"/>
        </w:rPr>
        <w:t>s</w:t>
      </w:r>
      <w:r w:rsidRPr="00AB79CE">
        <w:rPr>
          <w:b/>
          <w:i/>
          <w:szCs w:val="22"/>
        </w:rPr>
        <w:t xml:space="preserve"> au moment du dépôt de leur offre. </w:t>
      </w:r>
      <w:r w:rsidR="007E1795" w:rsidRPr="00AB79CE">
        <w:rPr>
          <w:b/>
          <w:i/>
          <w:szCs w:val="22"/>
        </w:rPr>
        <w:t>Ils seront</w:t>
      </w:r>
      <w:r w:rsidRPr="00AB79CE">
        <w:rPr>
          <w:b/>
          <w:i/>
          <w:szCs w:val="22"/>
        </w:rPr>
        <w:t xml:space="preserve"> en revanche</w:t>
      </w:r>
      <w:r w:rsidR="007E1795" w:rsidRPr="00AB79CE">
        <w:rPr>
          <w:b/>
          <w:i/>
          <w:szCs w:val="22"/>
        </w:rPr>
        <w:t xml:space="preserve"> exigés </w:t>
      </w:r>
      <w:r w:rsidR="00CB76E1" w:rsidRPr="00AB79CE">
        <w:rPr>
          <w:b/>
          <w:i/>
          <w:szCs w:val="22"/>
        </w:rPr>
        <w:t>de</w:t>
      </w:r>
      <w:r w:rsidRPr="00AB79CE">
        <w:rPr>
          <w:b/>
          <w:i/>
          <w:szCs w:val="22"/>
        </w:rPr>
        <w:t xml:space="preserve"> l'attributaire au moment de l'attribution du marché.</w:t>
      </w:r>
    </w:p>
    <w:p w14:paraId="2D45B353" w14:textId="77777777" w:rsidR="00FB5C9E" w:rsidRPr="00AB79CE" w:rsidRDefault="00AD15F5" w:rsidP="000A6746">
      <w:pPr>
        <w:pStyle w:val="texte"/>
        <w:spacing w:before="120"/>
        <w:ind w:firstLine="0"/>
        <w:rPr>
          <w:szCs w:val="22"/>
        </w:rPr>
      </w:pPr>
      <w:r w:rsidRPr="00AB79CE">
        <w:rPr>
          <w:szCs w:val="22"/>
        </w:rPr>
        <w:t>Le</w:t>
      </w:r>
      <w:r w:rsidR="002829FA" w:rsidRPr="00AB79CE">
        <w:rPr>
          <w:szCs w:val="22"/>
        </w:rPr>
        <w:t>s pièces du</w:t>
      </w:r>
      <w:r w:rsidR="00FB5C9E" w:rsidRPr="00AB79CE">
        <w:rPr>
          <w:szCs w:val="22"/>
        </w:rPr>
        <w:t xml:space="preserve"> </w:t>
      </w:r>
      <w:r w:rsidR="00FB5C9E" w:rsidRPr="00AB79CE">
        <w:rPr>
          <w:b/>
          <w:szCs w:val="22"/>
          <w:u w:val="single"/>
        </w:rPr>
        <w:t>projet de marché</w:t>
      </w:r>
      <w:r w:rsidR="00FB5C9E" w:rsidRPr="00AB79CE">
        <w:rPr>
          <w:szCs w:val="22"/>
        </w:rPr>
        <w:t xml:space="preserve"> </w:t>
      </w:r>
      <w:r w:rsidRPr="00AB79CE">
        <w:rPr>
          <w:szCs w:val="22"/>
        </w:rPr>
        <w:t>doi</w:t>
      </w:r>
      <w:r w:rsidR="002829FA" w:rsidRPr="00AB79CE">
        <w:rPr>
          <w:szCs w:val="22"/>
        </w:rPr>
        <w:t>ven</w:t>
      </w:r>
      <w:r w:rsidRPr="00AB79CE">
        <w:rPr>
          <w:szCs w:val="22"/>
        </w:rPr>
        <w:t xml:space="preserve">t être </w:t>
      </w:r>
      <w:r w:rsidR="004A5E74" w:rsidRPr="00AB79CE">
        <w:rPr>
          <w:szCs w:val="22"/>
        </w:rPr>
        <w:t xml:space="preserve">strictement conforme au </w:t>
      </w:r>
      <w:r w:rsidR="000C6C1D" w:rsidRPr="00AB79CE">
        <w:rPr>
          <w:szCs w:val="22"/>
        </w:rPr>
        <w:t xml:space="preserve">DCE </w:t>
      </w:r>
      <w:r w:rsidRPr="00AB79CE">
        <w:rPr>
          <w:szCs w:val="22"/>
        </w:rPr>
        <w:t xml:space="preserve">et </w:t>
      </w:r>
      <w:r w:rsidR="00FB5C9E" w:rsidRPr="00AB79CE">
        <w:rPr>
          <w:szCs w:val="22"/>
        </w:rPr>
        <w:t>compren</w:t>
      </w:r>
      <w:r w:rsidRPr="00AB79CE">
        <w:rPr>
          <w:szCs w:val="22"/>
        </w:rPr>
        <w:t>dre</w:t>
      </w:r>
      <w:r w:rsidR="000A6746" w:rsidRPr="00AB79CE">
        <w:rPr>
          <w:szCs w:val="22"/>
        </w:rPr>
        <w:t> :</w:t>
      </w:r>
    </w:p>
    <w:p w14:paraId="65FD3C16" w14:textId="77777777" w:rsidR="00BA473C" w:rsidRPr="00AB79CE"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AB79CE" w:rsidRPr="00AB79CE" w14:paraId="4C94D7FD" w14:textId="77777777" w:rsidTr="001979A6">
        <w:trPr>
          <w:trHeight w:val="346"/>
        </w:trPr>
        <w:tc>
          <w:tcPr>
            <w:tcW w:w="1808" w:type="dxa"/>
            <w:shd w:val="clear" w:color="auto" w:fill="D9D9D9" w:themeFill="background1" w:themeFillShade="D9"/>
          </w:tcPr>
          <w:p w14:paraId="3EF6F607" w14:textId="77777777" w:rsidR="002829FA" w:rsidRPr="00AB79CE" w:rsidRDefault="002829FA" w:rsidP="00C7211B">
            <w:pPr>
              <w:pStyle w:val="texte"/>
              <w:ind w:firstLine="0"/>
              <w:jc w:val="center"/>
              <w:rPr>
                <w:b/>
                <w:szCs w:val="22"/>
              </w:rPr>
            </w:pPr>
            <w:r w:rsidRPr="00AB79CE">
              <w:rPr>
                <w:b/>
                <w:szCs w:val="22"/>
              </w:rPr>
              <w:t>N°</w:t>
            </w:r>
          </w:p>
        </w:tc>
        <w:tc>
          <w:tcPr>
            <w:tcW w:w="7151" w:type="dxa"/>
            <w:shd w:val="clear" w:color="auto" w:fill="D9D9D9" w:themeFill="background1" w:themeFillShade="D9"/>
          </w:tcPr>
          <w:p w14:paraId="234942D0" w14:textId="77777777" w:rsidR="002829FA" w:rsidRPr="00AB79CE" w:rsidRDefault="002829FA" w:rsidP="000E1CAD">
            <w:pPr>
              <w:pStyle w:val="texte"/>
              <w:spacing w:after="120"/>
              <w:ind w:firstLine="0"/>
              <w:jc w:val="center"/>
              <w:rPr>
                <w:b/>
                <w:szCs w:val="22"/>
              </w:rPr>
            </w:pPr>
            <w:r w:rsidRPr="00AB79CE">
              <w:rPr>
                <w:b/>
                <w:szCs w:val="22"/>
              </w:rPr>
              <w:t>Pièce</w:t>
            </w:r>
          </w:p>
        </w:tc>
      </w:tr>
      <w:tr w:rsidR="00AB79CE" w:rsidRPr="00AB79CE" w14:paraId="42A0BED9" w14:textId="77777777" w:rsidTr="00AA478F">
        <w:trPr>
          <w:trHeight w:val="757"/>
        </w:trPr>
        <w:tc>
          <w:tcPr>
            <w:tcW w:w="1808" w:type="dxa"/>
          </w:tcPr>
          <w:p w14:paraId="052EE81E" w14:textId="77777777" w:rsidR="002829FA" w:rsidRPr="00AB79CE" w:rsidRDefault="002829FA" w:rsidP="00C7211B">
            <w:pPr>
              <w:pStyle w:val="texte"/>
              <w:ind w:firstLine="0"/>
              <w:jc w:val="center"/>
              <w:rPr>
                <w:szCs w:val="22"/>
              </w:rPr>
            </w:pPr>
            <w:r w:rsidRPr="00AB79CE">
              <w:rPr>
                <w:szCs w:val="22"/>
              </w:rPr>
              <w:t>A</w:t>
            </w:r>
          </w:p>
        </w:tc>
        <w:tc>
          <w:tcPr>
            <w:tcW w:w="7151" w:type="dxa"/>
          </w:tcPr>
          <w:p w14:paraId="738B8D41" w14:textId="77777777" w:rsidR="002829FA" w:rsidRPr="00AB79CE" w:rsidRDefault="002829FA" w:rsidP="004A5E74">
            <w:pPr>
              <w:pStyle w:val="texte"/>
              <w:spacing w:after="120"/>
              <w:ind w:firstLine="0"/>
              <w:jc w:val="left"/>
              <w:rPr>
                <w:b/>
                <w:szCs w:val="22"/>
              </w:rPr>
            </w:pPr>
            <w:r w:rsidRPr="00AB79CE">
              <w:rPr>
                <w:szCs w:val="22"/>
              </w:rPr>
              <w:t>L’Acte d'Engagement (</w:t>
            </w:r>
            <w:r w:rsidRPr="00AB79CE">
              <w:rPr>
                <w:b/>
                <w:szCs w:val="22"/>
              </w:rPr>
              <w:t>AE</w:t>
            </w:r>
            <w:r w:rsidR="006C2331" w:rsidRPr="00AB79CE">
              <w:rPr>
                <w:szCs w:val="22"/>
              </w:rPr>
              <w:t>), complété entièrement</w:t>
            </w:r>
            <w:r w:rsidR="00EB6039" w:rsidRPr="00AB79CE">
              <w:rPr>
                <w:szCs w:val="22"/>
              </w:rPr>
              <w:t>.</w:t>
            </w:r>
          </w:p>
          <w:p w14:paraId="4BB6E5F5" w14:textId="77777777" w:rsidR="00D03DA6" w:rsidRPr="00AB79CE" w:rsidRDefault="00D03DA6" w:rsidP="00687731">
            <w:pPr>
              <w:pStyle w:val="Corpsdetexte"/>
              <w:spacing w:before="60" w:after="60"/>
              <w:rPr>
                <w:i/>
                <w:szCs w:val="22"/>
              </w:rPr>
            </w:pPr>
            <w:r w:rsidRPr="00AB79CE">
              <w:rPr>
                <w:i/>
                <w:szCs w:val="22"/>
              </w:rPr>
              <w:t>Si le signataire n’est pas cité comme gérant dans l’extrait Kbis, il doit obligatoirement fournir une délégation de signature de la gérance. Si vous n’en disposez pas, un modèle est proposé en annexe au présent RPAO.</w:t>
            </w:r>
          </w:p>
        </w:tc>
      </w:tr>
      <w:tr w:rsidR="00AB79CE" w:rsidRPr="00AB79CE" w14:paraId="1BDD3CB6" w14:textId="77777777" w:rsidTr="003C684B">
        <w:trPr>
          <w:trHeight w:val="738"/>
        </w:trPr>
        <w:tc>
          <w:tcPr>
            <w:tcW w:w="1808" w:type="dxa"/>
          </w:tcPr>
          <w:p w14:paraId="2BC65251" w14:textId="77777777" w:rsidR="002829FA" w:rsidRPr="00AB79CE" w:rsidRDefault="002829FA" w:rsidP="00C7211B">
            <w:pPr>
              <w:pStyle w:val="texte"/>
              <w:ind w:firstLine="0"/>
              <w:jc w:val="center"/>
              <w:rPr>
                <w:szCs w:val="22"/>
              </w:rPr>
            </w:pPr>
          </w:p>
        </w:tc>
        <w:tc>
          <w:tcPr>
            <w:tcW w:w="7151" w:type="dxa"/>
          </w:tcPr>
          <w:p w14:paraId="7250ABD7" w14:textId="77777777" w:rsidR="002829FA" w:rsidRPr="00AB79CE" w:rsidRDefault="002829FA" w:rsidP="00C7211B">
            <w:pPr>
              <w:pStyle w:val="texte"/>
              <w:spacing w:after="120"/>
              <w:ind w:firstLine="0"/>
              <w:jc w:val="left"/>
              <w:rPr>
                <w:szCs w:val="22"/>
              </w:rPr>
            </w:pPr>
            <w:r w:rsidRPr="00AB79CE">
              <w:rPr>
                <w:szCs w:val="22"/>
              </w:rPr>
              <w:t>pour chaque sous-traitant identifié : une annexe à l’acte d’engagement pour la sous-traitance</w:t>
            </w:r>
            <w:r w:rsidR="00A40A57" w:rsidRPr="00AB79CE">
              <w:rPr>
                <w:szCs w:val="22"/>
              </w:rPr>
              <w:t xml:space="preserve"> (DST)</w:t>
            </w:r>
            <w:r w:rsidRPr="00AB79CE">
              <w:rPr>
                <w:szCs w:val="22"/>
              </w:rPr>
              <w:t>, complété entièrement.</w:t>
            </w:r>
          </w:p>
        </w:tc>
      </w:tr>
      <w:tr w:rsidR="00AB79CE" w:rsidRPr="00AB79CE" w14:paraId="64FF7029" w14:textId="77777777" w:rsidTr="00AA478F">
        <w:trPr>
          <w:trHeight w:val="70"/>
        </w:trPr>
        <w:tc>
          <w:tcPr>
            <w:tcW w:w="1808" w:type="dxa"/>
          </w:tcPr>
          <w:p w14:paraId="116ED149" w14:textId="58CA0D6D" w:rsidR="002829FA" w:rsidRPr="00AB79CE" w:rsidRDefault="0013272D" w:rsidP="00F92FB1">
            <w:pPr>
              <w:pStyle w:val="texte"/>
              <w:ind w:firstLine="0"/>
              <w:jc w:val="center"/>
              <w:rPr>
                <w:szCs w:val="22"/>
              </w:rPr>
            </w:pPr>
            <w:r>
              <w:rPr>
                <w:szCs w:val="22"/>
              </w:rPr>
              <w:t>B</w:t>
            </w:r>
          </w:p>
        </w:tc>
        <w:tc>
          <w:tcPr>
            <w:tcW w:w="7151" w:type="dxa"/>
          </w:tcPr>
          <w:p w14:paraId="635F95B7" w14:textId="5C3E1DED" w:rsidR="002829FA" w:rsidRPr="00AB79CE" w:rsidRDefault="002829FA" w:rsidP="00574946">
            <w:pPr>
              <w:pStyle w:val="texte"/>
              <w:spacing w:after="120"/>
              <w:ind w:firstLine="0"/>
              <w:jc w:val="left"/>
              <w:rPr>
                <w:szCs w:val="22"/>
              </w:rPr>
            </w:pPr>
            <w:r w:rsidRPr="00AB79CE">
              <w:rPr>
                <w:szCs w:val="22"/>
              </w:rPr>
              <w:t>Le Bordereau des Prix Unitaires (</w:t>
            </w:r>
            <w:r w:rsidRPr="00AB79CE">
              <w:rPr>
                <w:b/>
                <w:szCs w:val="22"/>
              </w:rPr>
              <w:t>BPU</w:t>
            </w:r>
            <w:r w:rsidRPr="00AB79CE">
              <w:rPr>
                <w:szCs w:val="22"/>
              </w:rPr>
              <w:t>)</w:t>
            </w:r>
            <w:r w:rsidR="00574946" w:rsidRPr="00AB79CE">
              <w:rPr>
                <w:szCs w:val="22"/>
              </w:rPr>
              <w:t>,</w:t>
            </w:r>
            <w:r w:rsidR="00A6742E" w:rsidRPr="00AB79CE">
              <w:rPr>
                <w:szCs w:val="22"/>
              </w:rPr>
              <w:t xml:space="preserve"> le Détail Quantitatif Estimatif (</w:t>
            </w:r>
            <w:r w:rsidR="00A6742E" w:rsidRPr="00AB79CE">
              <w:rPr>
                <w:b/>
                <w:szCs w:val="22"/>
              </w:rPr>
              <w:t>DQE</w:t>
            </w:r>
            <w:r w:rsidR="00A6742E" w:rsidRPr="00AB79CE">
              <w:rPr>
                <w:szCs w:val="22"/>
              </w:rPr>
              <w:t>)</w:t>
            </w:r>
            <w:r w:rsidR="00423732" w:rsidRPr="00AB79CE">
              <w:rPr>
                <w:szCs w:val="22"/>
              </w:rPr>
              <w:t>,</w:t>
            </w:r>
            <w:r w:rsidR="00574946" w:rsidRPr="00AB79CE">
              <w:rPr>
                <w:szCs w:val="22"/>
              </w:rPr>
              <w:t xml:space="preserve"> le cadre financier</w:t>
            </w:r>
            <w:r w:rsidR="00591DC3" w:rsidRPr="00AB79CE">
              <w:rPr>
                <w:szCs w:val="22"/>
              </w:rPr>
              <w:t xml:space="preserve"> et le détail des charges de personnel</w:t>
            </w:r>
            <w:r w:rsidR="00574946" w:rsidRPr="00AB79CE">
              <w:rPr>
                <w:szCs w:val="22"/>
              </w:rPr>
              <w:t xml:space="preserve"> </w:t>
            </w:r>
            <w:r w:rsidRPr="00AB79CE">
              <w:rPr>
                <w:szCs w:val="22"/>
              </w:rPr>
              <w:t>entièrement complété</w:t>
            </w:r>
            <w:r w:rsidR="00A6742E" w:rsidRPr="00AB79CE">
              <w:rPr>
                <w:szCs w:val="22"/>
              </w:rPr>
              <w:t>s</w:t>
            </w:r>
            <w:r w:rsidRPr="00AB79CE">
              <w:rPr>
                <w:szCs w:val="22"/>
              </w:rPr>
              <w:t>.</w:t>
            </w:r>
          </w:p>
        </w:tc>
      </w:tr>
      <w:tr w:rsidR="00AB79CE" w:rsidRPr="00AB79CE" w14:paraId="4DE1517B" w14:textId="77777777" w:rsidTr="00AA478F">
        <w:trPr>
          <w:trHeight w:val="284"/>
        </w:trPr>
        <w:tc>
          <w:tcPr>
            <w:tcW w:w="1808" w:type="dxa"/>
            <w:tcBorders>
              <w:top w:val="single" w:sz="4" w:space="0" w:color="auto"/>
              <w:left w:val="single" w:sz="4" w:space="0" w:color="auto"/>
              <w:bottom w:val="single" w:sz="4" w:space="0" w:color="auto"/>
              <w:right w:val="single" w:sz="4" w:space="0" w:color="auto"/>
            </w:tcBorders>
          </w:tcPr>
          <w:p w14:paraId="28CCEC30" w14:textId="5EF1B73D" w:rsidR="006C4D9E" w:rsidRPr="00AB79CE" w:rsidRDefault="0013272D" w:rsidP="006C4D9E">
            <w:pPr>
              <w:pStyle w:val="texte"/>
              <w:ind w:firstLine="0"/>
              <w:jc w:val="center"/>
              <w:rPr>
                <w:szCs w:val="22"/>
              </w:rPr>
            </w:pPr>
            <w:r>
              <w:rPr>
                <w:szCs w:val="22"/>
              </w:rPr>
              <w:t>C</w:t>
            </w:r>
          </w:p>
        </w:tc>
        <w:tc>
          <w:tcPr>
            <w:tcW w:w="7151" w:type="dxa"/>
            <w:tcBorders>
              <w:top w:val="single" w:sz="4" w:space="0" w:color="auto"/>
              <w:left w:val="single" w:sz="4" w:space="0" w:color="auto"/>
              <w:bottom w:val="single" w:sz="4" w:space="0" w:color="auto"/>
              <w:right w:val="single" w:sz="4" w:space="0" w:color="auto"/>
            </w:tcBorders>
          </w:tcPr>
          <w:p w14:paraId="588DAAE1" w14:textId="5FF95072" w:rsidR="006C4D9E" w:rsidRPr="00AB79CE" w:rsidRDefault="006C4D9E" w:rsidP="00EF5CED">
            <w:pPr>
              <w:pStyle w:val="texte"/>
              <w:spacing w:after="120"/>
              <w:ind w:firstLine="0"/>
              <w:jc w:val="left"/>
              <w:rPr>
                <w:szCs w:val="22"/>
              </w:rPr>
            </w:pPr>
            <w:r w:rsidRPr="00AB79CE">
              <w:rPr>
                <w:szCs w:val="22"/>
              </w:rPr>
              <w:t xml:space="preserve">Un </w:t>
            </w:r>
            <w:r w:rsidRPr="00AB79CE">
              <w:rPr>
                <w:b/>
                <w:szCs w:val="22"/>
              </w:rPr>
              <w:t>mémoire technique</w:t>
            </w:r>
            <w:r w:rsidRPr="00AB79CE">
              <w:rPr>
                <w:szCs w:val="22"/>
              </w:rPr>
              <w:t xml:space="preserve"> établi par le candidat conformément au guide de rédaction du mémoire technique </w:t>
            </w:r>
            <w:r w:rsidR="00EF5CED" w:rsidRPr="00AB79CE">
              <w:rPr>
                <w:szCs w:val="22"/>
              </w:rPr>
              <w:t>joint en annexe au présent RPAO.</w:t>
            </w:r>
          </w:p>
        </w:tc>
      </w:tr>
      <w:tr w:rsidR="00AB79CE" w:rsidRPr="00AB79CE" w14:paraId="5B82B7D0" w14:textId="77777777" w:rsidTr="00AA478F">
        <w:trPr>
          <w:trHeight w:val="145"/>
        </w:trPr>
        <w:tc>
          <w:tcPr>
            <w:tcW w:w="1808" w:type="dxa"/>
            <w:tcBorders>
              <w:top w:val="single" w:sz="4" w:space="0" w:color="auto"/>
              <w:left w:val="single" w:sz="4" w:space="0" w:color="auto"/>
              <w:bottom w:val="single" w:sz="4" w:space="0" w:color="auto"/>
              <w:right w:val="single" w:sz="4" w:space="0" w:color="auto"/>
            </w:tcBorders>
          </w:tcPr>
          <w:p w14:paraId="57FFAA0F" w14:textId="53E050FF" w:rsidR="006C4D9E" w:rsidRPr="00AB79CE" w:rsidRDefault="0013272D" w:rsidP="006C4D9E">
            <w:pPr>
              <w:pStyle w:val="texte"/>
              <w:ind w:firstLine="0"/>
              <w:jc w:val="center"/>
              <w:rPr>
                <w:szCs w:val="22"/>
              </w:rPr>
            </w:pPr>
            <w:r>
              <w:rPr>
                <w:szCs w:val="22"/>
              </w:rPr>
              <w:t>D</w:t>
            </w:r>
          </w:p>
        </w:tc>
        <w:tc>
          <w:tcPr>
            <w:tcW w:w="7151" w:type="dxa"/>
            <w:tcBorders>
              <w:top w:val="single" w:sz="4" w:space="0" w:color="auto"/>
              <w:left w:val="single" w:sz="4" w:space="0" w:color="auto"/>
              <w:bottom w:val="single" w:sz="4" w:space="0" w:color="auto"/>
              <w:right w:val="single" w:sz="4" w:space="0" w:color="auto"/>
            </w:tcBorders>
          </w:tcPr>
          <w:p w14:paraId="062BDB24" w14:textId="77777777" w:rsidR="006C4D9E" w:rsidRPr="00AB79CE" w:rsidRDefault="006C4D9E" w:rsidP="006C4D9E">
            <w:pPr>
              <w:pStyle w:val="texte"/>
              <w:widowControl w:val="0"/>
              <w:spacing w:after="120"/>
              <w:ind w:firstLine="0"/>
              <w:jc w:val="left"/>
              <w:rPr>
                <w:szCs w:val="22"/>
              </w:rPr>
            </w:pPr>
            <w:r w:rsidRPr="00AB79CE">
              <w:rPr>
                <w:szCs w:val="22"/>
              </w:rPr>
              <w:t>Toutes les observations éventuelles sur le contenu du dossier de consultation.</w:t>
            </w:r>
          </w:p>
        </w:tc>
      </w:tr>
    </w:tbl>
    <w:p w14:paraId="71794AE5" w14:textId="4ED0AF42" w:rsidR="00A76786" w:rsidRPr="00AB79CE" w:rsidRDefault="00A76786" w:rsidP="00A76786">
      <w:pPr>
        <w:pStyle w:val="texte"/>
        <w:spacing w:before="120" w:after="120"/>
        <w:ind w:firstLine="0"/>
        <w:rPr>
          <w:szCs w:val="22"/>
        </w:rPr>
      </w:pPr>
      <w:bookmarkStart w:id="154" w:name="_Toc23168197"/>
      <w:bookmarkStart w:id="155" w:name="_Toc24544731"/>
      <w:bookmarkStart w:id="156" w:name="_Toc24544811"/>
      <w:r w:rsidRPr="00AB79CE">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36E04BDF" w14:textId="54185B42" w:rsidR="00A83447" w:rsidRPr="00AB79CE" w:rsidRDefault="00A83447" w:rsidP="00A76786">
      <w:pPr>
        <w:pStyle w:val="texte"/>
        <w:spacing w:before="120" w:after="120"/>
        <w:ind w:firstLine="0"/>
        <w:rPr>
          <w:szCs w:val="22"/>
        </w:rPr>
      </w:pPr>
      <w:r w:rsidRPr="00AB79CE">
        <w:rPr>
          <w:szCs w:val="22"/>
        </w:rPr>
        <w:t xml:space="preserve">Le candidat inclura dans l’enveloppe un </w:t>
      </w:r>
      <w:r w:rsidRPr="00AB79CE">
        <w:rPr>
          <w:b/>
          <w:szCs w:val="22"/>
        </w:rPr>
        <w:t>sous-dossier "variante"</w:t>
      </w:r>
      <w:r w:rsidRPr="00AB79CE">
        <w:rPr>
          <w:szCs w:val="22"/>
        </w:rPr>
        <w:t xml:space="preserve"> </w:t>
      </w:r>
      <w:r w:rsidRPr="00AB79CE">
        <w:rPr>
          <w:szCs w:val="22"/>
          <w:u w:val="single"/>
        </w:rPr>
        <w:t>pour chaque variante</w:t>
      </w:r>
      <w:r w:rsidRPr="00AB79CE">
        <w:rPr>
          <w:szCs w:val="22"/>
        </w:rPr>
        <w:t>.</w:t>
      </w:r>
    </w:p>
    <w:tbl>
      <w:tblPr>
        <w:tblW w:w="881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7727"/>
      </w:tblGrid>
      <w:tr w:rsidR="00AB79CE" w:rsidRPr="00AB79CE" w14:paraId="0EFF5DE8" w14:textId="77777777" w:rsidTr="00A83447">
        <w:trPr>
          <w:trHeight w:val="346"/>
        </w:trPr>
        <w:tc>
          <w:tcPr>
            <w:tcW w:w="1090" w:type="dxa"/>
            <w:shd w:val="clear" w:color="auto" w:fill="D9D9D9" w:themeFill="background1" w:themeFillShade="D9"/>
          </w:tcPr>
          <w:p w14:paraId="325D282F" w14:textId="77777777" w:rsidR="00A83447" w:rsidRPr="00AB79CE" w:rsidRDefault="00A83447" w:rsidP="00A83447">
            <w:pPr>
              <w:pStyle w:val="texte"/>
              <w:spacing w:before="120" w:after="120"/>
              <w:rPr>
                <w:b/>
                <w:szCs w:val="22"/>
              </w:rPr>
            </w:pPr>
            <w:r w:rsidRPr="00AB79CE">
              <w:rPr>
                <w:b/>
                <w:szCs w:val="22"/>
              </w:rPr>
              <w:t>N°</w:t>
            </w:r>
          </w:p>
        </w:tc>
        <w:tc>
          <w:tcPr>
            <w:tcW w:w="7727" w:type="dxa"/>
            <w:shd w:val="clear" w:color="auto" w:fill="D9D9D9" w:themeFill="background1" w:themeFillShade="D9"/>
          </w:tcPr>
          <w:p w14:paraId="3ADB6D5D" w14:textId="77777777" w:rsidR="00A83447" w:rsidRPr="00AB79CE" w:rsidRDefault="00A83447" w:rsidP="00A83447">
            <w:pPr>
              <w:pStyle w:val="texte"/>
              <w:spacing w:before="120"/>
              <w:rPr>
                <w:b/>
                <w:szCs w:val="22"/>
              </w:rPr>
            </w:pPr>
            <w:r w:rsidRPr="00AB79CE">
              <w:rPr>
                <w:b/>
                <w:szCs w:val="22"/>
              </w:rPr>
              <w:t>Pièce</w:t>
            </w:r>
          </w:p>
        </w:tc>
      </w:tr>
      <w:tr w:rsidR="00AB79CE" w:rsidRPr="00AB79CE" w14:paraId="21F2F2D2" w14:textId="77777777" w:rsidTr="00A83447">
        <w:trPr>
          <w:trHeight w:val="483"/>
        </w:trPr>
        <w:tc>
          <w:tcPr>
            <w:tcW w:w="1090" w:type="dxa"/>
          </w:tcPr>
          <w:p w14:paraId="75C24DF1" w14:textId="77777777" w:rsidR="00A83447" w:rsidRPr="00AB79CE" w:rsidRDefault="00A83447" w:rsidP="00A83447">
            <w:pPr>
              <w:pStyle w:val="texte"/>
              <w:spacing w:before="120" w:after="120"/>
              <w:rPr>
                <w:szCs w:val="22"/>
              </w:rPr>
            </w:pPr>
            <w:r w:rsidRPr="00AB79CE">
              <w:rPr>
                <w:szCs w:val="22"/>
              </w:rPr>
              <w:t>1</w:t>
            </w:r>
          </w:p>
        </w:tc>
        <w:tc>
          <w:tcPr>
            <w:tcW w:w="7727" w:type="dxa"/>
          </w:tcPr>
          <w:p w14:paraId="4EA021F4" w14:textId="77777777" w:rsidR="00A83447" w:rsidRPr="00AB79CE" w:rsidRDefault="00A83447" w:rsidP="00A83447">
            <w:pPr>
              <w:pStyle w:val="texte"/>
              <w:spacing w:before="120"/>
              <w:ind w:firstLine="0"/>
              <w:rPr>
                <w:szCs w:val="22"/>
              </w:rPr>
            </w:pPr>
            <w:r w:rsidRPr="00AB79CE">
              <w:rPr>
                <w:szCs w:val="22"/>
              </w:rPr>
              <w:t>L’Acte d'Engagement (</w:t>
            </w:r>
            <w:r w:rsidRPr="00AB79CE">
              <w:rPr>
                <w:b/>
                <w:szCs w:val="22"/>
              </w:rPr>
              <w:t>AE</w:t>
            </w:r>
            <w:r w:rsidRPr="00AB79CE">
              <w:rPr>
                <w:szCs w:val="22"/>
              </w:rPr>
              <w:t>), complété entièrement.</w:t>
            </w:r>
          </w:p>
          <w:p w14:paraId="204F6C1A" w14:textId="7C226596" w:rsidR="00A83447" w:rsidRPr="00AB79CE" w:rsidRDefault="00A83447" w:rsidP="00473103">
            <w:pPr>
              <w:pStyle w:val="texte"/>
              <w:spacing w:before="120"/>
              <w:ind w:firstLine="0"/>
              <w:rPr>
                <w:szCs w:val="22"/>
              </w:rPr>
            </w:pPr>
            <w:r w:rsidRPr="00AB79CE">
              <w:rPr>
                <w:i/>
                <w:szCs w:val="22"/>
              </w:rPr>
              <w:t>Si le signataire n’est pas cité comme gérant dans l’extrait Kbis, il doit obligatoirement fournir une délégation de signature de la gérance. Si vous n’en disposez pas, un modèle est proposé en annexe au présent RPAO.</w:t>
            </w:r>
          </w:p>
        </w:tc>
      </w:tr>
      <w:tr w:rsidR="00AB79CE" w:rsidRPr="00AB79CE" w14:paraId="68B8C51D" w14:textId="77777777" w:rsidTr="00A83447">
        <w:trPr>
          <w:trHeight w:val="483"/>
        </w:trPr>
        <w:tc>
          <w:tcPr>
            <w:tcW w:w="1090" w:type="dxa"/>
          </w:tcPr>
          <w:p w14:paraId="005A1FCF" w14:textId="77777777" w:rsidR="00A83447" w:rsidRPr="00AB79CE" w:rsidRDefault="00A83447" w:rsidP="00A83447">
            <w:pPr>
              <w:pStyle w:val="texte"/>
              <w:spacing w:before="120" w:after="120"/>
              <w:rPr>
                <w:szCs w:val="22"/>
              </w:rPr>
            </w:pPr>
          </w:p>
        </w:tc>
        <w:tc>
          <w:tcPr>
            <w:tcW w:w="7727" w:type="dxa"/>
          </w:tcPr>
          <w:p w14:paraId="1C83008C" w14:textId="77777777" w:rsidR="00A83447" w:rsidRPr="00AB79CE" w:rsidRDefault="00A83447" w:rsidP="00473103">
            <w:pPr>
              <w:pStyle w:val="texte"/>
              <w:spacing w:before="120"/>
              <w:ind w:firstLine="0"/>
              <w:rPr>
                <w:szCs w:val="22"/>
              </w:rPr>
            </w:pPr>
            <w:r w:rsidRPr="00AB79CE">
              <w:rPr>
                <w:szCs w:val="22"/>
              </w:rPr>
              <w:t>Pour chaque sous-traitant identifié : une annexe à l’acte d’engagement pour la sous-traitance, complété entièrement.</w:t>
            </w:r>
          </w:p>
        </w:tc>
      </w:tr>
      <w:tr w:rsidR="00AB79CE" w:rsidRPr="00AB79CE" w14:paraId="024C7BEF" w14:textId="77777777" w:rsidTr="00A83447">
        <w:trPr>
          <w:trHeight w:val="483"/>
        </w:trPr>
        <w:tc>
          <w:tcPr>
            <w:tcW w:w="1090" w:type="dxa"/>
          </w:tcPr>
          <w:p w14:paraId="136ED1FD" w14:textId="77777777" w:rsidR="00A83447" w:rsidRPr="00AB79CE" w:rsidRDefault="00A83447" w:rsidP="00A83447">
            <w:pPr>
              <w:pStyle w:val="texte"/>
              <w:spacing w:before="120" w:after="120"/>
              <w:rPr>
                <w:szCs w:val="22"/>
              </w:rPr>
            </w:pPr>
            <w:r w:rsidRPr="00AB79CE">
              <w:rPr>
                <w:szCs w:val="22"/>
              </w:rPr>
              <w:t>2</w:t>
            </w:r>
          </w:p>
        </w:tc>
        <w:tc>
          <w:tcPr>
            <w:tcW w:w="7727" w:type="dxa"/>
          </w:tcPr>
          <w:p w14:paraId="1D7A9255" w14:textId="062ADCDC" w:rsidR="00A83447" w:rsidRPr="00AB79CE" w:rsidRDefault="00A83447" w:rsidP="00473103">
            <w:pPr>
              <w:pStyle w:val="texte"/>
              <w:spacing w:before="120"/>
              <w:ind w:firstLine="0"/>
              <w:rPr>
                <w:szCs w:val="22"/>
              </w:rPr>
            </w:pPr>
            <w:r w:rsidRPr="00AB79CE">
              <w:rPr>
                <w:szCs w:val="22"/>
              </w:rPr>
              <w:t xml:space="preserve">Un </w:t>
            </w:r>
            <w:r w:rsidRPr="00AB79CE">
              <w:rPr>
                <w:b/>
                <w:szCs w:val="22"/>
              </w:rPr>
              <w:t>descriptif complet et détaillé de la variante proposée</w:t>
            </w:r>
            <w:r w:rsidRPr="00AB79CE">
              <w:rPr>
                <w:szCs w:val="22"/>
              </w:rPr>
              <w:t xml:space="preserve">, accompagné des </w:t>
            </w:r>
            <w:r w:rsidR="008C72F9">
              <w:rPr>
                <w:szCs w:val="22"/>
              </w:rPr>
              <w:t xml:space="preserve">éléments de programmation et planification </w:t>
            </w:r>
            <w:r w:rsidRPr="00AB79CE">
              <w:rPr>
                <w:szCs w:val="22"/>
              </w:rPr>
              <w:t xml:space="preserve"> nécessaires à la compréhension des modifications proposées et à leur justification.</w:t>
            </w:r>
          </w:p>
        </w:tc>
      </w:tr>
      <w:tr w:rsidR="00AB79CE" w:rsidRPr="00AB79CE" w14:paraId="038662A4" w14:textId="77777777" w:rsidTr="00A83447">
        <w:trPr>
          <w:trHeight w:val="483"/>
        </w:trPr>
        <w:tc>
          <w:tcPr>
            <w:tcW w:w="1090" w:type="dxa"/>
          </w:tcPr>
          <w:p w14:paraId="4B3B2404" w14:textId="77777777" w:rsidR="00A83447" w:rsidRPr="00AB79CE" w:rsidRDefault="00A83447" w:rsidP="00A83447">
            <w:pPr>
              <w:pStyle w:val="texte"/>
              <w:spacing w:before="120" w:after="120"/>
              <w:rPr>
                <w:szCs w:val="22"/>
              </w:rPr>
            </w:pPr>
            <w:r w:rsidRPr="00AB79CE">
              <w:rPr>
                <w:szCs w:val="22"/>
              </w:rPr>
              <w:t>3</w:t>
            </w:r>
          </w:p>
        </w:tc>
        <w:tc>
          <w:tcPr>
            <w:tcW w:w="7727" w:type="dxa"/>
          </w:tcPr>
          <w:p w14:paraId="36E17D08" w14:textId="77777777" w:rsidR="00A83447" w:rsidRPr="00AB79CE" w:rsidRDefault="00A83447" w:rsidP="00473103">
            <w:pPr>
              <w:pStyle w:val="texte"/>
              <w:spacing w:before="120"/>
              <w:ind w:firstLine="0"/>
              <w:rPr>
                <w:szCs w:val="22"/>
              </w:rPr>
            </w:pPr>
            <w:r w:rsidRPr="00AB79CE">
              <w:rPr>
                <w:szCs w:val="22"/>
              </w:rPr>
              <w:t>Les éventuelles modifications du délai, du CCAP, du CCTP et de leurs annexes, du mémoire technique, ou d’autres pièces du marché, correspondant à la variante.</w:t>
            </w:r>
          </w:p>
        </w:tc>
      </w:tr>
      <w:tr w:rsidR="00AB79CE" w:rsidRPr="00AB79CE" w14:paraId="2B33DCA0" w14:textId="77777777" w:rsidTr="00A83447">
        <w:trPr>
          <w:trHeight w:val="483"/>
        </w:trPr>
        <w:tc>
          <w:tcPr>
            <w:tcW w:w="1090" w:type="dxa"/>
          </w:tcPr>
          <w:p w14:paraId="5582F309" w14:textId="1DF74868" w:rsidR="00A83447" w:rsidRPr="00AB79CE" w:rsidRDefault="00A83447" w:rsidP="00A83447">
            <w:pPr>
              <w:pStyle w:val="texte"/>
              <w:spacing w:before="120" w:after="120"/>
              <w:rPr>
                <w:szCs w:val="22"/>
              </w:rPr>
            </w:pPr>
            <w:r w:rsidRPr="00AB79CE">
              <w:rPr>
                <w:szCs w:val="22"/>
              </w:rPr>
              <w:t>4</w:t>
            </w:r>
          </w:p>
        </w:tc>
        <w:tc>
          <w:tcPr>
            <w:tcW w:w="7727" w:type="dxa"/>
          </w:tcPr>
          <w:p w14:paraId="1BB288B9" w14:textId="36C476E8" w:rsidR="00A83447" w:rsidRPr="00AB79CE" w:rsidRDefault="00A83447" w:rsidP="00473103">
            <w:pPr>
              <w:pStyle w:val="texte"/>
              <w:spacing w:before="120"/>
              <w:ind w:firstLine="0"/>
              <w:rPr>
                <w:szCs w:val="22"/>
              </w:rPr>
            </w:pPr>
            <w:r w:rsidRPr="00AB79CE">
              <w:rPr>
                <w:szCs w:val="22"/>
              </w:rPr>
              <w:t>Le</w:t>
            </w:r>
            <w:r w:rsidR="005F41C2" w:rsidRPr="00AB79CE">
              <w:rPr>
                <w:szCs w:val="22"/>
              </w:rPr>
              <w:t>s</w:t>
            </w:r>
            <w:r w:rsidRPr="00AB79CE">
              <w:rPr>
                <w:szCs w:val="22"/>
              </w:rPr>
              <w:t xml:space="preserve"> nouveau</w:t>
            </w:r>
            <w:r w:rsidR="005F41C2" w:rsidRPr="00AB79CE">
              <w:rPr>
                <w:szCs w:val="22"/>
              </w:rPr>
              <w:t>x</w:t>
            </w:r>
            <w:r w:rsidRPr="00AB79CE">
              <w:rPr>
                <w:szCs w:val="22"/>
              </w:rPr>
              <w:t xml:space="preserve"> Bordereau des Prix Unitaires (</w:t>
            </w:r>
            <w:r w:rsidRPr="00AB79CE">
              <w:rPr>
                <w:b/>
                <w:szCs w:val="22"/>
              </w:rPr>
              <w:t>BPU</w:t>
            </w:r>
            <w:r w:rsidRPr="00AB79CE">
              <w:rPr>
                <w:szCs w:val="22"/>
              </w:rPr>
              <w:t>), Détail Quantitatif Estimatif (</w:t>
            </w:r>
            <w:r w:rsidRPr="00AB79CE">
              <w:rPr>
                <w:b/>
                <w:szCs w:val="22"/>
              </w:rPr>
              <w:t>DQE</w:t>
            </w:r>
            <w:r w:rsidRPr="00AB79CE">
              <w:rPr>
                <w:szCs w:val="22"/>
              </w:rPr>
              <w:t>), cadre financier et détail des charges de personnel entièrement complétés.</w:t>
            </w:r>
          </w:p>
        </w:tc>
      </w:tr>
    </w:tbl>
    <w:p w14:paraId="40D28832" w14:textId="447256D0" w:rsidR="00487DED" w:rsidRPr="00AB79CE" w:rsidRDefault="00487DED" w:rsidP="00487DED">
      <w:pPr>
        <w:pStyle w:val="Titre2"/>
      </w:pPr>
      <w:bookmarkStart w:id="157" w:name="_Toc233730548"/>
      <w:r w:rsidRPr="00AB79CE">
        <w:t>3.</w:t>
      </w:r>
      <w:r w:rsidR="00B61A4A" w:rsidRPr="00AB79CE">
        <w:t>4</w:t>
      </w:r>
      <w:r w:rsidRPr="00AB79CE">
        <w:t xml:space="preserve"> – Indépendance des offres</w:t>
      </w:r>
      <w:bookmarkEnd w:id="154"/>
      <w:bookmarkEnd w:id="155"/>
      <w:bookmarkEnd w:id="156"/>
      <w:bookmarkEnd w:id="157"/>
    </w:p>
    <w:p w14:paraId="67BFB3A3" w14:textId="77777777" w:rsidR="00487DED" w:rsidRPr="00AB79CE" w:rsidRDefault="00487DED" w:rsidP="00487DED">
      <w:pPr>
        <w:overflowPunct w:val="0"/>
        <w:autoSpaceDE w:val="0"/>
        <w:autoSpaceDN w:val="0"/>
        <w:adjustRightInd w:val="0"/>
        <w:spacing w:before="120"/>
        <w:rPr>
          <w:szCs w:val="22"/>
        </w:rPr>
      </w:pPr>
      <w:r w:rsidRPr="00AB79CE">
        <w:rPr>
          <w:szCs w:val="22"/>
        </w:rPr>
        <w:t>Les soumissionnaires doivent constituer leur offre en toute impartialité et confidentialité, sans échange d’information à quelque titre que ce soit entre les concurrents dans le cadre de la présente mise en concurrence.</w:t>
      </w:r>
    </w:p>
    <w:p w14:paraId="405B6D60" w14:textId="77777777" w:rsidR="00487DED" w:rsidRPr="00AB79CE" w:rsidRDefault="00487DED" w:rsidP="00727493">
      <w:pPr>
        <w:overflowPunct w:val="0"/>
        <w:autoSpaceDE w:val="0"/>
        <w:autoSpaceDN w:val="0"/>
        <w:adjustRightInd w:val="0"/>
        <w:spacing w:before="120"/>
        <w:rPr>
          <w:szCs w:val="22"/>
        </w:rPr>
      </w:pPr>
      <w:r w:rsidRPr="00AB79CE">
        <w:rPr>
          <w:szCs w:val="22"/>
        </w:rPr>
        <w:t>Si des entreprises appartiennent à un même groupe</w:t>
      </w:r>
      <w:r w:rsidR="00727493" w:rsidRPr="00AB79CE">
        <w:rPr>
          <w:szCs w:val="22"/>
        </w:rPr>
        <w:t>, ou ont des liens juridiques ou financiers entre elles,</w:t>
      </w:r>
      <w:r w:rsidRPr="00AB79CE">
        <w:rPr>
          <w:szCs w:val="22"/>
        </w:rPr>
        <w:t xml:space="preserve"> et souhaitent soumissionner à l’appel d’offres, elles doivent en informer </w:t>
      </w:r>
      <w:r w:rsidR="00B0079E" w:rsidRPr="00AB79CE">
        <w:rPr>
          <w:szCs w:val="22"/>
        </w:rPr>
        <w:t>le pouvoir adjudicateur</w:t>
      </w:r>
      <w:r w:rsidRPr="00AB79CE">
        <w:rPr>
          <w:szCs w:val="22"/>
        </w:rPr>
        <w:t xml:space="preserve"> dans la présentation de leur offre et dispose des options suivantes :</w:t>
      </w:r>
    </w:p>
    <w:p w14:paraId="0E7FCAB4" w14:textId="77777777" w:rsidR="00487DED" w:rsidRPr="00AB79CE" w:rsidRDefault="00487DED" w:rsidP="00487DED">
      <w:pPr>
        <w:overflowPunct w:val="0"/>
        <w:autoSpaceDE w:val="0"/>
        <w:autoSpaceDN w:val="0"/>
        <w:adjustRightInd w:val="0"/>
        <w:spacing w:before="120"/>
        <w:rPr>
          <w:szCs w:val="22"/>
        </w:rPr>
      </w:pPr>
      <w:r w:rsidRPr="00AB79CE">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57901229" w14:textId="77777777" w:rsidR="00727493" w:rsidRPr="00AB79CE" w:rsidRDefault="00487DED" w:rsidP="00487DED">
      <w:pPr>
        <w:overflowPunct w:val="0"/>
        <w:autoSpaceDE w:val="0"/>
        <w:autoSpaceDN w:val="0"/>
        <w:adjustRightInd w:val="0"/>
        <w:spacing w:before="120"/>
        <w:rPr>
          <w:szCs w:val="22"/>
        </w:rPr>
      </w:pPr>
      <w:r w:rsidRPr="00AB79CE">
        <w:rPr>
          <w:szCs w:val="22"/>
        </w:rPr>
        <w:t>2 – Si les entreprises du groupe ne sont pas autonomes commercialement, elles ne peuvent présent</w:t>
      </w:r>
      <w:r w:rsidR="005C6143" w:rsidRPr="00AB79CE">
        <w:rPr>
          <w:szCs w:val="22"/>
        </w:rPr>
        <w:t>er</w:t>
      </w:r>
      <w:r w:rsidRPr="00AB79CE">
        <w:rPr>
          <w:szCs w:val="22"/>
        </w:rPr>
        <w:t xml:space="preserve"> qu’une offre pour répondre à l’appel d’offres.</w:t>
      </w:r>
    </w:p>
    <w:p w14:paraId="488F175F" w14:textId="57D22DBF" w:rsidR="0037061B" w:rsidRPr="00AB79CE" w:rsidRDefault="00727493" w:rsidP="00487DED">
      <w:pPr>
        <w:overflowPunct w:val="0"/>
        <w:autoSpaceDE w:val="0"/>
        <w:autoSpaceDN w:val="0"/>
        <w:adjustRightInd w:val="0"/>
        <w:spacing w:before="120"/>
        <w:rPr>
          <w:szCs w:val="22"/>
        </w:rPr>
      </w:pPr>
      <w:r w:rsidRPr="00AB79CE">
        <w:rPr>
          <w:szCs w:val="22"/>
        </w:rPr>
        <w:t>En cas de non-respect de ces dispositions, les offres concernées pourront être rejetées.</w:t>
      </w:r>
    </w:p>
    <w:p w14:paraId="52A6525E" w14:textId="77777777" w:rsidR="002D22AA" w:rsidRPr="00AB79CE" w:rsidRDefault="00FB5C9E" w:rsidP="00A07107">
      <w:pPr>
        <w:pStyle w:val="Titre1"/>
      </w:pPr>
      <w:bookmarkStart w:id="158" w:name="_Toc497231013"/>
      <w:bookmarkStart w:id="159" w:name="_Toc23168199"/>
      <w:bookmarkStart w:id="160" w:name="_Toc24544733"/>
      <w:bookmarkStart w:id="161" w:name="_Toc24544813"/>
      <w:bookmarkStart w:id="162" w:name="_Toc233730549"/>
      <w:r w:rsidRPr="00AB79CE">
        <w:t xml:space="preserve">ARTICLE </w:t>
      </w:r>
      <w:r w:rsidR="00180C30" w:rsidRPr="00AB79CE">
        <w:t xml:space="preserve">4 </w:t>
      </w:r>
      <w:r w:rsidR="009104D3" w:rsidRPr="00AB79CE">
        <w:t>–</w:t>
      </w:r>
      <w:r w:rsidRPr="00AB79CE">
        <w:t xml:space="preserve"> CONDITIONS DE REMISE DES OFFRES</w:t>
      </w:r>
      <w:bookmarkEnd w:id="158"/>
      <w:bookmarkEnd w:id="159"/>
      <w:bookmarkEnd w:id="160"/>
      <w:bookmarkEnd w:id="161"/>
      <w:bookmarkEnd w:id="162"/>
    </w:p>
    <w:p w14:paraId="5150C82D" w14:textId="0F54F004" w:rsidR="00743810" w:rsidRPr="00AB79CE" w:rsidRDefault="00926FEA" w:rsidP="00373067">
      <w:pPr>
        <w:pStyle w:val="texte"/>
        <w:spacing w:before="120"/>
        <w:ind w:firstLine="0"/>
        <w:rPr>
          <w:b/>
          <w:szCs w:val="22"/>
        </w:rPr>
      </w:pPr>
      <w:r w:rsidRPr="00AB79CE">
        <w:rPr>
          <w:b/>
          <w:szCs w:val="22"/>
        </w:rPr>
        <w:t xml:space="preserve">Les </w:t>
      </w:r>
      <w:r w:rsidR="00B51963" w:rsidRPr="00AB79CE">
        <w:rPr>
          <w:b/>
          <w:szCs w:val="22"/>
        </w:rPr>
        <w:t>offres</w:t>
      </w:r>
      <w:r w:rsidRPr="00AB79CE">
        <w:rPr>
          <w:b/>
          <w:szCs w:val="22"/>
        </w:rPr>
        <w:t xml:space="preserve"> </w:t>
      </w:r>
      <w:r w:rsidR="00B20036" w:rsidRPr="00AB79CE">
        <w:rPr>
          <w:b/>
          <w:szCs w:val="22"/>
        </w:rPr>
        <w:t>doivent être envoyées</w:t>
      </w:r>
      <w:r w:rsidR="00970858" w:rsidRPr="00AB79CE">
        <w:rPr>
          <w:b/>
          <w:szCs w:val="22"/>
        </w:rPr>
        <w:t xml:space="preserve"> par</w:t>
      </w:r>
      <w:r w:rsidR="00373067" w:rsidRPr="00AB79CE">
        <w:rPr>
          <w:b/>
          <w:szCs w:val="22"/>
        </w:rPr>
        <w:t> v</w:t>
      </w:r>
      <w:r w:rsidR="008C12B6" w:rsidRPr="00AB79CE">
        <w:rPr>
          <w:b/>
          <w:szCs w:val="22"/>
        </w:rPr>
        <w:t>oie dématérialisée (format électronique)</w:t>
      </w:r>
      <w:r w:rsidR="00373067" w:rsidRPr="00AB79CE">
        <w:rPr>
          <w:b/>
          <w:szCs w:val="22"/>
        </w:rPr>
        <w:t>.</w:t>
      </w:r>
    </w:p>
    <w:p w14:paraId="0DDFE2BA" w14:textId="77777777" w:rsidR="00B51963" w:rsidRPr="00AB79CE" w:rsidRDefault="00B51963" w:rsidP="00A07107">
      <w:pPr>
        <w:pStyle w:val="texte"/>
        <w:spacing w:before="120"/>
        <w:ind w:firstLine="0"/>
        <w:rPr>
          <w:szCs w:val="22"/>
        </w:rPr>
      </w:pPr>
      <w:r w:rsidRPr="00AB79CE">
        <w:rPr>
          <w:szCs w:val="22"/>
        </w:rPr>
        <w:t>Aucune offre déposée régulièrement ne peut être retirée ou complétée ou encore modifiée.</w:t>
      </w:r>
    </w:p>
    <w:p w14:paraId="6109A03B" w14:textId="0925536D" w:rsidR="005F41C2" w:rsidRPr="00AB79CE" w:rsidRDefault="00B51963" w:rsidP="00A07107">
      <w:pPr>
        <w:pStyle w:val="texte"/>
        <w:spacing w:before="120"/>
        <w:ind w:firstLine="0"/>
        <w:rPr>
          <w:szCs w:val="22"/>
        </w:rPr>
      </w:pPr>
      <w:r w:rsidRPr="00AB79CE">
        <w:rPr>
          <w:szCs w:val="22"/>
        </w:rPr>
        <w:t xml:space="preserve">Si une offre a déjà été déposée alors que </w:t>
      </w:r>
      <w:r w:rsidR="00B0079E" w:rsidRPr="00AB79CE">
        <w:rPr>
          <w:szCs w:val="22"/>
        </w:rPr>
        <w:t>le pouvoir adjudicateur</w:t>
      </w:r>
      <w:r w:rsidRPr="00AB79CE">
        <w:rPr>
          <w:szCs w:val="22"/>
        </w:rPr>
        <w:t xml:space="preserve"> procède à une modification du DCE dans les co</w:t>
      </w:r>
      <w:r w:rsidR="007D3F30" w:rsidRPr="00AB79CE">
        <w:rPr>
          <w:szCs w:val="22"/>
        </w:rPr>
        <w:t>nditions fixées à l’article 2.1</w:t>
      </w:r>
      <w:r w:rsidR="00591DC3" w:rsidRPr="00AB79CE">
        <w:rPr>
          <w:szCs w:val="22"/>
        </w:rPr>
        <w:t>1</w:t>
      </w:r>
      <w:r w:rsidRPr="00AB79CE">
        <w:rPr>
          <w:szCs w:val="22"/>
        </w:rPr>
        <w:t>.4 ci-dessus, il appartiendra au candidat concerné de déposer une nouvelle offre conforme au dossier de consultation modifié</w:t>
      </w:r>
      <w:r w:rsidR="000A6746" w:rsidRPr="00AB79CE">
        <w:rPr>
          <w:szCs w:val="22"/>
        </w:rPr>
        <w:t>.</w:t>
      </w:r>
    </w:p>
    <w:p w14:paraId="77FE2176" w14:textId="77777777" w:rsidR="005F41C2" w:rsidRPr="00AB79CE" w:rsidRDefault="005F41C2">
      <w:pPr>
        <w:spacing w:after="200" w:line="276" w:lineRule="auto"/>
        <w:jc w:val="left"/>
        <w:rPr>
          <w:szCs w:val="22"/>
        </w:rPr>
      </w:pPr>
      <w:r w:rsidRPr="00AB79CE">
        <w:rPr>
          <w:szCs w:val="22"/>
        </w:rPr>
        <w:br w:type="page"/>
      </w:r>
    </w:p>
    <w:p w14:paraId="4954ED25" w14:textId="77777777" w:rsidR="00647242" w:rsidRPr="00AB79CE" w:rsidRDefault="00647242" w:rsidP="00647242">
      <w:pPr>
        <w:pStyle w:val="Titre2"/>
      </w:pPr>
      <w:bookmarkStart w:id="163" w:name="_Toc233730550"/>
      <w:bookmarkStart w:id="164" w:name="_Toc23168200"/>
      <w:bookmarkStart w:id="165" w:name="_Toc24544734"/>
      <w:bookmarkStart w:id="166" w:name="_Toc24544814"/>
      <w:r w:rsidRPr="00AB79CE">
        <w:t>4.1 – Remise des offres sous format électronique</w:t>
      </w:r>
      <w:bookmarkEnd w:id="163"/>
    </w:p>
    <w:p w14:paraId="5A1A8BFE" w14:textId="77777777" w:rsidR="00647242" w:rsidRPr="00AB79CE" w:rsidRDefault="00647242" w:rsidP="00647242">
      <w:pPr>
        <w:pStyle w:val="Titre3"/>
        <w:rPr>
          <w:szCs w:val="22"/>
        </w:rPr>
      </w:pPr>
      <w:bookmarkStart w:id="167" w:name="_Toc233730551"/>
      <w:r w:rsidRPr="00AB79CE">
        <w:rPr>
          <w:szCs w:val="22"/>
        </w:rPr>
        <w:t>4.1.1 – Dépôt électronique des plis</w:t>
      </w:r>
      <w:bookmarkEnd w:id="167"/>
    </w:p>
    <w:p w14:paraId="47796A29" w14:textId="37CFD93A" w:rsidR="00647242" w:rsidRPr="00AB79CE" w:rsidRDefault="00647242" w:rsidP="00647242">
      <w:pPr>
        <w:pStyle w:val="Style1SCAIJMB"/>
        <w:spacing w:before="120"/>
        <w:rPr>
          <w:szCs w:val="22"/>
        </w:rPr>
      </w:pPr>
      <w:r w:rsidRPr="00AB79CE">
        <w:rPr>
          <w:szCs w:val="22"/>
        </w:rPr>
        <w:t xml:space="preserve">Les candidats transmettent leur candidature et leur offre par voie électronique sur la plateforme de dématérialisation de la Nouvelle-Calédonie, en se connectant au profil entreprise : </w:t>
      </w:r>
      <w:hyperlink r:id="rId14" w:history="1">
        <w:r w:rsidRPr="00AB79CE">
          <w:rPr>
            <w:rStyle w:val="Lienhypertexte"/>
            <w:color w:val="auto"/>
            <w:szCs w:val="22"/>
          </w:rPr>
          <w:t>www.marchespublics.nc</w:t>
        </w:r>
      </w:hyperlink>
      <w:r w:rsidRPr="00AB79CE">
        <w:rPr>
          <w:szCs w:val="22"/>
        </w:rPr>
        <w:t xml:space="preserve">. Les offres électroniques doivent être déposées avant les dates et heures indiquées dans l’avis d’appel d’offres ou ses éventuels modificatifs. </w:t>
      </w:r>
    </w:p>
    <w:p w14:paraId="17EA8D66" w14:textId="77777777" w:rsidR="00647242" w:rsidRPr="00AB79CE" w:rsidRDefault="00647242" w:rsidP="00647242">
      <w:pPr>
        <w:pStyle w:val="Style1SCAIJMB"/>
        <w:spacing w:before="120"/>
        <w:rPr>
          <w:szCs w:val="22"/>
        </w:rPr>
      </w:pPr>
      <w:r w:rsidRPr="00AB79CE">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1C3F481D" w14:textId="77777777" w:rsidR="00647242" w:rsidRPr="00AB79CE" w:rsidRDefault="00647242" w:rsidP="00647242">
      <w:pPr>
        <w:pStyle w:val="Style1SCAIJMB"/>
        <w:spacing w:before="120"/>
        <w:rPr>
          <w:szCs w:val="22"/>
        </w:rPr>
      </w:pPr>
      <w:r w:rsidRPr="00AB79CE">
        <w:rPr>
          <w:szCs w:val="22"/>
        </w:rPr>
        <w:t>L’absence de message de confirmation de bonne réception ou d’accusé de réception électronique signifie que la réponse n’est pas parvenue à l’acheteur public.</w:t>
      </w:r>
    </w:p>
    <w:p w14:paraId="42BE5401" w14:textId="3BCD4B88" w:rsidR="00647242" w:rsidRPr="00AB79CE" w:rsidRDefault="00647242" w:rsidP="00647242">
      <w:pPr>
        <w:pStyle w:val="Style1SCAIJMB"/>
        <w:spacing w:before="120"/>
        <w:rPr>
          <w:szCs w:val="22"/>
        </w:rPr>
      </w:pPr>
      <w:r w:rsidRPr="00AB79CE">
        <w:rPr>
          <w:szCs w:val="22"/>
        </w:rPr>
        <w:t xml:space="preserve">Les candidats sont invités à tester la configuration de leur poste de travail afin de s’assurer du bon fonctionnement de l’environnement informatique. En outre, et avant de déposer une offre, il est recommandé de consulter le « manuel entreprise » disponible via le lien suivant : </w:t>
      </w:r>
      <w:hyperlink r:id="rId15" w:history="1">
        <w:r w:rsidRPr="00AB79CE">
          <w:rPr>
            <w:rStyle w:val="Lienhypertexte"/>
            <w:color w:val="auto"/>
            <w:szCs w:val="22"/>
          </w:rPr>
          <w:t>https://portail.marchespublics.nc/?page=Entreprise.EntrepriseGuide&amp;Aide</w:t>
        </w:r>
      </w:hyperlink>
      <w:r w:rsidRPr="00AB79CE">
        <w:rPr>
          <w:szCs w:val="22"/>
        </w:rPr>
        <w:t>.</w:t>
      </w:r>
    </w:p>
    <w:p w14:paraId="1AA9918B" w14:textId="77777777" w:rsidR="00647242" w:rsidRPr="00AB79CE" w:rsidRDefault="00647242" w:rsidP="00647242">
      <w:pPr>
        <w:pStyle w:val="Titre3"/>
        <w:rPr>
          <w:szCs w:val="22"/>
        </w:rPr>
      </w:pPr>
      <w:bookmarkStart w:id="168" w:name="_Toc233730552"/>
      <w:r w:rsidRPr="00AB79CE">
        <w:rPr>
          <w:szCs w:val="22"/>
        </w:rPr>
        <w:t>4.1.2 – Absence d’obligation de signature électronique des documents</w:t>
      </w:r>
      <w:bookmarkEnd w:id="168"/>
    </w:p>
    <w:p w14:paraId="7641398A" w14:textId="3F46BDD2" w:rsidR="00647242" w:rsidRPr="00AB79CE" w:rsidRDefault="00647242" w:rsidP="00647242">
      <w:pPr>
        <w:pStyle w:val="Style1SCAIJMB"/>
        <w:spacing w:before="120"/>
      </w:pPr>
      <w:r w:rsidRPr="00AB79CE">
        <w:rPr>
          <w:szCs w:val="22"/>
        </w:rPr>
        <w:t xml:space="preserve">Les candidats sont informés que </w:t>
      </w:r>
      <w:r w:rsidR="00B0079E" w:rsidRPr="00AB79CE">
        <w:rPr>
          <w:szCs w:val="22"/>
        </w:rPr>
        <w:t>le pouvoir adjudicateur</w:t>
      </w:r>
      <w:r w:rsidRPr="00AB79CE">
        <w:rPr>
          <w:szCs w:val="22"/>
        </w:rPr>
        <w:t xml:space="preserve"> </w:t>
      </w:r>
      <w:r w:rsidRPr="00AB79CE">
        <w:rPr>
          <w:b/>
          <w:szCs w:val="22"/>
        </w:rPr>
        <w:t>n’impose aucune signature électronique</w:t>
      </w:r>
      <w:r w:rsidRPr="00AB79CE">
        <w:t xml:space="preserve"> des documents au stade de la remise des offres. En cas d’attribution du marché, l’acte d’engagement sera matérialisé sous format papier et signé de manière manuscrite par les parties, comme il est dit à l’article 4.</w:t>
      </w:r>
      <w:r w:rsidR="001B5670" w:rsidRPr="00AB79CE">
        <w:t>1</w:t>
      </w:r>
      <w:r w:rsidRPr="00AB79CE">
        <w:t xml:space="preserve">.4 ci-après. </w:t>
      </w:r>
    </w:p>
    <w:p w14:paraId="3F495E3E" w14:textId="77777777" w:rsidR="00647242" w:rsidRPr="00AB79CE" w:rsidRDefault="00647242" w:rsidP="00647242">
      <w:pPr>
        <w:pStyle w:val="Titre3"/>
        <w:rPr>
          <w:szCs w:val="22"/>
        </w:rPr>
      </w:pPr>
      <w:bookmarkStart w:id="169" w:name="_Toc233730553"/>
      <w:r w:rsidRPr="00AB79CE">
        <w:rPr>
          <w:szCs w:val="22"/>
        </w:rPr>
        <w:t>4.1.3 – Format des offres – Antivirus</w:t>
      </w:r>
      <w:bookmarkEnd w:id="169"/>
      <w:r w:rsidRPr="00AB79CE">
        <w:rPr>
          <w:szCs w:val="22"/>
        </w:rPr>
        <w:t xml:space="preserve"> </w:t>
      </w:r>
    </w:p>
    <w:p w14:paraId="7CB134C8" w14:textId="77777777" w:rsidR="00647242" w:rsidRPr="00AB79CE" w:rsidRDefault="00647242" w:rsidP="00647242">
      <w:pPr>
        <w:pStyle w:val="Style1SCAIJMB"/>
        <w:spacing w:before="120"/>
        <w:rPr>
          <w:szCs w:val="22"/>
        </w:rPr>
      </w:pPr>
      <w:r w:rsidRPr="00AB79CE">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3542C8B4" w14:textId="77777777" w:rsidR="00647242" w:rsidRPr="00AB79CE" w:rsidRDefault="00647242" w:rsidP="00647242">
      <w:pPr>
        <w:pStyle w:val="Style1SCAIJMB"/>
        <w:spacing w:before="120"/>
        <w:rPr>
          <w:szCs w:val="22"/>
        </w:rPr>
      </w:pPr>
      <w:r w:rsidRPr="00AB79CE">
        <w:rPr>
          <w:szCs w:val="22"/>
        </w:rPr>
        <w:t>Tout fichier informatique établi dans un format informatique différent sera déclaré nul et non avenu.</w:t>
      </w:r>
      <w:r w:rsidRPr="00AB79CE">
        <w:rPr>
          <w:szCs w:val="22"/>
        </w:rPr>
        <w:tab/>
      </w:r>
    </w:p>
    <w:p w14:paraId="5E1A7888" w14:textId="77777777" w:rsidR="00647242" w:rsidRPr="00AB79CE" w:rsidRDefault="00647242" w:rsidP="00647242">
      <w:pPr>
        <w:pStyle w:val="Style1SCAIJMB"/>
        <w:spacing w:before="120"/>
        <w:rPr>
          <w:szCs w:val="22"/>
        </w:rPr>
      </w:pPr>
      <w:r w:rsidRPr="00AB79CE">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388EDCC3" w14:textId="77777777" w:rsidR="00647242" w:rsidRPr="00AB79CE" w:rsidRDefault="00647242" w:rsidP="00647242">
      <w:pPr>
        <w:pStyle w:val="Titre3"/>
        <w:rPr>
          <w:szCs w:val="22"/>
        </w:rPr>
      </w:pPr>
      <w:bookmarkStart w:id="170" w:name="_Toc233730554"/>
      <w:r w:rsidRPr="00AB79CE">
        <w:rPr>
          <w:szCs w:val="22"/>
        </w:rPr>
        <w:t>4.1.4 – Rematérialisation des offres</w:t>
      </w:r>
      <w:bookmarkEnd w:id="170"/>
    </w:p>
    <w:p w14:paraId="5BB7F922" w14:textId="77777777" w:rsidR="00647242" w:rsidRPr="00AB79CE" w:rsidRDefault="00647242" w:rsidP="00647242">
      <w:pPr>
        <w:pStyle w:val="Style1SCAIJMB"/>
        <w:spacing w:before="120"/>
        <w:rPr>
          <w:szCs w:val="22"/>
        </w:rPr>
      </w:pPr>
      <w:r w:rsidRPr="00AB79CE">
        <w:rPr>
          <w:szCs w:val="22"/>
        </w:rPr>
        <w:t>Dans le cas où l’offre électronique a été retenue, le soumissionnaire consent à la rematérialisation conforme sous format papier de tous les éléments constitutifs du marché à valeur contractuelle.</w:t>
      </w:r>
    </w:p>
    <w:p w14:paraId="3BDD7474" w14:textId="77777777" w:rsidR="00647242" w:rsidRPr="00AB79CE" w:rsidRDefault="00AA478F" w:rsidP="00647242">
      <w:pPr>
        <w:pStyle w:val="Style1SCAIJMB"/>
        <w:spacing w:before="120"/>
        <w:rPr>
          <w:szCs w:val="22"/>
        </w:rPr>
      </w:pPr>
      <w:r w:rsidRPr="00AB79CE">
        <w:rPr>
          <w:szCs w:val="22"/>
        </w:rPr>
        <w:t>À</w:t>
      </w:r>
      <w:r w:rsidR="00647242" w:rsidRPr="00AB79CE">
        <w:rPr>
          <w:szCs w:val="22"/>
        </w:rPr>
        <w:t xml:space="preserve"> cet égard, il garantit procéder à leur signature manuscrite sans effectuer la moindre modification de ceux-ci. </w:t>
      </w:r>
    </w:p>
    <w:p w14:paraId="54888923" w14:textId="2CBE2931" w:rsidR="0037061B" w:rsidRPr="00AB79CE" w:rsidRDefault="00647242" w:rsidP="005704BE">
      <w:pPr>
        <w:pStyle w:val="Style1SCAIJMB"/>
        <w:spacing w:before="120"/>
        <w:rPr>
          <w:szCs w:val="22"/>
        </w:rPr>
      </w:pPr>
      <w:r w:rsidRPr="00AB79CE">
        <w:rPr>
          <w:szCs w:val="22"/>
        </w:rPr>
        <w:t>Il s’engage également à en accepter la notification, selon les procédés habituellement en cours, sous forme papier.</w:t>
      </w:r>
    </w:p>
    <w:p w14:paraId="113EBBD4" w14:textId="77777777" w:rsidR="00180C30" w:rsidRPr="00AB79CE" w:rsidRDefault="00180C30" w:rsidP="00180C30">
      <w:pPr>
        <w:pStyle w:val="Titre1"/>
      </w:pPr>
      <w:bookmarkStart w:id="171" w:name="_Toc23168208"/>
      <w:bookmarkStart w:id="172" w:name="_Toc24544742"/>
      <w:bookmarkStart w:id="173" w:name="_Toc24544822"/>
      <w:bookmarkStart w:id="174" w:name="_Toc233730555"/>
      <w:bookmarkStart w:id="175" w:name="_Toc497231022"/>
      <w:bookmarkEnd w:id="164"/>
      <w:bookmarkEnd w:id="165"/>
      <w:bookmarkEnd w:id="166"/>
      <w:r w:rsidRPr="00AB79CE">
        <w:t xml:space="preserve">ARTICLE 5 – </w:t>
      </w:r>
      <w:r w:rsidR="0086516C" w:rsidRPr="00AB79CE">
        <w:t>AGRÉMENT</w:t>
      </w:r>
      <w:r w:rsidRPr="00AB79CE">
        <w:t xml:space="preserve"> DES CANDIDATURES, </w:t>
      </w:r>
      <w:r w:rsidR="0086516C" w:rsidRPr="00AB79CE">
        <w:t>RÉGULARISATION</w:t>
      </w:r>
      <w:r w:rsidRPr="00AB79CE">
        <w:t xml:space="preserve"> ET JUGEMENT DES OFFRES</w:t>
      </w:r>
      <w:bookmarkEnd w:id="171"/>
      <w:bookmarkEnd w:id="172"/>
      <w:bookmarkEnd w:id="173"/>
      <w:bookmarkEnd w:id="174"/>
    </w:p>
    <w:p w14:paraId="2EB872BB" w14:textId="77777777" w:rsidR="00180C30" w:rsidRPr="00AB79CE" w:rsidRDefault="00180C30" w:rsidP="00180C30">
      <w:pPr>
        <w:pStyle w:val="Titre2"/>
      </w:pPr>
      <w:bookmarkStart w:id="176" w:name="_Toc23168209"/>
      <w:bookmarkStart w:id="177" w:name="_Toc24544743"/>
      <w:bookmarkStart w:id="178" w:name="_Toc24544823"/>
      <w:bookmarkStart w:id="179" w:name="_Toc233730556"/>
      <w:r w:rsidRPr="00AB79CE">
        <w:t>5.1 – Critères d’agrément des candidatures</w:t>
      </w:r>
      <w:bookmarkEnd w:id="176"/>
      <w:bookmarkEnd w:id="177"/>
      <w:bookmarkEnd w:id="178"/>
      <w:bookmarkEnd w:id="179"/>
    </w:p>
    <w:p w14:paraId="75164B0B" w14:textId="77777777" w:rsidR="00180C30" w:rsidRPr="00AB79CE" w:rsidRDefault="00E23EFD" w:rsidP="00180C30">
      <w:pPr>
        <w:pStyle w:val="Titre3"/>
        <w:rPr>
          <w:szCs w:val="22"/>
        </w:rPr>
      </w:pPr>
      <w:bookmarkStart w:id="180" w:name="_Toc23168210"/>
      <w:bookmarkStart w:id="181" w:name="_Toc24544744"/>
      <w:bookmarkStart w:id="182" w:name="_Toc24544824"/>
      <w:bookmarkStart w:id="183" w:name="_Toc233730557"/>
      <w:r w:rsidRPr="00AB79CE">
        <w:rPr>
          <w:szCs w:val="22"/>
        </w:rPr>
        <w:t>5</w:t>
      </w:r>
      <w:r w:rsidR="00180C30" w:rsidRPr="00AB79CE">
        <w:rPr>
          <w:szCs w:val="22"/>
        </w:rPr>
        <w:t>.1.1 – Justification des capacités</w:t>
      </w:r>
      <w:bookmarkEnd w:id="180"/>
      <w:bookmarkEnd w:id="181"/>
      <w:bookmarkEnd w:id="182"/>
      <w:bookmarkEnd w:id="183"/>
    </w:p>
    <w:p w14:paraId="7349E066" w14:textId="77777777" w:rsidR="00495BDB" w:rsidRPr="00AB79CE" w:rsidRDefault="00495BDB" w:rsidP="00495BDB">
      <w:pPr>
        <w:spacing w:before="120"/>
        <w:rPr>
          <w:szCs w:val="22"/>
        </w:rPr>
      </w:pPr>
      <w:r w:rsidRPr="00AB79CE">
        <w:rPr>
          <w:szCs w:val="22"/>
        </w:rPr>
        <w:t>Le candidat doit démontrer, à travers son dossier de candidature, qu’il dispose des capacités juridiques, techniques et financières nécessaires à l’exécution du marché, faute de quoi sa candidature sera rejetée.</w:t>
      </w:r>
    </w:p>
    <w:p w14:paraId="7432AF8C" w14:textId="496B56C6" w:rsidR="00495BDB" w:rsidRPr="00AB79CE" w:rsidRDefault="00495BDB" w:rsidP="00495BDB">
      <w:pPr>
        <w:spacing w:before="120"/>
        <w:rPr>
          <w:szCs w:val="22"/>
        </w:rPr>
      </w:pPr>
      <w:r w:rsidRPr="00AB79CE">
        <w:rPr>
          <w:szCs w:val="22"/>
        </w:rPr>
        <w:t>Les éléments produits à l’appui de la candidature doivent permettre une justification exhaustive des capacités, c’est-à-dire pour la totalité des prestations.</w:t>
      </w:r>
    </w:p>
    <w:p w14:paraId="676B56F0" w14:textId="77777777" w:rsidR="00495BDB" w:rsidRPr="00AB79CE" w:rsidRDefault="00495BDB" w:rsidP="00495BDB">
      <w:pPr>
        <w:spacing w:before="120"/>
        <w:rPr>
          <w:szCs w:val="22"/>
        </w:rPr>
      </w:pPr>
      <w:r w:rsidRPr="00AB79CE">
        <w:rPr>
          <w:szCs w:val="22"/>
        </w:rPr>
        <w:t>Pour les capacités qu’il ne détient pas en propre, il pourra s’appuyer sur de la sous-traitance à laquelle il s’engage à faire appel ou déclarée dans la soumission.</w:t>
      </w:r>
    </w:p>
    <w:p w14:paraId="1BF32E6D" w14:textId="77777777" w:rsidR="00495BDB" w:rsidRPr="00AB79CE" w:rsidRDefault="00495BDB" w:rsidP="00495BDB">
      <w:pPr>
        <w:spacing w:before="120"/>
        <w:rPr>
          <w:szCs w:val="22"/>
        </w:rPr>
      </w:pPr>
      <w:r w:rsidRPr="00AB79CE">
        <w:rPr>
          <w:szCs w:val="22"/>
        </w:rPr>
        <w:t xml:space="preserve">Les sous-traitances auxquelles il s’engage à faire appel sont prises en compte dans l’analyse des capacités. En cas d’attribution, le candidat s’engage à présenter à l’agrément du maître d’ouvrage les sous-traitants compétents, </w:t>
      </w:r>
      <w:r w:rsidRPr="00AB79CE">
        <w:rPr>
          <w:b/>
          <w:szCs w:val="22"/>
        </w:rPr>
        <w:t>avant le début de l’exécution de la prestation concernée</w:t>
      </w:r>
      <w:r w:rsidRPr="00AB79CE">
        <w:rPr>
          <w:szCs w:val="22"/>
        </w:rPr>
        <w:t xml:space="preserve">. </w:t>
      </w:r>
      <w:r w:rsidR="00B0079E" w:rsidRPr="00AB79CE">
        <w:rPr>
          <w:szCs w:val="22"/>
        </w:rPr>
        <w:t>Le pouvoir adjudicateur</w:t>
      </w:r>
      <w:r w:rsidRPr="00AB79CE">
        <w:rPr>
          <w:szCs w:val="22"/>
        </w:rPr>
        <w:t xml:space="preserve"> se réservera le droit de demander au candidat de présenter un autre sous-traitant s’il estime que celui-ci ne dispose pas des capacités requises.</w:t>
      </w:r>
    </w:p>
    <w:p w14:paraId="5B48BB07" w14:textId="77777777" w:rsidR="006D772F" w:rsidRPr="00AB79CE" w:rsidRDefault="00495BDB" w:rsidP="00687731">
      <w:pPr>
        <w:spacing w:before="120"/>
      </w:pPr>
      <w:r w:rsidRPr="00AB79CE">
        <w:rPr>
          <w:szCs w:val="22"/>
        </w:rPr>
        <w:t>Les sous-traitances déclarées sont matérialisées</w:t>
      </w:r>
      <w:r w:rsidR="007C5D03" w:rsidRPr="00AB79CE">
        <w:rPr>
          <w:szCs w:val="22"/>
        </w:rPr>
        <w:t xml:space="preserve"> par une</w:t>
      </w:r>
      <w:r w:rsidR="007C5D03" w:rsidRPr="00AB79CE">
        <w:t xml:space="preserve"> </w:t>
      </w:r>
      <w:r w:rsidR="006D772F" w:rsidRPr="00AB79CE">
        <w:t xml:space="preserve">FIS </w:t>
      </w:r>
      <w:r w:rsidR="00E9621C" w:rsidRPr="00AB79CE">
        <w:t>et</w:t>
      </w:r>
      <w:r w:rsidR="007C5D03" w:rsidRPr="00AB79CE">
        <w:t xml:space="preserve"> une DST conformément aux dispositions des articles 3.2 et 3.3 du RPAO. </w:t>
      </w:r>
    </w:p>
    <w:p w14:paraId="103BD490" w14:textId="77777777" w:rsidR="00180C30" w:rsidRPr="00AB79CE" w:rsidRDefault="009B0304" w:rsidP="00180C30">
      <w:pPr>
        <w:spacing w:before="120"/>
        <w:rPr>
          <w:szCs w:val="22"/>
        </w:rPr>
      </w:pPr>
      <w:r w:rsidRPr="00AB79CE">
        <w:rPr>
          <w:szCs w:val="22"/>
        </w:rPr>
        <w:t xml:space="preserve">En cas d’allotissement et de soumission sur </w:t>
      </w:r>
      <w:r w:rsidR="00180C30" w:rsidRPr="00AB79CE">
        <w:rPr>
          <w:szCs w:val="22"/>
        </w:rPr>
        <w:t xml:space="preserve">plusieurs lots, l’agrément de la candidature peut porter seulement sur une partie des lots. </w:t>
      </w:r>
    </w:p>
    <w:p w14:paraId="625643B2" w14:textId="77777777" w:rsidR="00180C30" w:rsidRPr="00AB79CE" w:rsidRDefault="00E23EFD" w:rsidP="00180C30">
      <w:pPr>
        <w:pStyle w:val="Titre3"/>
        <w:rPr>
          <w:szCs w:val="22"/>
        </w:rPr>
      </w:pPr>
      <w:bookmarkStart w:id="184" w:name="_Toc23168211"/>
      <w:bookmarkStart w:id="185" w:name="_Toc24544745"/>
      <w:bookmarkStart w:id="186" w:name="_Toc24544825"/>
      <w:bookmarkStart w:id="187" w:name="_Toc233730558"/>
      <w:r w:rsidRPr="00AB79CE">
        <w:rPr>
          <w:szCs w:val="22"/>
        </w:rPr>
        <w:t>5</w:t>
      </w:r>
      <w:r w:rsidR="00180C30" w:rsidRPr="00AB79CE">
        <w:rPr>
          <w:szCs w:val="22"/>
        </w:rPr>
        <w:t xml:space="preserve">.1.2 </w:t>
      </w:r>
      <w:r w:rsidR="009104D3" w:rsidRPr="00AB79CE">
        <w:rPr>
          <w:szCs w:val="22"/>
        </w:rPr>
        <w:t>–</w:t>
      </w:r>
      <w:r w:rsidR="00180C30" w:rsidRPr="00AB79CE">
        <w:rPr>
          <w:szCs w:val="22"/>
        </w:rPr>
        <w:t xml:space="preserve"> </w:t>
      </w:r>
      <w:bookmarkEnd w:id="184"/>
      <w:bookmarkEnd w:id="185"/>
      <w:bookmarkEnd w:id="186"/>
      <w:r w:rsidR="00207FA5" w:rsidRPr="00AB79CE">
        <w:rPr>
          <w:szCs w:val="22"/>
        </w:rPr>
        <w:t>Capacité minimale</w:t>
      </w:r>
      <w:bookmarkEnd w:id="187"/>
    </w:p>
    <w:p w14:paraId="226FE406" w14:textId="77777777" w:rsidR="00180C30" w:rsidRPr="00AB79CE" w:rsidRDefault="00180C30" w:rsidP="00180C30">
      <w:pPr>
        <w:spacing w:before="120"/>
        <w:rPr>
          <w:szCs w:val="22"/>
        </w:rPr>
      </w:pPr>
      <w:r w:rsidRPr="00AB79CE">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sidRPr="00AB79CE">
        <w:rPr>
          <w:szCs w:val="22"/>
        </w:rPr>
        <w:t>le pouvoir adjudicateur</w:t>
      </w:r>
      <w:r w:rsidRPr="00AB79CE">
        <w:rPr>
          <w:szCs w:val="22"/>
        </w:rPr>
        <w:t xml:space="preserve"> ci-dessous :</w:t>
      </w:r>
    </w:p>
    <w:p w14:paraId="398B8449" w14:textId="3546BB61" w:rsidR="00180C30" w:rsidRPr="00AB79CE" w:rsidRDefault="00180C30" w:rsidP="00180C30">
      <w:pPr>
        <w:spacing w:before="120"/>
        <w:rPr>
          <w:szCs w:val="22"/>
        </w:rPr>
      </w:pPr>
      <w:r w:rsidRPr="00AB79CE">
        <w:rPr>
          <w:szCs w:val="22"/>
        </w:rPr>
        <w:tab/>
        <w:t xml:space="preserve">- </w:t>
      </w:r>
      <w:r w:rsidR="0086516C" w:rsidRPr="00AB79CE">
        <w:rPr>
          <w:szCs w:val="22"/>
        </w:rPr>
        <w:t>NÉANT</w:t>
      </w:r>
    </w:p>
    <w:p w14:paraId="20CAC749" w14:textId="77777777" w:rsidR="00180C30" w:rsidRPr="00AB79CE" w:rsidRDefault="0028465B" w:rsidP="00363869">
      <w:pPr>
        <w:spacing w:before="120"/>
      </w:pPr>
      <w:r w:rsidRPr="00AB79CE">
        <w:t xml:space="preserve">Le pouvoir adjudicateur se réserve le droit de rejeter toute candidature qui ne respecte pas les niveaux minimaux de capacité définis dans le cadre de l'appel d'offres. </w:t>
      </w:r>
    </w:p>
    <w:p w14:paraId="1E4BEC4D" w14:textId="77777777" w:rsidR="00180C30" w:rsidRPr="00AB79CE" w:rsidRDefault="00E23EFD" w:rsidP="00180C30">
      <w:pPr>
        <w:pStyle w:val="Titre2"/>
      </w:pPr>
      <w:bookmarkStart w:id="188" w:name="_Toc23168212"/>
      <w:bookmarkStart w:id="189" w:name="_Toc24544746"/>
      <w:bookmarkStart w:id="190" w:name="_Toc24544826"/>
      <w:bookmarkStart w:id="191" w:name="_Toc233730559"/>
      <w:r w:rsidRPr="00AB79CE">
        <w:t>5</w:t>
      </w:r>
      <w:r w:rsidR="00180C30" w:rsidRPr="00AB79CE">
        <w:t>.2 – Régularisation de soumissions</w:t>
      </w:r>
      <w:bookmarkEnd w:id="188"/>
      <w:bookmarkEnd w:id="189"/>
      <w:bookmarkEnd w:id="190"/>
      <w:bookmarkEnd w:id="191"/>
    </w:p>
    <w:p w14:paraId="61B502F6" w14:textId="77777777" w:rsidR="00806C2B" w:rsidRPr="00AB79CE" w:rsidRDefault="00180C30" w:rsidP="00180C30">
      <w:pPr>
        <w:rPr>
          <w:szCs w:val="22"/>
        </w:rPr>
      </w:pPr>
      <w:r w:rsidRPr="00AB79CE">
        <w:rPr>
          <w:szCs w:val="22"/>
        </w:rPr>
        <w:t>Pour les dossiers de candidatures qui ne contiennent pas les documents</w:t>
      </w:r>
      <w:r w:rsidR="008B0ECE" w:rsidRPr="00AB79CE">
        <w:rPr>
          <w:szCs w:val="22"/>
        </w:rPr>
        <w:t xml:space="preserve"> ou éléments d’information </w:t>
      </w:r>
      <w:r w:rsidRPr="00AB79CE">
        <w:rPr>
          <w:szCs w:val="22"/>
        </w:rPr>
        <w:t xml:space="preserve">requis, le </w:t>
      </w:r>
      <w:r w:rsidR="00DF7990" w:rsidRPr="00AB79CE">
        <w:rPr>
          <w:szCs w:val="22"/>
        </w:rPr>
        <w:t>pouvoir adjudicateur</w:t>
      </w:r>
      <w:r w:rsidRPr="00AB79CE">
        <w:rPr>
          <w:szCs w:val="22"/>
        </w:rPr>
        <w:t xml:space="preserve"> se réserve la possibilité de demander aux candidats d’apporter tous éléments susceptibles de régulariser leur candidature </w:t>
      </w:r>
      <w:r w:rsidR="00806C2B" w:rsidRPr="00AB79CE">
        <w:rPr>
          <w:szCs w:val="22"/>
        </w:rPr>
        <w:t>dans un délai approprié</w:t>
      </w:r>
      <w:r w:rsidRPr="00AB79CE">
        <w:rPr>
          <w:szCs w:val="22"/>
        </w:rPr>
        <w:t>.</w:t>
      </w:r>
    </w:p>
    <w:p w14:paraId="783F9206" w14:textId="77777777" w:rsidR="00180C30" w:rsidRPr="00AB79CE" w:rsidRDefault="00180C30" w:rsidP="000C22C3">
      <w:pPr>
        <w:spacing w:before="120"/>
        <w:rPr>
          <w:szCs w:val="22"/>
        </w:rPr>
      </w:pPr>
      <w:r w:rsidRPr="00AB79CE">
        <w:rPr>
          <w:szCs w:val="22"/>
        </w:rPr>
        <w:t>Il en est de même pour la régularisation de la teneur des offres irrégulières à condition que les éléments complémentaires ne modifient</w:t>
      </w:r>
      <w:r w:rsidR="00806C2B" w:rsidRPr="00AB79CE">
        <w:rPr>
          <w:szCs w:val="22"/>
        </w:rPr>
        <w:t xml:space="preserve"> pas les caractéristiques substantielles de</w:t>
      </w:r>
      <w:r w:rsidRPr="00AB79CE">
        <w:rPr>
          <w:szCs w:val="22"/>
        </w:rPr>
        <w:t xml:space="preserve"> l’offre.</w:t>
      </w:r>
    </w:p>
    <w:p w14:paraId="39D1D748" w14:textId="44D7061F" w:rsidR="00FB2AA0" w:rsidRPr="00AB79CE" w:rsidRDefault="00FB2AA0" w:rsidP="000C22C3">
      <w:pPr>
        <w:spacing w:before="120"/>
        <w:rPr>
          <w:szCs w:val="22"/>
        </w:rPr>
      </w:pPr>
      <w:r w:rsidRPr="00AB79CE">
        <w:t xml:space="preserve">Lorsque la remise des offres par voie électronique est imposée, l’offre remise sous format papier est en principe irrégulière. </w:t>
      </w:r>
      <w:r w:rsidR="00B0079E" w:rsidRPr="00AB79CE">
        <w:t>Le pouvoir adjudicateur</w:t>
      </w:r>
      <w:r w:rsidRPr="00AB79CE">
        <w:t xml:space="preserve"> se réserve</w:t>
      </w:r>
      <w:r w:rsidR="007B3958" w:rsidRPr="00AB79CE">
        <w:t xml:space="preserve"> toutefois</w:t>
      </w:r>
      <w:r w:rsidRPr="00AB79CE">
        <w:t xml:space="preserve"> la possibilité de solliciter auprès du soumissionnaire </w:t>
      </w:r>
      <w:r w:rsidR="00D2474B" w:rsidRPr="00AB79CE">
        <w:t>la régularisation de son offre.</w:t>
      </w:r>
    </w:p>
    <w:p w14:paraId="423CBC99" w14:textId="173728F6" w:rsidR="00FB2AA0" w:rsidRPr="00AB79CE" w:rsidRDefault="00180C30" w:rsidP="000C22C3">
      <w:pPr>
        <w:spacing w:before="120"/>
      </w:pPr>
      <w:r w:rsidRPr="00AB79CE">
        <w:rPr>
          <w:szCs w:val="22"/>
        </w:rPr>
        <w:t xml:space="preserve">Les candidats sont informés que le </w:t>
      </w:r>
      <w:r w:rsidR="00DF7990" w:rsidRPr="00AB79CE">
        <w:rPr>
          <w:szCs w:val="22"/>
        </w:rPr>
        <w:t>pouvoir adjudicateur</w:t>
      </w:r>
      <w:r w:rsidRPr="00AB79CE">
        <w:rPr>
          <w:szCs w:val="22"/>
        </w:rPr>
        <w:t xml:space="preserve"> n’est nullement tenu de mettre en œuvre cette procédure de régularisation.</w:t>
      </w:r>
      <w:r w:rsidR="00FB2AA0" w:rsidRPr="00AB79CE">
        <w:t> </w:t>
      </w:r>
    </w:p>
    <w:p w14:paraId="2F1C1273" w14:textId="77777777" w:rsidR="00180C30" w:rsidRPr="00AB79CE" w:rsidRDefault="00E23EFD" w:rsidP="00180C30">
      <w:pPr>
        <w:pStyle w:val="Titre2"/>
      </w:pPr>
      <w:bookmarkStart w:id="192" w:name="_Toc23168213"/>
      <w:bookmarkStart w:id="193" w:name="_Toc24544747"/>
      <w:bookmarkStart w:id="194" w:name="_Toc24544827"/>
      <w:bookmarkStart w:id="195" w:name="_Toc233730560"/>
      <w:r w:rsidRPr="00AB79CE">
        <w:t>5</w:t>
      </w:r>
      <w:r w:rsidR="00180C30" w:rsidRPr="00AB79CE">
        <w:t xml:space="preserve">.3 </w:t>
      </w:r>
      <w:r w:rsidR="009104D3" w:rsidRPr="00AB79CE">
        <w:t>–</w:t>
      </w:r>
      <w:r w:rsidR="00180C30" w:rsidRPr="00AB79CE">
        <w:t xml:space="preserve"> Analyse des offres</w:t>
      </w:r>
      <w:bookmarkEnd w:id="192"/>
      <w:bookmarkEnd w:id="193"/>
      <w:bookmarkEnd w:id="194"/>
      <w:bookmarkEnd w:id="195"/>
    </w:p>
    <w:p w14:paraId="62FC8996" w14:textId="77777777" w:rsidR="00180C30" w:rsidRPr="00AB79CE" w:rsidRDefault="00180C30" w:rsidP="00180C30">
      <w:pPr>
        <w:pStyle w:val="texte"/>
        <w:spacing w:before="120"/>
        <w:ind w:firstLine="0"/>
        <w:rPr>
          <w:szCs w:val="22"/>
        </w:rPr>
      </w:pPr>
      <w:r w:rsidRPr="00AB79CE">
        <w:rPr>
          <w:szCs w:val="22"/>
        </w:rPr>
        <w:t xml:space="preserve">Lors de l’analyse des offres, </w:t>
      </w:r>
      <w:r w:rsidR="00B0079E" w:rsidRPr="00AB79CE">
        <w:rPr>
          <w:szCs w:val="22"/>
        </w:rPr>
        <w:t>le pouvoir adjudicateur</w:t>
      </w:r>
      <w:r w:rsidRPr="00AB79CE">
        <w:rPr>
          <w:szCs w:val="22"/>
        </w:rPr>
        <w:t xml:space="preserve"> se réserve le droit de demander aux candidats de fournir toutes justifications permettant de vérifier ou compléter l</w:t>
      </w:r>
      <w:r w:rsidR="005C6143" w:rsidRPr="00AB79CE">
        <w:rPr>
          <w:szCs w:val="22"/>
        </w:rPr>
        <w:t>a teneur d</w:t>
      </w:r>
      <w:r w:rsidRPr="00AB79CE">
        <w:rPr>
          <w:szCs w:val="22"/>
        </w:rPr>
        <w:t>es pièces énumérées à l’article 3 ci-dessus, ainsi que des sous-détails de tout ou partie des prix unitaires ou forfaitaires.</w:t>
      </w:r>
    </w:p>
    <w:p w14:paraId="4757A4BA" w14:textId="77777777" w:rsidR="00193AAA" w:rsidRPr="002A7707" w:rsidRDefault="00193AAA" w:rsidP="00193AAA">
      <w:pPr>
        <w:pStyle w:val="texte"/>
        <w:spacing w:before="120"/>
        <w:ind w:firstLine="0"/>
        <w:rPr>
          <w:szCs w:val="22"/>
        </w:rPr>
      </w:pPr>
      <w:bookmarkStart w:id="196" w:name="_Toc23168214"/>
      <w:bookmarkStart w:id="197" w:name="_Toc24544748"/>
      <w:bookmarkStart w:id="198" w:name="_Toc24544828"/>
      <w:r w:rsidRPr="002A7707">
        <w:rPr>
          <w:szCs w:val="22"/>
        </w:rPr>
        <w:t>En cas de discordance constatée dans une offre :</w:t>
      </w:r>
    </w:p>
    <w:p w14:paraId="085744B9" w14:textId="77777777" w:rsidR="00193AAA" w:rsidRPr="002A7707" w:rsidRDefault="00193AAA" w:rsidP="00193AAA">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16F415D2" w14:textId="77777777" w:rsidR="00193AAA" w:rsidRPr="002A7707" w:rsidRDefault="00193AAA" w:rsidP="00193AAA">
      <w:pPr>
        <w:pStyle w:val="texte"/>
        <w:spacing w:before="120"/>
        <w:ind w:firstLine="0"/>
        <w:rPr>
          <w:szCs w:val="22"/>
        </w:rPr>
      </w:pPr>
      <w:r w:rsidRPr="002A7707">
        <w:rPr>
          <w:szCs w:val="22"/>
        </w:rPr>
        <w:t>Les indications portées en lettres</w:t>
      </w:r>
      <w:r>
        <w:rPr>
          <w:szCs w:val="22"/>
        </w:rPr>
        <w:t>, si elles existent, ou à défaut, les indications portées en chiffres</w:t>
      </w:r>
      <w:r w:rsidRPr="002A7707">
        <w:rPr>
          <w:szCs w:val="22"/>
        </w:rPr>
        <w:t xml:space="preserve">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Pr>
          <w:szCs w:val="22"/>
        </w:rPr>
        <w:t xml:space="preserve"> </w:t>
      </w:r>
      <w:r w:rsidRPr="007A7DF9">
        <w:rPr>
          <w:szCs w:val="22"/>
        </w:rPr>
        <w:t>En cas de prix unitaire laissé vide au bordereau des prix unitaires ou de page manquante, le prix unitaire clairement identifiable dans le détail estimatif pourra être retenu pour les besoins de l’analyse. Lorsque le bordereau des prix unitaires mentionne un prix, y compris égal à zéro, celui-ci prévaut en toutes hypothèses.</w:t>
      </w:r>
    </w:p>
    <w:p w14:paraId="2CF5DE00" w14:textId="77777777" w:rsidR="00193AAA" w:rsidRPr="002A7707" w:rsidRDefault="00193AAA" w:rsidP="00193AAA">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6F526F21" w14:textId="77777777" w:rsidR="00193AAA" w:rsidRPr="002A7707" w:rsidRDefault="00193AAA" w:rsidP="00193AAA">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487E299E" w14:textId="77777777" w:rsidR="00193AAA" w:rsidRPr="002A7707" w:rsidRDefault="00193AAA" w:rsidP="00193AAA">
      <w:pPr>
        <w:pStyle w:val="texte"/>
        <w:spacing w:before="120"/>
        <w:ind w:firstLine="0"/>
        <w:rPr>
          <w:szCs w:val="22"/>
        </w:rPr>
      </w:pPr>
      <w:r w:rsidRPr="002A7707">
        <w:rPr>
          <w:szCs w:val="22"/>
        </w:rPr>
        <w:t>Les indications portées dans l’acte d’engagement prévaudront sur toutes les autres indications de l'offre.</w:t>
      </w:r>
    </w:p>
    <w:p w14:paraId="2B0F6A24" w14:textId="77777777" w:rsidR="00193AAA" w:rsidRPr="002A7707" w:rsidRDefault="00193AAA" w:rsidP="00193AAA">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0261AAF3" w14:textId="77777777" w:rsidR="00180C30" w:rsidRPr="00AB79CE" w:rsidRDefault="00E23EFD" w:rsidP="00180C30">
      <w:pPr>
        <w:pStyle w:val="Titre2"/>
      </w:pPr>
      <w:bookmarkStart w:id="199" w:name="_Toc233730561"/>
      <w:r w:rsidRPr="00AB79CE">
        <w:t>5</w:t>
      </w:r>
      <w:r w:rsidR="00180C30" w:rsidRPr="00AB79CE">
        <w:t>.4</w:t>
      </w:r>
      <w:r w:rsidR="009104D3" w:rsidRPr="00AB79CE">
        <w:t xml:space="preserve"> –</w:t>
      </w:r>
      <w:r w:rsidR="00180C30" w:rsidRPr="00AB79CE">
        <w:t xml:space="preserve"> Critères de jugement des offres</w:t>
      </w:r>
      <w:bookmarkEnd w:id="196"/>
      <w:bookmarkEnd w:id="197"/>
      <w:bookmarkEnd w:id="198"/>
      <w:bookmarkEnd w:id="199"/>
    </w:p>
    <w:p w14:paraId="77E7D51C" w14:textId="77777777" w:rsidR="00180C30" w:rsidRPr="00AB79CE" w:rsidRDefault="00180C30" w:rsidP="00180C30">
      <w:pPr>
        <w:pStyle w:val="texte"/>
        <w:spacing w:before="120"/>
        <w:ind w:firstLine="0"/>
        <w:rPr>
          <w:szCs w:val="22"/>
        </w:rPr>
      </w:pPr>
      <w:r w:rsidRPr="00AB79CE">
        <w:rPr>
          <w:szCs w:val="22"/>
        </w:rPr>
        <w:t>Le jugement des offres sera effectué conformément aux dispositions prévues à l'article 27-2 de la délibération n°424 du 20 mars 2019</w:t>
      </w:r>
      <w:r w:rsidR="00100495" w:rsidRPr="00AB79CE">
        <w:rPr>
          <w:szCs w:val="22"/>
        </w:rPr>
        <w:t xml:space="preserve"> modifiée</w:t>
      </w:r>
      <w:r w:rsidRPr="00AB79CE">
        <w:rPr>
          <w:szCs w:val="22"/>
        </w:rPr>
        <w:t>.</w:t>
      </w:r>
    </w:p>
    <w:p w14:paraId="13E79328" w14:textId="77777777" w:rsidR="00180C30" w:rsidRPr="00AB79CE" w:rsidRDefault="00E23EFD" w:rsidP="00180C30">
      <w:pPr>
        <w:pStyle w:val="Titre3"/>
        <w:rPr>
          <w:szCs w:val="22"/>
        </w:rPr>
      </w:pPr>
      <w:bookmarkStart w:id="200" w:name="_Toc23168215"/>
      <w:bookmarkStart w:id="201" w:name="_Toc24544749"/>
      <w:bookmarkStart w:id="202" w:name="_Toc24544829"/>
      <w:bookmarkStart w:id="203" w:name="_Toc233730562"/>
      <w:r w:rsidRPr="00AB79CE">
        <w:rPr>
          <w:szCs w:val="22"/>
        </w:rPr>
        <w:t>5</w:t>
      </w:r>
      <w:r w:rsidR="00180C30" w:rsidRPr="00AB79CE">
        <w:rPr>
          <w:szCs w:val="22"/>
        </w:rPr>
        <w:t>.4.1 –</w:t>
      </w:r>
      <w:r w:rsidR="009104D3" w:rsidRPr="00AB79CE">
        <w:rPr>
          <w:szCs w:val="22"/>
        </w:rPr>
        <w:t xml:space="preserve"> </w:t>
      </w:r>
      <w:r w:rsidR="00AD70A1" w:rsidRPr="00AB79CE">
        <w:rPr>
          <w:szCs w:val="22"/>
        </w:rPr>
        <w:t>O</w:t>
      </w:r>
      <w:r w:rsidR="00180C30" w:rsidRPr="00AB79CE">
        <w:rPr>
          <w:szCs w:val="22"/>
        </w:rPr>
        <w:t>ffre</w:t>
      </w:r>
      <w:r w:rsidR="00AD70A1" w:rsidRPr="00AB79CE">
        <w:rPr>
          <w:szCs w:val="22"/>
        </w:rPr>
        <w:t>s inappropriées, irrégulières,</w:t>
      </w:r>
      <w:r w:rsidR="00180C30" w:rsidRPr="00AB79CE">
        <w:rPr>
          <w:szCs w:val="22"/>
        </w:rPr>
        <w:t xml:space="preserve"> inacceptables</w:t>
      </w:r>
      <w:bookmarkEnd w:id="200"/>
      <w:bookmarkEnd w:id="201"/>
      <w:bookmarkEnd w:id="202"/>
      <w:r w:rsidR="00AD70A1" w:rsidRPr="00AB79CE">
        <w:rPr>
          <w:szCs w:val="22"/>
        </w:rPr>
        <w:t xml:space="preserve"> ou anormalement basses</w:t>
      </w:r>
      <w:bookmarkEnd w:id="203"/>
    </w:p>
    <w:p w14:paraId="36051303" w14:textId="77777777" w:rsidR="00180C30" w:rsidRPr="00AB79CE" w:rsidRDefault="00180C30" w:rsidP="00180C30">
      <w:pPr>
        <w:pStyle w:val="texte"/>
        <w:spacing w:before="120"/>
        <w:ind w:firstLine="0"/>
        <w:rPr>
          <w:szCs w:val="22"/>
        </w:rPr>
      </w:pPr>
      <w:r w:rsidRPr="00AB79CE">
        <w:rPr>
          <w:szCs w:val="22"/>
        </w:rPr>
        <w:t>Dans le cadre du présent appel d’offres, la qualification des offres inappropriées, irrégulières</w:t>
      </w:r>
      <w:r w:rsidR="00AD70A1" w:rsidRPr="00AB79CE">
        <w:rPr>
          <w:szCs w:val="22"/>
        </w:rPr>
        <w:t>,</w:t>
      </w:r>
      <w:r w:rsidRPr="00AB79CE">
        <w:rPr>
          <w:szCs w:val="22"/>
        </w:rPr>
        <w:t xml:space="preserve"> inacceptables </w:t>
      </w:r>
      <w:r w:rsidR="00AD70A1" w:rsidRPr="00AB79CE">
        <w:rPr>
          <w:szCs w:val="22"/>
        </w:rPr>
        <w:t xml:space="preserve">ou anormalement basses </w:t>
      </w:r>
      <w:r w:rsidRPr="00AB79CE">
        <w:rPr>
          <w:szCs w:val="22"/>
        </w:rPr>
        <w:t>est effectuée</w:t>
      </w:r>
      <w:r w:rsidR="005C6143" w:rsidRPr="00AB79CE">
        <w:rPr>
          <w:szCs w:val="22"/>
        </w:rPr>
        <w:t>,</w:t>
      </w:r>
      <w:r w:rsidRPr="00AB79CE">
        <w:rPr>
          <w:szCs w:val="22"/>
        </w:rPr>
        <w:t xml:space="preserve"> </w:t>
      </w:r>
      <w:r w:rsidR="005C6143" w:rsidRPr="00AB79CE">
        <w:rPr>
          <w:szCs w:val="22"/>
        </w:rPr>
        <w:t>conformément aux dispositions de l’article 27-1 de la délibération n° 424 du 20 mars 2019</w:t>
      </w:r>
      <w:r w:rsidR="00100495" w:rsidRPr="00AB79CE">
        <w:rPr>
          <w:szCs w:val="22"/>
        </w:rPr>
        <w:t xml:space="preserve"> modifiée</w:t>
      </w:r>
      <w:r w:rsidR="00C5531C" w:rsidRPr="00AB79CE">
        <w:rPr>
          <w:szCs w:val="22"/>
        </w:rPr>
        <w:t>.</w:t>
      </w:r>
    </w:p>
    <w:p w14:paraId="7BB73DBE" w14:textId="33ADCD76" w:rsidR="00180C30" w:rsidRPr="00AB79CE" w:rsidRDefault="00180C30" w:rsidP="00180C30">
      <w:pPr>
        <w:pStyle w:val="texte"/>
        <w:spacing w:before="120"/>
        <w:ind w:firstLine="0"/>
        <w:rPr>
          <w:szCs w:val="22"/>
        </w:rPr>
      </w:pPr>
      <w:r w:rsidRPr="00AB79CE">
        <w:rPr>
          <w:szCs w:val="22"/>
        </w:rPr>
        <w:t xml:space="preserve">Une offre est inacceptable lorsque son prix excède le seuil de </w:t>
      </w:r>
      <w:sdt>
        <w:sdtPr>
          <w:rPr>
            <w:b/>
          </w:rPr>
          <w:id w:val="-1879778998"/>
          <w:placeholder>
            <w:docPart w:val="51B66301987A4F30A84104CEE4C9F9EE"/>
          </w:placeholder>
        </w:sdtPr>
        <w:sdtEndPr/>
        <w:sdtContent>
          <w:r w:rsidR="00D2474B" w:rsidRPr="00AB79CE">
            <w:rPr>
              <w:b/>
            </w:rPr>
            <w:t>115%</w:t>
          </w:r>
        </w:sdtContent>
      </w:sdt>
      <w:r w:rsidRPr="00AB79CE">
        <w:rPr>
          <w:szCs w:val="22"/>
        </w:rPr>
        <w:t xml:space="preserve"> de l’estimation administrative retenue par </w:t>
      </w:r>
      <w:r w:rsidR="00B0079E" w:rsidRPr="00AB79CE">
        <w:rPr>
          <w:szCs w:val="22"/>
        </w:rPr>
        <w:t>le pouvoir adjudicateur</w:t>
      </w:r>
      <w:r w:rsidRPr="00AB79CE">
        <w:rPr>
          <w:szCs w:val="22"/>
        </w:rPr>
        <w:t xml:space="preserve"> avant le lancement de la consultation</w:t>
      </w:r>
      <w:r w:rsidR="00D2474B" w:rsidRPr="00AB79CE">
        <w:rPr>
          <w:szCs w:val="22"/>
        </w:rPr>
        <w:t>.</w:t>
      </w:r>
      <w:r w:rsidRPr="00AB79CE">
        <w:rPr>
          <w:szCs w:val="22"/>
        </w:rPr>
        <w:t xml:space="preserve"> Cette acceptabilité financière sera déterminée au regard </w:t>
      </w:r>
      <w:sdt>
        <w:sdtPr>
          <w:rPr>
            <w:szCs w:val="22"/>
          </w:rPr>
          <w:id w:val="-84084680"/>
          <w:placeholder>
            <w:docPart w:val="5CC70F2991244382B13E0D9877A341EE"/>
          </w:placeholder>
          <w:comboBox>
            <w:listItem w:value="Choisissez un élément."/>
            <w:listItem w:displayText="du montant minimum" w:value="du montant minimum"/>
            <w:listItem w:displayText="du montant maximum" w:value="du montant maximum"/>
            <w:listItem w:displayText="de la moyenne des montants minimum et maximum" w:value="de la moyenne des montants minimum et maximum"/>
            <w:listItem w:displayText="du montant du DQE" w:value="du montant du DQE"/>
          </w:comboBox>
        </w:sdtPr>
        <w:sdtEndPr/>
        <w:sdtContent>
          <w:r w:rsidR="00C3270D" w:rsidRPr="00AB79CE">
            <w:rPr>
              <w:szCs w:val="22"/>
            </w:rPr>
            <w:t>du montant du DQE</w:t>
          </w:r>
        </w:sdtContent>
      </w:sdt>
      <w:r w:rsidR="00D2474B" w:rsidRPr="00AB79CE">
        <w:rPr>
          <w:szCs w:val="22"/>
        </w:rPr>
        <w:t xml:space="preserve"> </w:t>
      </w:r>
      <w:r w:rsidRPr="00AB79CE">
        <w:rPr>
          <w:szCs w:val="22"/>
        </w:rPr>
        <w:t>d</w:t>
      </w:r>
      <w:r w:rsidR="00D2474B" w:rsidRPr="00AB79CE">
        <w:rPr>
          <w:szCs w:val="22"/>
        </w:rPr>
        <w:t>es offres des candidats.</w:t>
      </w:r>
    </w:p>
    <w:p w14:paraId="0C9D387F" w14:textId="77777777" w:rsidR="00180C30" w:rsidRPr="00AB79CE" w:rsidRDefault="00E23EFD" w:rsidP="00180C30">
      <w:pPr>
        <w:pStyle w:val="Titre3"/>
        <w:rPr>
          <w:szCs w:val="22"/>
        </w:rPr>
      </w:pPr>
      <w:bookmarkStart w:id="204" w:name="_Toc23168216"/>
      <w:bookmarkStart w:id="205" w:name="_Toc24544750"/>
      <w:bookmarkStart w:id="206" w:name="_Toc24544830"/>
      <w:bookmarkStart w:id="207" w:name="_Toc233730563"/>
      <w:r w:rsidRPr="00AB79CE">
        <w:rPr>
          <w:szCs w:val="22"/>
        </w:rPr>
        <w:t>5</w:t>
      </w:r>
      <w:r w:rsidR="00180C30" w:rsidRPr="00AB79CE">
        <w:rPr>
          <w:szCs w:val="22"/>
        </w:rPr>
        <w:t>.4.2 – Classement des offres recevables</w:t>
      </w:r>
      <w:bookmarkEnd w:id="204"/>
      <w:bookmarkEnd w:id="205"/>
      <w:bookmarkEnd w:id="206"/>
      <w:bookmarkEnd w:id="207"/>
    </w:p>
    <w:p w14:paraId="068D19AF" w14:textId="12ABE3C1" w:rsidR="00180C30" w:rsidRPr="00AB79CE" w:rsidRDefault="00180C30" w:rsidP="00180C30">
      <w:pPr>
        <w:pStyle w:val="texte"/>
        <w:spacing w:before="120"/>
        <w:ind w:firstLine="0"/>
        <w:rPr>
          <w:szCs w:val="22"/>
        </w:rPr>
      </w:pPr>
      <w:r w:rsidRPr="00AB79CE">
        <w:rPr>
          <w:szCs w:val="22"/>
        </w:rPr>
        <w:t>Le classement des offres recevables sera déterminé sur la base des critères et sous-critères</w:t>
      </w:r>
      <w:r w:rsidR="00D2474B" w:rsidRPr="00AB79CE">
        <w:rPr>
          <w:b/>
          <w:szCs w:val="22"/>
        </w:rPr>
        <w:t xml:space="preserve"> </w:t>
      </w:r>
      <w:r w:rsidRPr="00AB79CE">
        <w:rPr>
          <w:szCs w:val="22"/>
        </w:rPr>
        <w:t>présentés dans le tableau ci-dessous, et selon les notations et formules indiquées ci-après, après examen comparatif des offres.</w:t>
      </w:r>
    </w:p>
    <w:p w14:paraId="6E1F153B" w14:textId="77777777" w:rsidR="00180C30" w:rsidRPr="00AB79CE" w:rsidRDefault="00180C30" w:rsidP="00180C30">
      <w:pPr>
        <w:pStyle w:val="texte"/>
        <w:spacing w:before="120"/>
        <w:ind w:firstLine="0"/>
        <w:rPr>
          <w:szCs w:val="22"/>
        </w:rPr>
      </w:pPr>
      <w:r w:rsidRPr="00AB79CE">
        <w:rPr>
          <w:szCs w:val="22"/>
        </w:rPr>
        <w:t>En cas d’options ou de variantes, cet examen comparatif prendra en compte toutes les combinaisons possibles.</w:t>
      </w:r>
    </w:p>
    <w:tbl>
      <w:tblPr>
        <w:tblStyle w:val="Grilledutableau"/>
        <w:tblW w:w="5000" w:type="pct"/>
        <w:tblLook w:val="04A0" w:firstRow="1" w:lastRow="0" w:firstColumn="1" w:lastColumn="0" w:noHBand="0" w:noVBand="1"/>
      </w:tblPr>
      <w:tblGrid>
        <w:gridCol w:w="2034"/>
        <w:gridCol w:w="2120"/>
        <w:gridCol w:w="4534"/>
        <w:gridCol w:w="1083"/>
      </w:tblGrid>
      <w:tr w:rsidR="00AB79CE" w:rsidRPr="00AB79CE" w14:paraId="3443EF7F" w14:textId="77777777" w:rsidTr="009E5E8A">
        <w:trPr>
          <w:trHeight w:val="283"/>
        </w:trPr>
        <w:tc>
          <w:tcPr>
            <w:tcW w:w="1041" w:type="pct"/>
            <w:shd w:val="clear" w:color="auto" w:fill="F2F2F2" w:themeFill="background1" w:themeFillShade="F2"/>
            <w:vAlign w:val="center"/>
          </w:tcPr>
          <w:p w14:paraId="397E5D4A" w14:textId="77777777" w:rsidR="004313A1" w:rsidRPr="00AB79CE" w:rsidRDefault="004313A1" w:rsidP="00AC07F9">
            <w:pPr>
              <w:pStyle w:val="texte"/>
              <w:keepNext/>
              <w:ind w:firstLine="0"/>
              <w:jc w:val="left"/>
              <w:rPr>
                <w:b/>
                <w:szCs w:val="22"/>
              </w:rPr>
            </w:pPr>
            <w:r w:rsidRPr="00AB79CE">
              <w:rPr>
                <w:b/>
                <w:szCs w:val="22"/>
              </w:rPr>
              <w:t>Critères</w:t>
            </w:r>
          </w:p>
        </w:tc>
        <w:tc>
          <w:tcPr>
            <w:tcW w:w="1085" w:type="pct"/>
            <w:shd w:val="clear" w:color="auto" w:fill="F2F2F2" w:themeFill="background1" w:themeFillShade="F2"/>
            <w:vAlign w:val="center"/>
          </w:tcPr>
          <w:p w14:paraId="2FEB8250" w14:textId="48FA434E" w:rsidR="004313A1" w:rsidRPr="00AB79CE" w:rsidDel="004313A1" w:rsidRDefault="004313A1" w:rsidP="00AC07F9">
            <w:pPr>
              <w:pStyle w:val="texte"/>
              <w:keepNext/>
              <w:ind w:firstLine="0"/>
              <w:jc w:val="left"/>
              <w:rPr>
                <w:b/>
                <w:szCs w:val="22"/>
              </w:rPr>
            </w:pPr>
            <w:r w:rsidRPr="00AB79CE">
              <w:rPr>
                <w:b/>
                <w:szCs w:val="22"/>
              </w:rPr>
              <w:t>Sous-critères</w:t>
            </w:r>
          </w:p>
        </w:tc>
        <w:tc>
          <w:tcPr>
            <w:tcW w:w="2320" w:type="pct"/>
            <w:shd w:val="clear" w:color="auto" w:fill="F2F2F2" w:themeFill="background1" w:themeFillShade="F2"/>
            <w:vAlign w:val="center"/>
          </w:tcPr>
          <w:p w14:paraId="3FCDA63E" w14:textId="39199821" w:rsidR="004313A1" w:rsidRPr="00AB79CE" w:rsidRDefault="004313A1">
            <w:pPr>
              <w:pStyle w:val="texte"/>
              <w:keepNext/>
              <w:ind w:firstLine="0"/>
              <w:jc w:val="left"/>
              <w:rPr>
                <w:b/>
                <w:szCs w:val="22"/>
              </w:rPr>
            </w:pPr>
            <w:r w:rsidRPr="00AB79CE">
              <w:rPr>
                <w:b/>
                <w:szCs w:val="22"/>
              </w:rPr>
              <w:t>Éléments particuliers pris en compte</w:t>
            </w:r>
          </w:p>
        </w:tc>
        <w:tc>
          <w:tcPr>
            <w:tcW w:w="554" w:type="pct"/>
            <w:shd w:val="clear" w:color="auto" w:fill="F2F2F2" w:themeFill="background1" w:themeFillShade="F2"/>
            <w:vAlign w:val="center"/>
          </w:tcPr>
          <w:p w14:paraId="7EFC688D" w14:textId="77777777" w:rsidR="004313A1" w:rsidRPr="00AB79CE" w:rsidRDefault="004313A1" w:rsidP="00B10AEA">
            <w:pPr>
              <w:pStyle w:val="texte"/>
              <w:keepNext/>
              <w:ind w:firstLine="0"/>
              <w:jc w:val="center"/>
              <w:rPr>
                <w:b/>
                <w:szCs w:val="22"/>
              </w:rPr>
            </w:pPr>
            <w:r w:rsidRPr="00AB79CE">
              <w:rPr>
                <w:b/>
                <w:szCs w:val="22"/>
              </w:rPr>
              <w:t>Note maximale</w:t>
            </w:r>
          </w:p>
        </w:tc>
      </w:tr>
      <w:tr w:rsidR="00AB79CE" w:rsidRPr="00AB79CE" w14:paraId="5D184656" w14:textId="77777777" w:rsidTr="009E5E8A">
        <w:trPr>
          <w:trHeight w:val="283"/>
        </w:trPr>
        <w:tc>
          <w:tcPr>
            <w:tcW w:w="1041" w:type="pct"/>
            <w:vAlign w:val="center"/>
          </w:tcPr>
          <w:p w14:paraId="2D47A1CC" w14:textId="77777777" w:rsidR="004313A1" w:rsidRPr="00AB79CE" w:rsidRDefault="004313A1" w:rsidP="00AC07F9">
            <w:pPr>
              <w:pStyle w:val="texte"/>
              <w:keepNext/>
              <w:ind w:firstLine="0"/>
              <w:jc w:val="left"/>
              <w:rPr>
                <w:b/>
                <w:szCs w:val="22"/>
              </w:rPr>
            </w:pPr>
            <w:r w:rsidRPr="00AB79CE">
              <w:rPr>
                <w:b/>
                <w:szCs w:val="22"/>
              </w:rPr>
              <w:t>Prix</w:t>
            </w:r>
          </w:p>
        </w:tc>
        <w:tc>
          <w:tcPr>
            <w:tcW w:w="1085" w:type="pct"/>
            <w:vAlign w:val="center"/>
          </w:tcPr>
          <w:p w14:paraId="1E77CFA1" w14:textId="77777777" w:rsidR="004313A1" w:rsidRPr="00AB79CE" w:rsidRDefault="004313A1">
            <w:pPr>
              <w:pStyle w:val="texte"/>
              <w:keepNext/>
              <w:ind w:firstLine="0"/>
              <w:jc w:val="left"/>
              <w:rPr>
                <w:szCs w:val="22"/>
              </w:rPr>
            </w:pPr>
          </w:p>
        </w:tc>
        <w:tc>
          <w:tcPr>
            <w:tcW w:w="2320" w:type="pct"/>
            <w:vAlign w:val="center"/>
          </w:tcPr>
          <w:p w14:paraId="3016CD9A" w14:textId="78F3079B" w:rsidR="004313A1" w:rsidRPr="00AB79CE" w:rsidRDefault="004313A1">
            <w:pPr>
              <w:pStyle w:val="texte"/>
              <w:keepNext/>
              <w:ind w:firstLine="0"/>
              <w:jc w:val="left"/>
              <w:rPr>
                <w:szCs w:val="22"/>
              </w:rPr>
            </w:pPr>
          </w:p>
        </w:tc>
        <w:tc>
          <w:tcPr>
            <w:tcW w:w="554" w:type="pct"/>
            <w:vAlign w:val="center"/>
          </w:tcPr>
          <w:p w14:paraId="53B4E093" w14:textId="3531EC3A" w:rsidR="004313A1" w:rsidRPr="00AB79CE" w:rsidRDefault="00070CA0" w:rsidP="00B10AEA">
            <w:pPr>
              <w:pStyle w:val="texte"/>
              <w:keepNext/>
              <w:ind w:firstLine="0"/>
              <w:jc w:val="center"/>
              <w:rPr>
                <w:b/>
                <w:szCs w:val="22"/>
              </w:rPr>
            </w:pPr>
            <w:r w:rsidRPr="00AB79CE">
              <w:rPr>
                <w:b/>
                <w:szCs w:val="22"/>
              </w:rPr>
              <w:t>55</w:t>
            </w:r>
          </w:p>
        </w:tc>
      </w:tr>
      <w:tr w:rsidR="00AB79CE" w:rsidRPr="00AB79CE" w14:paraId="0AAFA5A2" w14:textId="77777777" w:rsidTr="009E5E8A">
        <w:trPr>
          <w:trHeight w:val="283"/>
        </w:trPr>
        <w:tc>
          <w:tcPr>
            <w:tcW w:w="1041" w:type="pct"/>
            <w:vAlign w:val="center"/>
          </w:tcPr>
          <w:p w14:paraId="2DB4D977" w14:textId="77777777" w:rsidR="004313A1" w:rsidRPr="00AB79CE" w:rsidRDefault="004313A1" w:rsidP="00AC07F9">
            <w:pPr>
              <w:pStyle w:val="texte"/>
              <w:keepNext/>
              <w:ind w:firstLine="0"/>
              <w:jc w:val="left"/>
              <w:rPr>
                <w:szCs w:val="22"/>
              </w:rPr>
            </w:pPr>
          </w:p>
        </w:tc>
        <w:tc>
          <w:tcPr>
            <w:tcW w:w="1085" w:type="pct"/>
            <w:vAlign w:val="center"/>
          </w:tcPr>
          <w:p w14:paraId="4194EEB6" w14:textId="28371754" w:rsidR="004313A1" w:rsidRPr="00AB79CE" w:rsidRDefault="004E491A">
            <w:pPr>
              <w:pStyle w:val="texte"/>
              <w:keepNext/>
              <w:ind w:firstLine="0"/>
              <w:jc w:val="left"/>
              <w:rPr>
                <w:i/>
                <w:szCs w:val="22"/>
              </w:rPr>
            </w:pPr>
            <w:r w:rsidRPr="00AB79CE">
              <w:rPr>
                <w:i/>
                <w:szCs w:val="22"/>
              </w:rPr>
              <w:t>Montant total estimatif</w:t>
            </w:r>
          </w:p>
        </w:tc>
        <w:tc>
          <w:tcPr>
            <w:tcW w:w="2320" w:type="pct"/>
            <w:vAlign w:val="center"/>
          </w:tcPr>
          <w:p w14:paraId="0E07862C" w14:textId="756512F3" w:rsidR="004313A1" w:rsidRPr="00AB79CE" w:rsidRDefault="004313A1">
            <w:pPr>
              <w:pStyle w:val="texte"/>
              <w:keepNext/>
              <w:ind w:firstLine="0"/>
              <w:jc w:val="left"/>
              <w:rPr>
                <w:szCs w:val="22"/>
              </w:rPr>
            </w:pPr>
            <w:r w:rsidRPr="00AB79CE">
              <w:rPr>
                <w:szCs w:val="22"/>
              </w:rPr>
              <w:t>Montant total du Détail Quantitatif Estimatif (DQE)</w:t>
            </w:r>
          </w:p>
        </w:tc>
        <w:tc>
          <w:tcPr>
            <w:tcW w:w="554" w:type="pct"/>
            <w:vAlign w:val="center"/>
          </w:tcPr>
          <w:p w14:paraId="595E1DF2" w14:textId="5973A5C5" w:rsidR="004313A1" w:rsidRPr="00AB79CE" w:rsidRDefault="00FC6707" w:rsidP="00B10AEA">
            <w:pPr>
              <w:pStyle w:val="texte"/>
              <w:keepNext/>
              <w:ind w:firstLine="0"/>
              <w:jc w:val="center"/>
              <w:rPr>
                <w:szCs w:val="22"/>
              </w:rPr>
            </w:pPr>
            <w:r>
              <w:rPr>
                <w:szCs w:val="22"/>
              </w:rPr>
              <w:t>25</w:t>
            </w:r>
          </w:p>
        </w:tc>
      </w:tr>
      <w:tr w:rsidR="00FC6707" w:rsidRPr="00AB79CE" w14:paraId="1246B2B1" w14:textId="77777777" w:rsidTr="009E5E8A">
        <w:trPr>
          <w:trHeight w:val="283"/>
        </w:trPr>
        <w:tc>
          <w:tcPr>
            <w:tcW w:w="1041" w:type="pct"/>
            <w:vAlign w:val="center"/>
          </w:tcPr>
          <w:p w14:paraId="47E7280E" w14:textId="77777777" w:rsidR="00FC6707" w:rsidRPr="00AB79CE" w:rsidRDefault="00FC6707" w:rsidP="00AC07F9">
            <w:pPr>
              <w:pStyle w:val="texte"/>
              <w:keepNext/>
              <w:ind w:firstLine="0"/>
              <w:jc w:val="left"/>
              <w:rPr>
                <w:szCs w:val="22"/>
              </w:rPr>
            </w:pPr>
          </w:p>
        </w:tc>
        <w:tc>
          <w:tcPr>
            <w:tcW w:w="1085" w:type="pct"/>
            <w:vAlign w:val="center"/>
          </w:tcPr>
          <w:p w14:paraId="09F86C51" w14:textId="66EB53C6" w:rsidR="00FC6707" w:rsidRPr="00AB79CE" w:rsidRDefault="00FC6707">
            <w:pPr>
              <w:pStyle w:val="texte"/>
              <w:keepNext/>
              <w:ind w:firstLine="0"/>
              <w:jc w:val="left"/>
              <w:rPr>
                <w:i/>
                <w:szCs w:val="22"/>
              </w:rPr>
            </w:pPr>
            <w:r>
              <w:rPr>
                <w:i/>
                <w:szCs w:val="22"/>
              </w:rPr>
              <w:t>Ratio prix rotation/passagers</w:t>
            </w:r>
          </w:p>
        </w:tc>
        <w:tc>
          <w:tcPr>
            <w:tcW w:w="2320" w:type="pct"/>
            <w:vAlign w:val="center"/>
          </w:tcPr>
          <w:p w14:paraId="255FFCEE" w14:textId="77777777" w:rsidR="00FC6707" w:rsidRDefault="00FC6707">
            <w:pPr>
              <w:pStyle w:val="texte"/>
              <w:keepNext/>
              <w:ind w:firstLine="0"/>
              <w:jc w:val="left"/>
              <w:rPr>
                <w:szCs w:val="22"/>
              </w:rPr>
            </w:pPr>
            <w:r>
              <w:rPr>
                <w:szCs w:val="22"/>
              </w:rPr>
              <w:t>Ratio du montant du prix unitaire de la rotation par rapport à la capacité d’emport du navire.</w:t>
            </w:r>
          </w:p>
          <w:p w14:paraId="1A6020FE" w14:textId="3D388651" w:rsidR="00371BCF" w:rsidRPr="00AB79CE" w:rsidRDefault="00371BCF">
            <w:pPr>
              <w:pStyle w:val="texte"/>
              <w:keepNext/>
              <w:ind w:firstLine="0"/>
              <w:jc w:val="left"/>
              <w:rPr>
                <w:szCs w:val="22"/>
              </w:rPr>
            </w:pPr>
            <w:r>
              <w:rPr>
                <w:szCs w:val="22"/>
              </w:rPr>
              <w:t xml:space="preserve">Ce ratio sera pondéré pour chacun des navires proposés, </w:t>
            </w:r>
            <w:r w:rsidR="00A30AB8">
              <w:rPr>
                <w:szCs w:val="22"/>
              </w:rPr>
              <w:t>avec</w:t>
            </w:r>
            <w:r>
              <w:rPr>
                <w:szCs w:val="22"/>
              </w:rPr>
              <w:t xml:space="preserve"> la répartition des rotations minimales et supplémentaires indiquées au DQE.</w:t>
            </w:r>
          </w:p>
        </w:tc>
        <w:tc>
          <w:tcPr>
            <w:tcW w:w="554" w:type="pct"/>
            <w:vAlign w:val="center"/>
          </w:tcPr>
          <w:p w14:paraId="74DE6146" w14:textId="11285DEA" w:rsidR="00FC6707" w:rsidRPr="00AB79CE" w:rsidRDefault="00FC6707" w:rsidP="00B10AEA">
            <w:pPr>
              <w:pStyle w:val="texte"/>
              <w:keepNext/>
              <w:ind w:firstLine="0"/>
              <w:jc w:val="center"/>
              <w:rPr>
                <w:szCs w:val="22"/>
              </w:rPr>
            </w:pPr>
            <w:r>
              <w:rPr>
                <w:szCs w:val="22"/>
              </w:rPr>
              <w:t>25</w:t>
            </w:r>
          </w:p>
        </w:tc>
      </w:tr>
      <w:tr w:rsidR="00AB79CE" w:rsidRPr="00AB79CE" w14:paraId="2A81D43E" w14:textId="77777777" w:rsidTr="009E5E8A">
        <w:trPr>
          <w:trHeight w:val="283"/>
        </w:trPr>
        <w:tc>
          <w:tcPr>
            <w:tcW w:w="1041" w:type="pct"/>
            <w:vAlign w:val="center"/>
          </w:tcPr>
          <w:p w14:paraId="7A240D21" w14:textId="77777777" w:rsidR="004313A1" w:rsidRPr="00AB79CE" w:rsidRDefault="004313A1" w:rsidP="00AC07F9">
            <w:pPr>
              <w:pStyle w:val="texte"/>
              <w:keepNext/>
              <w:ind w:firstLine="0"/>
              <w:jc w:val="left"/>
              <w:rPr>
                <w:szCs w:val="22"/>
              </w:rPr>
            </w:pPr>
          </w:p>
        </w:tc>
        <w:tc>
          <w:tcPr>
            <w:tcW w:w="1085" w:type="pct"/>
            <w:vAlign w:val="center"/>
          </w:tcPr>
          <w:p w14:paraId="6FE4369B" w14:textId="6C4AE3BF" w:rsidR="004313A1" w:rsidRPr="00AB79CE" w:rsidRDefault="004E491A">
            <w:pPr>
              <w:pStyle w:val="texte"/>
              <w:keepNext/>
              <w:ind w:firstLine="0"/>
              <w:jc w:val="left"/>
              <w:rPr>
                <w:i/>
                <w:szCs w:val="22"/>
              </w:rPr>
            </w:pPr>
            <w:r w:rsidRPr="00AB79CE">
              <w:rPr>
                <w:i/>
                <w:szCs w:val="22"/>
              </w:rPr>
              <w:t>Montant total des recettes</w:t>
            </w:r>
            <w:r w:rsidR="00263A82">
              <w:rPr>
                <w:i/>
                <w:szCs w:val="22"/>
              </w:rPr>
              <w:t xml:space="preserve"> annexes</w:t>
            </w:r>
          </w:p>
        </w:tc>
        <w:tc>
          <w:tcPr>
            <w:tcW w:w="2320" w:type="pct"/>
            <w:vAlign w:val="center"/>
          </w:tcPr>
          <w:p w14:paraId="5F732448" w14:textId="436074C8" w:rsidR="004313A1" w:rsidRPr="00AB79CE" w:rsidRDefault="004313A1">
            <w:pPr>
              <w:pStyle w:val="texte"/>
              <w:keepNext/>
              <w:ind w:firstLine="0"/>
              <w:jc w:val="left"/>
              <w:rPr>
                <w:szCs w:val="22"/>
              </w:rPr>
            </w:pPr>
            <w:r w:rsidRPr="00AB79CE">
              <w:rPr>
                <w:szCs w:val="22"/>
              </w:rPr>
              <w:t xml:space="preserve">Montant total des recettes annexes pour la partie </w:t>
            </w:r>
            <w:r w:rsidR="00A30AB8" w:rsidRPr="00AB79CE">
              <w:rPr>
                <w:szCs w:val="22"/>
              </w:rPr>
              <w:t>socles indiqués</w:t>
            </w:r>
            <w:r w:rsidRPr="00AB79CE">
              <w:rPr>
                <w:szCs w:val="22"/>
              </w:rPr>
              <w:t xml:space="preserve"> dans le cadre financier</w:t>
            </w:r>
          </w:p>
          <w:p w14:paraId="5418A293" w14:textId="3B55E764" w:rsidR="004313A1" w:rsidRPr="00AB79CE" w:rsidRDefault="004313A1">
            <w:pPr>
              <w:pStyle w:val="texte"/>
              <w:keepNext/>
              <w:ind w:firstLine="0"/>
              <w:jc w:val="left"/>
              <w:rPr>
                <w:i/>
                <w:szCs w:val="22"/>
              </w:rPr>
            </w:pPr>
            <w:r w:rsidRPr="00AB79CE">
              <w:rPr>
                <w:i/>
                <w:szCs w:val="22"/>
              </w:rPr>
              <w:t>Note : La performance prévisionnelle des recettes annexes devrait encourager de meilleures offres de prix unitaire par rotation et de prix unitaire de toute</w:t>
            </w:r>
            <w:r w:rsidR="00C26AFF" w:rsidRPr="00AB79CE">
              <w:rPr>
                <w:i/>
                <w:szCs w:val="22"/>
              </w:rPr>
              <w:t>s</w:t>
            </w:r>
            <w:r w:rsidRPr="00AB79CE">
              <w:rPr>
                <w:i/>
                <w:szCs w:val="22"/>
              </w:rPr>
              <w:t xml:space="preserve"> rotation</w:t>
            </w:r>
            <w:r w:rsidR="00C26AFF" w:rsidRPr="00AB79CE">
              <w:rPr>
                <w:i/>
                <w:szCs w:val="22"/>
              </w:rPr>
              <w:t>s</w:t>
            </w:r>
            <w:r w:rsidRPr="00AB79CE">
              <w:rPr>
                <w:i/>
                <w:szCs w:val="22"/>
              </w:rPr>
              <w:t xml:space="preserve"> supplémentaire</w:t>
            </w:r>
            <w:r w:rsidR="00C26AFF" w:rsidRPr="00AB79CE">
              <w:rPr>
                <w:i/>
                <w:szCs w:val="22"/>
              </w:rPr>
              <w:t>s</w:t>
            </w:r>
            <w:r w:rsidRPr="00AB79CE">
              <w:rPr>
                <w:i/>
                <w:szCs w:val="22"/>
              </w:rPr>
              <w:t>.</w:t>
            </w:r>
          </w:p>
        </w:tc>
        <w:tc>
          <w:tcPr>
            <w:tcW w:w="554" w:type="pct"/>
            <w:vAlign w:val="center"/>
          </w:tcPr>
          <w:p w14:paraId="388391EC" w14:textId="69DA3317" w:rsidR="004313A1" w:rsidRPr="00AB79CE" w:rsidRDefault="00070CA0" w:rsidP="00B10AEA">
            <w:pPr>
              <w:pStyle w:val="texte"/>
              <w:keepNext/>
              <w:ind w:firstLine="0"/>
              <w:jc w:val="center"/>
              <w:rPr>
                <w:szCs w:val="22"/>
              </w:rPr>
            </w:pPr>
            <w:r w:rsidRPr="00AB79CE">
              <w:rPr>
                <w:szCs w:val="22"/>
              </w:rPr>
              <w:t>5</w:t>
            </w:r>
          </w:p>
        </w:tc>
      </w:tr>
      <w:tr w:rsidR="00AB79CE" w:rsidRPr="00AB79CE" w14:paraId="2E07A90B" w14:textId="77777777" w:rsidTr="009E5E8A">
        <w:trPr>
          <w:trHeight w:val="283"/>
        </w:trPr>
        <w:tc>
          <w:tcPr>
            <w:tcW w:w="1041" w:type="pct"/>
            <w:vAlign w:val="center"/>
          </w:tcPr>
          <w:p w14:paraId="074F3068" w14:textId="77777777" w:rsidR="004313A1" w:rsidRPr="00AB79CE" w:rsidRDefault="004313A1" w:rsidP="00AC07F9">
            <w:pPr>
              <w:pStyle w:val="texte"/>
              <w:keepNext/>
              <w:ind w:firstLine="0"/>
              <w:jc w:val="left"/>
              <w:rPr>
                <w:b/>
                <w:szCs w:val="22"/>
              </w:rPr>
            </w:pPr>
            <w:r w:rsidRPr="00AB79CE">
              <w:rPr>
                <w:b/>
                <w:szCs w:val="22"/>
              </w:rPr>
              <w:t>Valeur technique</w:t>
            </w:r>
          </w:p>
        </w:tc>
        <w:tc>
          <w:tcPr>
            <w:tcW w:w="1085" w:type="pct"/>
            <w:vAlign w:val="center"/>
          </w:tcPr>
          <w:p w14:paraId="76653D2E" w14:textId="77777777" w:rsidR="004313A1" w:rsidRPr="00AB79CE" w:rsidRDefault="004313A1">
            <w:pPr>
              <w:pStyle w:val="texte"/>
              <w:keepNext/>
              <w:ind w:firstLine="0"/>
              <w:jc w:val="left"/>
              <w:rPr>
                <w:szCs w:val="22"/>
              </w:rPr>
            </w:pPr>
          </w:p>
        </w:tc>
        <w:tc>
          <w:tcPr>
            <w:tcW w:w="2320" w:type="pct"/>
            <w:vAlign w:val="center"/>
          </w:tcPr>
          <w:p w14:paraId="0400AD1F" w14:textId="627E5D49" w:rsidR="004313A1" w:rsidRPr="00AB79CE" w:rsidRDefault="0045560A">
            <w:pPr>
              <w:pStyle w:val="texte"/>
              <w:keepNext/>
              <w:ind w:firstLine="0"/>
              <w:jc w:val="left"/>
              <w:rPr>
                <w:szCs w:val="22"/>
              </w:rPr>
            </w:pPr>
            <w:r w:rsidRPr="00AB79CE">
              <w:rPr>
                <w:szCs w:val="22"/>
              </w:rPr>
              <w:t>Pour plus d’éléments</w:t>
            </w:r>
            <w:r w:rsidR="00A30AB8">
              <w:rPr>
                <w:szCs w:val="22"/>
              </w:rPr>
              <w:t>,</w:t>
            </w:r>
            <w:r w:rsidRPr="00AB79CE">
              <w:rPr>
                <w:szCs w:val="22"/>
              </w:rPr>
              <w:t xml:space="preserve"> voir le guide de rédaction du Mémoire Technique en Annexe du présent RPAO</w:t>
            </w:r>
          </w:p>
        </w:tc>
        <w:tc>
          <w:tcPr>
            <w:tcW w:w="554" w:type="pct"/>
            <w:vAlign w:val="center"/>
          </w:tcPr>
          <w:p w14:paraId="3CDAB968" w14:textId="72E6DD3B" w:rsidR="004313A1" w:rsidRPr="00AB79CE" w:rsidRDefault="00070CA0" w:rsidP="00B10AEA">
            <w:pPr>
              <w:pStyle w:val="texte"/>
              <w:keepNext/>
              <w:ind w:firstLine="0"/>
              <w:jc w:val="center"/>
              <w:rPr>
                <w:b/>
                <w:szCs w:val="22"/>
              </w:rPr>
            </w:pPr>
            <w:r w:rsidRPr="00AB79CE">
              <w:rPr>
                <w:b/>
                <w:szCs w:val="22"/>
              </w:rPr>
              <w:t>45</w:t>
            </w:r>
          </w:p>
        </w:tc>
      </w:tr>
      <w:tr w:rsidR="009E5E8A" w:rsidRPr="00AB79CE" w14:paraId="51E547DD" w14:textId="77777777" w:rsidTr="009E5E8A">
        <w:trPr>
          <w:trHeight w:val="283"/>
        </w:trPr>
        <w:tc>
          <w:tcPr>
            <w:tcW w:w="1041" w:type="pct"/>
            <w:vMerge w:val="restart"/>
            <w:vAlign w:val="center"/>
          </w:tcPr>
          <w:p w14:paraId="23F236F5" w14:textId="176960DB" w:rsidR="009E5E8A" w:rsidRPr="00AB79CE" w:rsidRDefault="009E5E8A" w:rsidP="00AC07F9">
            <w:pPr>
              <w:pStyle w:val="texte"/>
              <w:keepNext/>
              <w:jc w:val="left"/>
              <w:rPr>
                <w:i/>
                <w:szCs w:val="22"/>
              </w:rPr>
            </w:pPr>
          </w:p>
        </w:tc>
        <w:tc>
          <w:tcPr>
            <w:tcW w:w="1085" w:type="pct"/>
            <w:vMerge w:val="restart"/>
            <w:vAlign w:val="center"/>
          </w:tcPr>
          <w:p w14:paraId="1BBEFC12" w14:textId="4FAD95C6" w:rsidR="009E5E8A" w:rsidRPr="00AB79CE" w:rsidRDefault="009E5E8A">
            <w:pPr>
              <w:pStyle w:val="texte"/>
              <w:keepNext/>
              <w:ind w:firstLine="0"/>
              <w:jc w:val="left"/>
              <w:rPr>
                <w:szCs w:val="22"/>
              </w:rPr>
            </w:pPr>
            <w:r w:rsidRPr="00AB79CE">
              <w:rPr>
                <w:i/>
                <w:szCs w:val="22"/>
              </w:rPr>
              <w:t>Descriptif du navire proposé (caractéristiques techniques du navire)</w:t>
            </w:r>
          </w:p>
        </w:tc>
        <w:tc>
          <w:tcPr>
            <w:tcW w:w="2320" w:type="pct"/>
            <w:vAlign w:val="center"/>
          </w:tcPr>
          <w:p w14:paraId="1E331ED0" w14:textId="24E90DB1" w:rsidR="009E5E8A" w:rsidRPr="00AB79CE" w:rsidRDefault="009E5E8A">
            <w:pPr>
              <w:pStyle w:val="texte"/>
              <w:keepNext/>
              <w:ind w:firstLine="0"/>
              <w:jc w:val="left"/>
              <w:rPr>
                <w:szCs w:val="22"/>
              </w:rPr>
            </w:pPr>
            <w:r w:rsidRPr="00AB79CE">
              <w:rPr>
                <w:szCs w:val="22"/>
              </w:rPr>
              <w:t>Age et historique d’exploitation, conformité réglementaire</w:t>
            </w:r>
          </w:p>
        </w:tc>
        <w:tc>
          <w:tcPr>
            <w:tcW w:w="554" w:type="pct"/>
            <w:vAlign w:val="center"/>
          </w:tcPr>
          <w:p w14:paraId="2A31C1D1" w14:textId="7BBE30EF" w:rsidR="009E5E8A" w:rsidRPr="00AB79CE" w:rsidRDefault="00804BBF" w:rsidP="00B10AEA">
            <w:pPr>
              <w:pStyle w:val="texte"/>
              <w:keepNext/>
              <w:ind w:firstLine="0"/>
              <w:jc w:val="center"/>
              <w:rPr>
                <w:szCs w:val="22"/>
              </w:rPr>
            </w:pPr>
            <w:sdt>
              <w:sdtPr>
                <w:rPr>
                  <w:szCs w:val="22"/>
                </w:rPr>
                <w:id w:val="-526639178"/>
                <w:placeholder>
                  <w:docPart w:val="D1003A8A8C8441A2BEFE1AED39B57E8B"/>
                </w:placeholder>
              </w:sdtPr>
              <w:sdtEndPr/>
              <w:sdtContent>
                <w:r w:rsidR="009E5E8A">
                  <w:rPr>
                    <w:szCs w:val="22"/>
                  </w:rPr>
                  <w:t>4</w:t>
                </w:r>
              </w:sdtContent>
            </w:sdt>
          </w:p>
        </w:tc>
      </w:tr>
      <w:tr w:rsidR="009E5E8A" w:rsidRPr="00AB79CE" w14:paraId="09FA6B8F" w14:textId="77777777" w:rsidTr="009E5E8A">
        <w:trPr>
          <w:trHeight w:val="283"/>
        </w:trPr>
        <w:tc>
          <w:tcPr>
            <w:tcW w:w="1041" w:type="pct"/>
            <w:vMerge/>
            <w:vAlign w:val="center"/>
          </w:tcPr>
          <w:p w14:paraId="76ECD1CD" w14:textId="403CF911" w:rsidR="009E5E8A" w:rsidRPr="00AB79CE" w:rsidRDefault="009E5E8A">
            <w:pPr>
              <w:pStyle w:val="texte"/>
              <w:keepNext/>
              <w:ind w:firstLine="0"/>
              <w:jc w:val="left"/>
              <w:rPr>
                <w:i/>
                <w:szCs w:val="22"/>
              </w:rPr>
            </w:pPr>
          </w:p>
        </w:tc>
        <w:tc>
          <w:tcPr>
            <w:tcW w:w="1085" w:type="pct"/>
            <w:vMerge/>
            <w:vAlign w:val="center"/>
          </w:tcPr>
          <w:p w14:paraId="07926091" w14:textId="77777777" w:rsidR="009E5E8A" w:rsidRPr="00AB79CE" w:rsidRDefault="009E5E8A">
            <w:pPr>
              <w:pStyle w:val="texte"/>
              <w:keepNext/>
              <w:ind w:firstLine="0"/>
              <w:jc w:val="left"/>
              <w:rPr>
                <w:szCs w:val="22"/>
              </w:rPr>
            </w:pPr>
          </w:p>
        </w:tc>
        <w:tc>
          <w:tcPr>
            <w:tcW w:w="2320" w:type="pct"/>
            <w:vAlign w:val="center"/>
          </w:tcPr>
          <w:p w14:paraId="76399843" w14:textId="08D8FDEF" w:rsidR="009E5E8A" w:rsidRPr="00AB79CE" w:rsidRDefault="009E5E8A">
            <w:pPr>
              <w:pStyle w:val="texte"/>
              <w:keepNext/>
              <w:ind w:firstLine="0"/>
              <w:jc w:val="left"/>
              <w:rPr>
                <w:szCs w:val="22"/>
              </w:rPr>
            </w:pPr>
            <w:r w:rsidRPr="00AB79CE">
              <w:rPr>
                <w:szCs w:val="22"/>
              </w:rPr>
              <w:t>Capacités d'emport du navire au-delà des prescriptions minimales du CCTP</w:t>
            </w:r>
          </w:p>
        </w:tc>
        <w:tc>
          <w:tcPr>
            <w:tcW w:w="554" w:type="pct"/>
            <w:vAlign w:val="center"/>
          </w:tcPr>
          <w:p w14:paraId="1A3F505B" w14:textId="0E0E5742" w:rsidR="009E5E8A" w:rsidRPr="00AB79CE" w:rsidRDefault="00804BBF" w:rsidP="00B10AEA">
            <w:pPr>
              <w:pStyle w:val="texte"/>
              <w:keepNext/>
              <w:ind w:firstLine="0"/>
              <w:jc w:val="center"/>
              <w:rPr>
                <w:szCs w:val="22"/>
              </w:rPr>
            </w:pPr>
            <w:sdt>
              <w:sdtPr>
                <w:rPr>
                  <w:szCs w:val="22"/>
                </w:rPr>
                <w:id w:val="-938598673"/>
                <w:placeholder>
                  <w:docPart w:val="5FDA23144C514702820B9CCCB77BF123"/>
                </w:placeholder>
              </w:sdtPr>
              <w:sdtEndPr/>
              <w:sdtContent>
                <w:r w:rsidR="009E5E8A">
                  <w:rPr>
                    <w:szCs w:val="22"/>
                  </w:rPr>
                  <w:t>2</w:t>
                </w:r>
              </w:sdtContent>
            </w:sdt>
          </w:p>
        </w:tc>
      </w:tr>
      <w:tr w:rsidR="009E5E8A" w:rsidRPr="00AB79CE" w14:paraId="6A5B00B7" w14:textId="77777777" w:rsidTr="009E5E8A">
        <w:trPr>
          <w:trHeight w:val="283"/>
        </w:trPr>
        <w:tc>
          <w:tcPr>
            <w:tcW w:w="1041" w:type="pct"/>
            <w:vMerge/>
            <w:vAlign w:val="center"/>
          </w:tcPr>
          <w:p w14:paraId="66FCFEC6" w14:textId="77777777" w:rsidR="009E5E8A" w:rsidRPr="00AB79CE" w:rsidRDefault="009E5E8A">
            <w:pPr>
              <w:pStyle w:val="texte"/>
              <w:keepNext/>
              <w:ind w:firstLine="0"/>
              <w:jc w:val="left"/>
              <w:rPr>
                <w:i/>
                <w:szCs w:val="22"/>
              </w:rPr>
            </w:pPr>
          </w:p>
        </w:tc>
        <w:tc>
          <w:tcPr>
            <w:tcW w:w="1085" w:type="pct"/>
            <w:vMerge/>
            <w:vAlign w:val="center"/>
          </w:tcPr>
          <w:p w14:paraId="352EE5EB" w14:textId="77777777" w:rsidR="009E5E8A" w:rsidRPr="00AB79CE" w:rsidRDefault="009E5E8A">
            <w:pPr>
              <w:pStyle w:val="texte"/>
              <w:keepNext/>
              <w:ind w:firstLine="0"/>
              <w:jc w:val="left"/>
              <w:rPr>
                <w:szCs w:val="22"/>
              </w:rPr>
            </w:pPr>
          </w:p>
        </w:tc>
        <w:tc>
          <w:tcPr>
            <w:tcW w:w="2320" w:type="pct"/>
            <w:vAlign w:val="center"/>
          </w:tcPr>
          <w:p w14:paraId="49EE62A0" w14:textId="158F4AA2" w:rsidR="009E5E8A" w:rsidRPr="00AB79CE" w:rsidRDefault="009E5E8A">
            <w:pPr>
              <w:pStyle w:val="texte"/>
              <w:keepNext/>
              <w:ind w:firstLine="0"/>
              <w:jc w:val="left"/>
              <w:rPr>
                <w:szCs w:val="22"/>
              </w:rPr>
            </w:pPr>
            <w:r w:rsidRPr="00AB79CE">
              <w:rPr>
                <w:szCs w:val="22"/>
              </w:rPr>
              <w:t>Temps de trajet Nouméa - Île des Pins (en heures et minutes)</w:t>
            </w:r>
          </w:p>
          <w:p w14:paraId="594A613A" w14:textId="77777777" w:rsidR="009E5E8A" w:rsidRPr="00AB79CE" w:rsidRDefault="009E5E8A">
            <w:pPr>
              <w:pStyle w:val="texte"/>
              <w:keepNext/>
              <w:ind w:firstLine="0"/>
              <w:jc w:val="left"/>
              <w:rPr>
                <w:szCs w:val="22"/>
              </w:rPr>
            </w:pPr>
            <w:r w:rsidRPr="00AB79CE">
              <w:rPr>
                <w:szCs w:val="22"/>
              </w:rPr>
              <w:t>Vitesse de croisière (en nœuds)</w:t>
            </w:r>
          </w:p>
          <w:p w14:paraId="60A9F244" w14:textId="26644623" w:rsidR="009E5E8A" w:rsidRPr="00AB79CE" w:rsidRDefault="009E5E8A">
            <w:pPr>
              <w:pStyle w:val="texte"/>
              <w:keepNext/>
              <w:ind w:firstLine="0"/>
              <w:jc w:val="left"/>
              <w:rPr>
                <w:szCs w:val="22"/>
              </w:rPr>
            </w:pPr>
            <w:r w:rsidRPr="00AB79CE">
              <w:rPr>
                <w:szCs w:val="22"/>
              </w:rPr>
              <w:t>Vitesse maximale (en nœuds)</w:t>
            </w:r>
          </w:p>
          <w:p w14:paraId="12C6EA1E" w14:textId="6A698ABB" w:rsidR="009E5E8A" w:rsidRPr="00AB79CE" w:rsidRDefault="009E5E8A">
            <w:pPr>
              <w:pStyle w:val="texte"/>
              <w:keepNext/>
              <w:ind w:firstLine="0"/>
              <w:jc w:val="left"/>
              <w:rPr>
                <w:szCs w:val="22"/>
              </w:rPr>
            </w:pPr>
            <w:r w:rsidRPr="00AB79CE">
              <w:rPr>
                <w:szCs w:val="22"/>
              </w:rPr>
              <w:t>Les temps de traversée les plus courts obtiendront les meilleures notes</w:t>
            </w:r>
          </w:p>
        </w:tc>
        <w:tc>
          <w:tcPr>
            <w:tcW w:w="554" w:type="pct"/>
            <w:vAlign w:val="center"/>
          </w:tcPr>
          <w:p w14:paraId="2EBB8145" w14:textId="46229DA9" w:rsidR="009E5E8A" w:rsidRPr="00AB79CE" w:rsidRDefault="00804BBF" w:rsidP="00B10AEA">
            <w:pPr>
              <w:pStyle w:val="texte"/>
              <w:keepNext/>
              <w:ind w:firstLine="0"/>
              <w:jc w:val="center"/>
              <w:rPr>
                <w:szCs w:val="22"/>
              </w:rPr>
            </w:pPr>
            <w:sdt>
              <w:sdtPr>
                <w:rPr>
                  <w:szCs w:val="22"/>
                </w:rPr>
                <w:id w:val="352396920"/>
                <w:placeholder>
                  <w:docPart w:val="F16EC80C554C43D88F92F78932043A33"/>
                </w:placeholder>
              </w:sdtPr>
              <w:sdtEndPr/>
              <w:sdtContent>
                <w:r w:rsidR="009E5E8A">
                  <w:rPr>
                    <w:szCs w:val="22"/>
                  </w:rPr>
                  <w:t>2</w:t>
                </w:r>
              </w:sdtContent>
            </w:sdt>
          </w:p>
        </w:tc>
      </w:tr>
      <w:tr w:rsidR="009E5E8A" w:rsidRPr="00AB79CE" w14:paraId="47403541" w14:textId="77777777" w:rsidTr="009E5E8A">
        <w:trPr>
          <w:trHeight w:val="283"/>
        </w:trPr>
        <w:tc>
          <w:tcPr>
            <w:tcW w:w="1041" w:type="pct"/>
            <w:vMerge/>
            <w:vAlign w:val="center"/>
          </w:tcPr>
          <w:p w14:paraId="403765B7" w14:textId="77777777" w:rsidR="009E5E8A" w:rsidRPr="00AB79CE" w:rsidRDefault="009E5E8A">
            <w:pPr>
              <w:pStyle w:val="texte"/>
              <w:keepNext/>
              <w:ind w:firstLine="0"/>
              <w:jc w:val="left"/>
              <w:rPr>
                <w:i/>
                <w:szCs w:val="22"/>
              </w:rPr>
            </w:pPr>
          </w:p>
        </w:tc>
        <w:tc>
          <w:tcPr>
            <w:tcW w:w="1085" w:type="pct"/>
            <w:vMerge/>
            <w:vAlign w:val="center"/>
          </w:tcPr>
          <w:p w14:paraId="5A2A80D5" w14:textId="77777777" w:rsidR="009E5E8A" w:rsidRPr="00AB79CE" w:rsidRDefault="009E5E8A">
            <w:pPr>
              <w:pStyle w:val="Commentaire"/>
              <w:jc w:val="left"/>
              <w:rPr>
                <w:szCs w:val="22"/>
              </w:rPr>
            </w:pPr>
          </w:p>
        </w:tc>
        <w:tc>
          <w:tcPr>
            <w:tcW w:w="2320" w:type="pct"/>
            <w:vAlign w:val="center"/>
          </w:tcPr>
          <w:p w14:paraId="2845F346" w14:textId="04B05B3C" w:rsidR="009E5E8A" w:rsidRPr="00AB79CE" w:rsidRDefault="009E5E8A">
            <w:pPr>
              <w:pStyle w:val="Commentaire"/>
              <w:jc w:val="left"/>
              <w:rPr>
                <w:szCs w:val="22"/>
              </w:rPr>
            </w:pPr>
            <w:r w:rsidRPr="00AB79CE">
              <w:t>Consommation de carburant en litres par heure (croisière) / Type de carburant utilisé / Estimation de consommation pour une rotation Nouméa-IDP aller-retour</w:t>
            </w:r>
            <w:r w:rsidRPr="00AB79CE" w:rsidDel="007137F9">
              <w:rPr>
                <w:szCs w:val="22"/>
              </w:rPr>
              <w:t xml:space="preserve"> </w:t>
            </w:r>
          </w:p>
        </w:tc>
        <w:tc>
          <w:tcPr>
            <w:tcW w:w="554" w:type="pct"/>
            <w:vAlign w:val="center"/>
          </w:tcPr>
          <w:p w14:paraId="79AEF028" w14:textId="1B8F5B2C" w:rsidR="009E5E8A" w:rsidRPr="00AB79CE" w:rsidRDefault="009E5E8A" w:rsidP="00B10AEA">
            <w:pPr>
              <w:pStyle w:val="texte"/>
              <w:keepNext/>
              <w:ind w:firstLine="0"/>
              <w:jc w:val="center"/>
              <w:rPr>
                <w:szCs w:val="22"/>
              </w:rPr>
            </w:pPr>
            <w:r>
              <w:rPr>
                <w:szCs w:val="22"/>
              </w:rPr>
              <w:t>2</w:t>
            </w:r>
          </w:p>
        </w:tc>
      </w:tr>
      <w:tr w:rsidR="009E5E8A" w:rsidRPr="00AB79CE" w14:paraId="1DE3B4A7" w14:textId="77777777" w:rsidTr="009E5E8A">
        <w:trPr>
          <w:trHeight w:val="283"/>
        </w:trPr>
        <w:tc>
          <w:tcPr>
            <w:tcW w:w="1041" w:type="pct"/>
            <w:vMerge/>
            <w:vAlign w:val="center"/>
          </w:tcPr>
          <w:p w14:paraId="0547C8DF" w14:textId="77777777" w:rsidR="009E5E8A" w:rsidRPr="00AB79CE" w:rsidRDefault="009E5E8A">
            <w:pPr>
              <w:pStyle w:val="texte"/>
              <w:keepNext/>
              <w:ind w:firstLine="0"/>
              <w:jc w:val="left"/>
              <w:rPr>
                <w:i/>
                <w:szCs w:val="22"/>
              </w:rPr>
            </w:pPr>
          </w:p>
        </w:tc>
        <w:tc>
          <w:tcPr>
            <w:tcW w:w="1085" w:type="pct"/>
            <w:vMerge/>
            <w:vAlign w:val="center"/>
          </w:tcPr>
          <w:p w14:paraId="4B27AA82" w14:textId="77777777" w:rsidR="009E5E8A" w:rsidRPr="00AB79CE" w:rsidRDefault="009E5E8A">
            <w:pPr>
              <w:pStyle w:val="texte"/>
              <w:keepNext/>
              <w:ind w:firstLine="0"/>
              <w:jc w:val="left"/>
              <w:rPr>
                <w:szCs w:val="22"/>
              </w:rPr>
            </w:pPr>
          </w:p>
        </w:tc>
        <w:tc>
          <w:tcPr>
            <w:tcW w:w="2320" w:type="pct"/>
            <w:vAlign w:val="center"/>
          </w:tcPr>
          <w:p w14:paraId="724EBEDE" w14:textId="2B9D4332" w:rsidR="009E5E8A" w:rsidRPr="00AB79CE" w:rsidRDefault="009E5E8A">
            <w:pPr>
              <w:pStyle w:val="texte"/>
              <w:keepNext/>
              <w:ind w:firstLine="0"/>
              <w:jc w:val="left"/>
              <w:rPr>
                <w:szCs w:val="22"/>
              </w:rPr>
            </w:pPr>
            <w:r w:rsidRPr="00AB79CE">
              <w:rPr>
                <w:szCs w:val="22"/>
              </w:rPr>
              <w:t>Hauteur de houle maximale dans laquelle le navire peut naviguer en sécurité et confort (en mètres)</w:t>
            </w:r>
          </w:p>
          <w:p w14:paraId="2DF1C6B7" w14:textId="348A377D" w:rsidR="009E5E8A" w:rsidRPr="00AB79CE" w:rsidRDefault="009E5E8A">
            <w:pPr>
              <w:pStyle w:val="texte"/>
              <w:keepNext/>
              <w:ind w:firstLine="0"/>
              <w:jc w:val="left"/>
              <w:rPr>
                <w:szCs w:val="22"/>
              </w:rPr>
            </w:pPr>
            <w:r w:rsidRPr="00AB79CE">
              <w:rPr>
                <w:szCs w:val="22"/>
              </w:rPr>
              <w:t>Capacité à maintenir le service par vent fort (préciser le seuil en nœuds)</w:t>
            </w:r>
          </w:p>
        </w:tc>
        <w:tc>
          <w:tcPr>
            <w:tcW w:w="554" w:type="pct"/>
            <w:vAlign w:val="center"/>
          </w:tcPr>
          <w:p w14:paraId="3B49EBB1" w14:textId="5D5B1AD0" w:rsidR="009E5E8A" w:rsidRPr="00AB79CE" w:rsidRDefault="00804BBF" w:rsidP="00B10AEA">
            <w:pPr>
              <w:pStyle w:val="texte"/>
              <w:keepNext/>
              <w:ind w:firstLine="0"/>
              <w:jc w:val="center"/>
              <w:rPr>
                <w:szCs w:val="22"/>
              </w:rPr>
            </w:pPr>
            <w:sdt>
              <w:sdtPr>
                <w:rPr>
                  <w:szCs w:val="22"/>
                </w:rPr>
                <w:id w:val="-280418591"/>
                <w:placeholder>
                  <w:docPart w:val="6CFBB44EE7844DB495C196A4D37A0478"/>
                </w:placeholder>
              </w:sdtPr>
              <w:sdtEndPr/>
              <w:sdtContent>
                <w:r w:rsidR="009E5E8A">
                  <w:rPr>
                    <w:szCs w:val="22"/>
                  </w:rPr>
                  <w:t>2</w:t>
                </w:r>
              </w:sdtContent>
            </w:sdt>
          </w:p>
        </w:tc>
      </w:tr>
      <w:tr w:rsidR="009E5E8A" w:rsidRPr="00AB79CE" w14:paraId="401DC26E" w14:textId="77777777" w:rsidTr="009E5E8A">
        <w:trPr>
          <w:trHeight w:val="283"/>
        </w:trPr>
        <w:tc>
          <w:tcPr>
            <w:tcW w:w="1041" w:type="pct"/>
            <w:vMerge/>
            <w:vAlign w:val="center"/>
          </w:tcPr>
          <w:p w14:paraId="43962BDB" w14:textId="77777777" w:rsidR="009E5E8A" w:rsidRPr="00AB79CE" w:rsidRDefault="009E5E8A">
            <w:pPr>
              <w:pStyle w:val="texte"/>
              <w:keepNext/>
              <w:ind w:firstLine="0"/>
              <w:jc w:val="left"/>
              <w:rPr>
                <w:i/>
                <w:szCs w:val="22"/>
              </w:rPr>
            </w:pPr>
          </w:p>
        </w:tc>
        <w:tc>
          <w:tcPr>
            <w:tcW w:w="1085" w:type="pct"/>
            <w:vMerge/>
            <w:vAlign w:val="center"/>
          </w:tcPr>
          <w:p w14:paraId="626EE038" w14:textId="77777777" w:rsidR="009E5E8A" w:rsidRPr="00AB79CE" w:rsidRDefault="009E5E8A">
            <w:pPr>
              <w:pStyle w:val="texte"/>
              <w:keepNext/>
              <w:ind w:firstLine="0"/>
              <w:jc w:val="left"/>
              <w:rPr>
                <w:szCs w:val="22"/>
              </w:rPr>
            </w:pPr>
          </w:p>
        </w:tc>
        <w:tc>
          <w:tcPr>
            <w:tcW w:w="2320" w:type="pct"/>
            <w:vAlign w:val="center"/>
          </w:tcPr>
          <w:p w14:paraId="731D4B72" w14:textId="67407234" w:rsidR="009E5E8A" w:rsidRPr="00AB79CE" w:rsidRDefault="009E5E8A">
            <w:pPr>
              <w:pStyle w:val="texte"/>
              <w:keepNext/>
              <w:ind w:firstLine="0"/>
              <w:jc w:val="left"/>
              <w:rPr>
                <w:szCs w:val="22"/>
              </w:rPr>
            </w:pPr>
            <w:r w:rsidRPr="00AB79CE">
              <w:rPr>
                <w:szCs w:val="22"/>
              </w:rPr>
              <w:t>Équipements à bord proposés par le candidat</w:t>
            </w:r>
          </w:p>
        </w:tc>
        <w:tc>
          <w:tcPr>
            <w:tcW w:w="554" w:type="pct"/>
            <w:vAlign w:val="center"/>
          </w:tcPr>
          <w:p w14:paraId="5FB50F6D" w14:textId="1EC42D20" w:rsidR="009E5E8A" w:rsidRPr="00AB79CE" w:rsidRDefault="00804BBF" w:rsidP="00B10AEA">
            <w:pPr>
              <w:pStyle w:val="texte"/>
              <w:keepNext/>
              <w:ind w:firstLine="0"/>
              <w:jc w:val="center"/>
              <w:rPr>
                <w:szCs w:val="22"/>
              </w:rPr>
            </w:pPr>
            <w:sdt>
              <w:sdtPr>
                <w:rPr>
                  <w:szCs w:val="22"/>
                </w:rPr>
                <w:id w:val="1114946809"/>
                <w:placeholder>
                  <w:docPart w:val="BF6DE035E3F74E9B8906219A096DE078"/>
                </w:placeholder>
              </w:sdtPr>
              <w:sdtEndPr/>
              <w:sdtContent>
                <w:r w:rsidR="009E5E8A">
                  <w:rPr>
                    <w:szCs w:val="22"/>
                  </w:rPr>
                  <w:t>3</w:t>
                </w:r>
              </w:sdtContent>
            </w:sdt>
          </w:p>
        </w:tc>
      </w:tr>
      <w:tr w:rsidR="009E5E8A" w:rsidRPr="00AB79CE" w14:paraId="3B81AA25" w14:textId="77777777" w:rsidTr="009E5E8A">
        <w:trPr>
          <w:trHeight w:val="283"/>
        </w:trPr>
        <w:tc>
          <w:tcPr>
            <w:tcW w:w="1041" w:type="pct"/>
            <w:vMerge w:val="restart"/>
            <w:vAlign w:val="center"/>
          </w:tcPr>
          <w:p w14:paraId="5C8242EB" w14:textId="77777777" w:rsidR="009E5E8A" w:rsidRPr="00AB79CE" w:rsidRDefault="009E5E8A">
            <w:pPr>
              <w:pStyle w:val="texte"/>
              <w:keepNext/>
              <w:ind w:firstLine="0"/>
              <w:jc w:val="left"/>
              <w:rPr>
                <w:i/>
                <w:szCs w:val="22"/>
              </w:rPr>
            </w:pPr>
          </w:p>
        </w:tc>
        <w:tc>
          <w:tcPr>
            <w:tcW w:w="1085" w:type="pct"/>
            <w:vMerge w:val="restart"/>
            <w:vAlign w:val="center"/>
          </w:tcPr>
          <w:p w14:paraId="6E3BD02E" w14:textId="7ACA4275" w:rsidR="009E5E8A" w:rsidRPr="00AB79CE" w:rsidRDefault="009E5E8A" w:rsidP="009E5E8A">
            <w:pPr>
              <w:pStyle w:val="texte"/>
              <w:keepNext/>
              <w:ind w:hanging="14"/>
              <w:jc w:val="left"/>
              <w:rPr>
                <w:szCs w:val="22"/>
              </w:rPr>
            </w:pPr>
            <w:r w:rsidRPr="00AB79CE">
              <w:rPr>
                <w:i/>
                <w:szCs w:val="22"/>
              </w:rPr>
              <w:t>Qualité de l’exploitation technique et commerciale</w:t>
            </w:r>
          </w:p>
        </w:tc>
        <w:tc>
          <w:tcPr>
            <w:tcW w:w="2320" w:type="pct"/>
            <w:vAlign w:val="center"/>
          </w:tcPr>
          <w:p w14:paraId="0C4E0D9C" w14:textId="2CEBE50D" w:rsidR="009E5E8A" w:rsidRPr="00AB79CE" w:rsidRDefault="009E5E8A">
            <w:pPr>
              <w:pStyle w:val="texte"/>
              <w:keepNext/>
              <w:ind w:firstLine="0"/>
              <w:jc w:val="left"/>
              <w:rPr>
                <w:szCs w:val="22"/>
              </w:rPr>
            </w:pPr>
            <w:r w:rsidRPr="00AB79CE">
              <w:rPr>
                <w:szCs w:val="22"/>
              </w:rPr>
              <w:t xml:space="preserve">Moyens mis en place pour assurer des rotations supplémentaires et la réactivité en cas de modification du programme, </w:t>
            </w:r>
          </w:p>
        </w:tc>
        <w:tc>
          <w:tcPr>
            <w:tcW w:w="554" w:type="pct"/>
            <w:vAlign w:val="center"/>
          </w:tcPr>
          <w:sdt>
            <w:sdtPr>
              <w:rPr>
                <w:szCs w:val="22"/>
              </w:rPr>
              <w:id w:val="-282957463"/>
              <w:placeholder>
                <w:docPart w:val="E8AEBA18AD414D0EB4CAD68A8C69700B"/>
              </w:placeholder>
            </w:sdtPr>
            <w:sdtEndPr/>
            <w:sdtContent>
              <w:p w14:paraId="517974C6" w14:textId="0E4CA928" w:rsidR="009E5E8A" w:rsidRPr="003C684B" w:rsidRDefault="009E5E8A">
                <w:pPr>
                  <w:pStyle w:val="texte"/>
                  <w:keepNext/>
                  <w:ind w:firstLine="0"/>
                  <w:jc w:val="center"/>
                  <w:rPr>
                    <w:szCs w:val="22"/>
                  </w:rPr>
                </w:pPr>
                <w:r>
                  <w:rPr>
                    <w:szCs w:val="22"/>
                  </w:rPr>
                  <w:t>2</w:t>
                </w:r>
              </w:p>
            </w:sdtContent>
          </w:sdt>
        </w:tc>
      </w:tr>
      <w:tr w:rsidR="009E5E8A" w:rsidRPr="00AB79CE" w14:paraId="26ECB8A6" w14:textId="77777777" w:rsidTr="009E5E8A">
        <w:trPr>
          <w:trHeight w:val="283"/>
        </w:trPr>
        <w:tc>
          <w:tcPr>
            <w:tcW w:w="1041" w:type="pct"/>
            <w:vMerge/>
            <w:vAlign w:val="center"/>
          </w:tcPr>
          <w:p w14:paraId="382B55A5" w14:textId="52372008" w:rsidR="009E5E8A" w:rsidRPr="00AB79CE" w:rsidRDefault="009E5E8A" w:rsidP="00AC07F9">
            <w:pPr>
              <w:pStyle w:val="texte"/>
              <w:keepNext/>
              <w:ind w:firstLine="0"/>
              <w:jc w:val="left"/>
              <w:rPr>
                <w:i/>
                <w:szCs w:val="22"/>
              </w:rPr>
            </w:pPr>
          </w:p>
        </w:tc>
        <w:tc>
          <w:tcPr>
            <w:tcW w:w="1085" w:type="pct"/>
            <w:vMerge/>
            <w:vAlign w:val="center"/>
          </w:tcPr>
          <w:p w14:paraId="4A972907" w14:textId="07715C9E" w:rsidR="009E5E8A" w:rsidRPr="00AB79CE" w:rsidRDefault="009E5E8A">
            <w:pPr>
              <w:pStyle w:val="texte"/>
              <w:keepNext/>
              <w:ind w:firstLine="0"/>
              <w:jc w:val="left"/>
              <w:rPr>
                <w:szCs w:val="22"/>
              </w:rPr>
            </w:pPr>
          </w:p>
        </w:tc>
        <w:tc>
          <w:tcPr>
            <w:tcW w:w="2320" w:type="pct"/>
            <w:vAlign w:val="center"/>
          </w:tcPr>
          <w:p w14:paraId="7181669E" w14:textId="07AE73A5" w:rsidR="009E5E8A" w:rsidRPr="00AB79CE" w:rsidRDefault="009E5E8A">
            <w:pPr>
              <w:pStyle w:val="texte"/>
              <w:keepNext/>
              <w:ind w:firstLine="0"/>
              <w:jc w:val="left"/>
              <w:rPr>
                <w:szCs w:val="22"/>
              </w:rPr>
            </w:pPr>
            <w:r w:rsidRPr="00AB79CE">
              <w:rPr>
                <w:szCs w:val="22"/>
              </w:rPr>
              <w:t>Moyens mis en place pour assurer la qualité de service</w:t>
            </w:r>
          </w:p>
        </w:tc>
        <w:tc>
          <w:tcPr>
            <w:tcW w:w="554" w:type="pct"/>
            <w:vAlign w:val="center"/>
          </w:tcPr>
          <w:p w14:paraId="0C4AA6C6" w14:textId="23D916D3" w:rsidR="009E5E8A" w:rsidRPr="00AB79CE" w:rsidRDefault="009E5E8A" w:rsidP="00B10AEA">
            <w:pPr>
              <w:pStyle w:val="texte"/>
              <w:keepNext/>
              <w:ind w:firstLine="0"/>
              <w:jc w:val="center"/>
              <w:rPr>
                <w:szCs w:val="22"/>
              </w:rPr>
            </w:pPr>
            <w:r w:rsidRPr="00AB79CE">
              <w:rPr>
                <w:szCs w:val="22"/>
              </w:rPr>
              <w:t>3</w:t>
            </w:r>
          </w:p>
        </w:tc>
      </w:tr>
      <w:tr w:rsidR="009E5E8A" w:rsidRPr="00AB79CE" w14:paraId="0FD962E8" w14:textId="77777777" w:rsidTr="009E5E8A">
        <w:trPr>
          <w:trHeight w:val="283"/>
        </w:trPr>
        <w:tc>
          <w:tcPr>
            <w:tcW w:w="1041" w:type="pct"/>
            <w:vMerge/>
            <w:vAlign w:val="center"/>
          </w:tcPr>
          <w:p w14:paraId="09ACDBC5" w14:textId="77777777" w:rsidR="009E5E8A" w:rsidRPr="00AB79CE" w:rsidRDefault="009E5E8A">
            <w:pPr>
              <w:pStyle w:val="texte"/>
              <w:keepNext/>
              <w:ind w:firstLine="0"/>
              <w:jc w:val="left"/>
              <w:rPr>
                <w:i/>
                <w:szCs w:val="22"/>
              </w:rPr>
            </w:pPr>
          </w:p>
        </w:tc>
        <w:tc>
          <w:tcPr>
            <w:tcW w:w="1085" w:type="pct"/>
            <w:vMerge/>
            <w:vAlign w:val="center"/>
          </w:tcPr>
          <w:p w14:paraId="4145D481" w14:textId="77777777" w:rsidR="009E5E8A" w:rsidRPr="00AB79CE" w:rsidRDefault="009E5E8A">
            <w:pPr>
              <w:pStyle w:val="texte"/>
              <w:keepNext/>
              <w:ind w:firstLine="0"/>
              <w:jc w:val="left"/>
              <w:rPr>
                <w:szCs w:val="22"/>
              </w:rPr>
            </w:pPr>
          </w:p>
        </w:tc>
        <w:tc>
          <w:tcPr>
            <w:tcW w:w="2320" w:type="pct"/>
            <w:vAlign w:val="center"/>
          </w:tcPr>
          <w:p w14:paraId="4777CA84" w14:textId="240DD234" w:rsidR="009E5E8A" w:rsidRPr="00AB79CE" w:rsidRDefault="009E5E8A">
            <w:pPr>
              <w:pStyle w:val="texte"/>
              <w:keepNext/>
              <w:ind w:firstLine="0"/>
              <w:jc w:val="left"/>
              <w:rPr>
                <w:szCs w:val="22"/>
              </w:rPr>
            </w:pPr>
            <w:r w:rsidRPr="00AB79CE">
              <w:rPr>
                <w:szCs w:val="22"/>
              </w:rPr>
              <w:t>Dispositifs, infrastructures, systèmes et équipements pour l'accueil des usagers aux espaces d'embarquement et débarquement</w:t>
            </w:r>
          </w:p>
        </w:tc>
        <w:tc>
          <w:tcPr>
            <w:tcW w:w="554" w:type="pct"/>
            <w:vAlign w:val="center"/>
          </w:tcPr>
          <w:p w14:paraId="59A0FB66" w14:textId="36A7A07F" w:rsidR="009E5E8A" w:rsidRPr="00AB79CE" w:rsidRDefault="009E5E8A" w:rsidP="00B10AEA">
            <w:pPr>
              <w:pStyle w:val="texte"/>
              <w:keepNext/>
              <w:ind w:firstLine="0"/>
              <w:jc w:val="center"/>
              <w:rPr>
                <w:szCs w:val="22"/>
              </w:rPr>
            </w:pPr>
            <w:r w:rsidRPr="00AB79CE">
              <w:rPr>
                <w:szCs w:val="22"/>
              </w:rPr>
              <w:t>3</w:t>
            </w:r>
          </w:p>
        </w:tc>
      </w:tr>
      <w:tr w:rsidR="009E5E8A" w:rsidRPr="00AB79CE" w14:paraId="0872466C" w14:textId="77777777" w:rsidTr="009E5E8A">
        <w:trPr>
          <w:trHeight w:val="283"/>
        </w:trPr>
        <w:tc>
          <w:tcPr>
            <w:tcW w:w="1041" w:type="pct"/>
            <w:vMerge/>
            <w:vAlign w:val="center"/>
          </w:tcPr>
          <w:p w14:paraId="21B41282" w14:textId="77777777" w:rsidR="009E5E8A" w:rsidRPr="00AB79CE" w:rsidRDefault="009E5E8A">
            <w:pPr>
              <w:pStyle w:val="texte"/>
              <w:keepNext/>
              <w:ind w:firstLine="0"/>
              <w:jc w:val="left"/>
              <w:rPr>
                <w:i/>
                <w:szCs w:val="22"/>
              </w:rPr>
            </w:pPr>
          </w:p>
        </w:tc>
        <w:tc>
          <w:tcPr>
            <w:tcW w:w="1085" w:type="pct"/>
            <w:vMerge/>
            <w:vAlign w:val="center"/>
          </w:tcPr>
          <w:p w14:paraId="373D46F8" w14:textId="77777777" w:rsidR="009E5E8A" w:rsidRPr="00AB79CE" w:rsidRDefault="009E5E8A">
            <w:pPr>
              <w:pStyle w:val="texte"/>
              <w:keepNext/>
              <w:ind w:firstLine="0"/>
              <w:jc w:val="left"/>
              <w:rPr>
                <w:szCs w:val="22"/>
              </w:rPr>
            </w:pPr>
          </w:p>
        </w:tc>
        <w:tc>
          <w:tcPr>
            <w:tcW w:w="2320" w:type="pct"/>
            <w:vAlign w:val="center"/>
          </w:tcPr>
          <w:p w14:paraId="1436CFDC" w14:textId="7EEF4F3D" w:rsidR="009E5E8A" w:rsidRPr="00AB79CE" w:rsidRDefault="009E5E8A">
            <w:pPr>
              <w:pStyle w:val="texte"/>
              <w:keepNext/>
              <w:ind w:firstLine="0"/>
              <w:jc w:val="left"/>
              <w:rPr>
                <w:szCs w:val="22"/>
              </w:rPr>
            </w:pPr>
            <w:r w:rsidRPr="00AB79CE">
              <w:rPr>
                <w:szCs w:val="22"/>
              </w:rPr>
              <w:t xml:space="preserve">Dynamique commerciale : </w:t>
            </w:r>
            <w:r>
              <w:rPr>
                <w:szCs w:val="22"/>
              </w:rPr>
              <w:t>justification</w:t>
            </w:r>
            <w:r w:rsidRPr="00AB79CE">
              <w:rPr>
                <w:szCs w:val="22"/>
              </w:rPr>
              <w:t xml:space="preserve"> de la tarification proposée, du système de billetterie et des systèmes d'information (à bord et à quai)</w:t>
            </w:r>
          </w:p>
        </w:tc>
        <w:tc>
          <w:tcPr>
            <w:tcW w:w="554" w:type="pct"/>
            <w:vAlign w:val="center"/>
          </w:tcPr>
          <w:p w14:paraId="15D0DB1B" w14:textId="57C50845" w:rsidR="009E5E8A" w:rsidRPr="00AB79CE" w:rsidRDefault="009E5E8A" w:rsidP="00B10AEA">
            <w:pPr>
              <w:pStyle w:val="texte"/>
              <w:keepNext/>
              <w:ind w:firstLine="0"/>
              <w:jc w:val="center"/>
              <w:rPr>
                <w:szCs w:val="22"/>
              </w:rPr>
            </w:pPr>
            <w:r w:rsidRPr="00AB79CE">
              <w:rPr>
                <w:szCs w:val="22"/>
              </w:rPr>
              <w:t>3</w:t>
            </w:r>
          </w:p>
        </w:tc>
      </w:tr>
      <w:tr w:rsidR="00AB79CE" w:rsidRPr="00AB79CE" w14:paraId="50A4B37E" w14:textId="77777777" w:rsidTr="009E5E8A">
        <w:trPr>
          <w:trHeight w:val="283"/>
        </w:trPr>
        <w:tc>
          <w:tcPr>
            <w:tcW w:w="1041" w:type="pct"/>
            <w:vAlign w:val="center"/>
          </w:tcPr>
          <w:p w14:paraId="2159A64D" w14:textId="4777AD22" w:rsidR="004313A1" w:rsidRPr="00AB79CE" w:rsidRDefault="004313A1" w:rsidP="00AC07F9">
            <w:pPr>
              <w:pStyle w:val="texte"/>
              <w:keepNext/>
              <w:ind w:firstLine="0"/>
              <w:jc w:val="left"/>
              <w:rPr>
                <w:i/>
                <w:szCs w:val="22"/>
              </w:rPr>
            </w:pPr>
          </w:p>
        </w:tc>
        <w:tc>
          <w:tcPr>
            <w:tcW w:w="1085" w:type="pct"/>
            <w:vAlign w:val="center"/>
          </w:tcPr>
          <w:p w14:paraId="3A72FF38" w14:textId="2A69EBDC" w:rsidR="004313A1" w:rsidRPr="00AB79CE" w:rsidRDefault="00612C2F">
            <w:pPr>
              <w:pStyle w:val="texte"/>
              <w:keepNext/>
              <w:ind w:firstLine="0"/>
              <w:jc w:val="left"/>
            </w:pPr>
            <w:r w:rsidRPr="00AB79CE">
              <w:rPr>
                <w:i/>
              </w:rPr>
              <w:t>Programme et organisation de la maintenance</w:t>
            </w:r>
          </w:p>
        </w:tc>
        <w:tc>
          <w:tcPr>
            <w:tcW w:w="2320" w:type="pct"/>
            <w:vAlign w:val="center"/>
          </w:tcPr>
          <w:p w14:paraId="074D8B3A" w14:textId="1B70BC66" w:rsidR="004313A1" w:rsidRPr="00AB79CE" w:rsidRDefault="004313A1">
            <w:pPr>
              <w:pStyle w:val="texte"/>
              <w:keepNext/>
              <w:ind w:firstLine="0"/>
              <w:jc w:val="left"/>
              <w:rPr>
                <w:szCs w:val="22"/>
              </w:rPr>
            </w:pPr>
            <w:r w:rsidRPr="00AB79CE">
              <w:t xml:space="preserve">Moyens mis en place / Jours et périodes d'indisponibilité prévisionnels </w:t>
            </w:r>
            <w:r w:rsidR="003C684B">
              <w:t>/programme annuel de maintenance.</w:t>
            </w:r>
          </w:p>
        </w:tc>
        <w:tc>
          <w:tcPr>
            <w:tcW w:w="554" w:type="pct"/>
            <w:vAlign w:val="center"/>
          </w:tcPr>
          <w:p w14:paraId="44E2ECD6" w14:textId="60AE29DF" w:rsidR="004313A1" w:rsidRPr="00AB79CE" w:rsidRDefault="007137F9" w:rsidP="00B10AEA">
            <w:pPr>
              <w:pStyle w:val="texte"/>
              <w:keepNext/>
              <w:ind w:firstLine="0"/>
              <w:jc w:val="center"/>
              <w:rPr>
                <w:b/>
                <w:szCs w:val="22"/>
              </w:rPr>
            </w:pPr>
            <w:r>
              <w:t>8</w:t>
            </w:r>
          </w:p>
        </w:tc>
      </w:tr>
      <w:tr w:rsidR="002E5B93" w:rsidRPr="00AB79CE" w14:paraId="1120DE4C" w14:textId="77777777" w:rsidTr="009E5E8A">
        <w:trPr>
          <w:trHeight w:val="283"/>
        </w:trPr>
        <w:tc>
          <w:tcPr>
            <w:tcW w:w="1041" w:type="pct"/>
            <w:vAlign w:val="center"/>
          </w:tcPr>
          <w:p w14:paraId="44D51833" w14:textId="77777777" w:rsidR="002E5B93" w:rsidRPr="00AB79CE" w:rsidRDefault="002E5B93" w:rsidP="00AC07F9">
            <w:pPr>
              <w:pStyle w:val="texte"/>
              <w:keepNext/>
              <w:ind w:firstLine="0"/>
              <w:jc w:val="left"/>
              <w:rPr>
                <w:i/>
                <w:szCs w:val="22"/>
              </w:rPr>
            </w:pPr>
          </w:p>
        </w:tc>
        <w:tc>
          <w:tcPr>
            <w:tcW w:w="1085" w:type="pct"/>
            <w:vAlign w:val="center"/>
          </w:tcPr>
          <w:p w14:paraId="3E0E3D56" w14:textId="523175C2" w:rsidR="002E5B93" w:rsidRPr="00AB79CE" w:rsidRDefault="002E5B93">
            <w:pPr>
              <w:pStyle w:val="texte"/>
              <w:keepNext/>
              <w:ind w:firstLine="0"/>
              <w:jc w:val="left"/>
              <w:rPr>
                <w:i/>
              </w:rPr>
            </w:pPr>
            <w:r>
              <w:rPr>
                <w:i/>
              </w:rPr>
              <w:t xml:space="preserve">Plan de </w:t>
            </w:r>
            <w:r w:rsidR="003E4993">
              <w:rPr>
                <w:i/>
              </w:rPr>
              <w:t>continuité</w:t>
            </w:r>
          </w:p>
        </w:tc>
        <w:tc>
          <w:tcPr>
            <w:tcW w:w="2320" w:type="pct"/>
            <w:vAlign w:val="center"/>
          </w:tcPr>
          <w:p w14:paraId="4353D9CB" w14:textId="58EE1705" w:rsidR="002E5B93" w:rsidRPr="00AB79CE" w:rsidRDefault="009D28EF">
            <w:pPr>
              <w:pStyle w:val="texte"/>
              <w:keepNext/>
              <w:ind w:firstLine="0"/>
              <w:jc w:val="left"/>
            </w:pPr>
            <w:r>
              <w:t>Pertinence du navire et des moyens proposés, d</w:t>
            </w:r>
            <w:r w:rsidR="00456A11">
              <w:t xml:space="preserve">e la procédure de mise en </w:t>
            </w:r>
            <w:r>
              <w:t xml:space="preserve">place. </w:t>
            </w:r>
          </w:p>
        </w:tc>
        <w:tc>
          <w:tcPr>
            <w:tcW w:w="554" w:type="pct"/>
            <w:vAlign w:val="center"/>
          </w:tcPr>
          <w:p w14:paraId="02D71A84" w14:textId="5961A520" w:rsidR="002E5B93" w:rsidRPr="00AB79CE" w:rsidRDefault="007137F9" w:rsidP="00B10AEA">
            <w:pPr>
              <w:pStyle w:val="texte"/>
              <w:keepNext/>
              <w:ind w:firstLine="0"/>
              <w:jc w:val="center"/>
            </w:pPr>
            <w:r>
              <w:t>1</w:t>
            </w:r>
            <w:r w:rsidR="00456A11">
              <w:t>1</w:t>
            </w:r>
          </w:p>
        </w:tc>
      </w:tr>
      <w:tr w:rsidR="00AB79CE" w:rsidRPr="00AB79CE" w14:paraId="18C6FB9D" w14:textId="77777777" w:rsidTr="009E5E8A">
        <w:trPr>
          <w:trHeight w:val="283"/>
        </w:trPr>
        <w:tc>
          <w:tcPr>
            <w:tcW w:w="1041" w:type="pct"/>
            <w:vAlign w:val="center"/>
          </w:tcPr>
          <w:p w14:paraId="734CFAED" w14:textId="77777777" w:rsidR="004313A1" w:rsidRPr="00AB79CE" w:rsidRDefault="004313A1" w:rsidP="00AC07F9">
            <w:pPr>
              <w:pStyle w:val="texte"/>
              <w:keepNext/>
              <w:ind w:firstLine="0"/>
              <w:jc w:val="left"/>
              <w:rPr>
                <w:b/>
                <w:szCs w:val="22"/>
              </w:rPr>
            </w:pPr>
            <w:r w:rsidRPr="00AB79CE">
              <w:rPr>
                <w:b/>
                <w:szCs w:val="22"/>
              </w:rPr>
              <w:t>TOTAL NOTE</w:t>
            </w:r>
          </w:p>
        </w:tc>
        <w:tc>
          <w:tcPr>
            <w:tcW w:w="1085" w:type="pct"/>
            <w:vAlign w:val="center"/>
          </w:tcPr>
          <w:p w14:paraId="517482CA" w14:textId="77777777" w:rsidR="004313A1" w:rsidRPr="00AB79CE" w:rsidRDefault="004313A1">
            <w:pPr>
              <w:pStyle w:val="texte"/>
              <w:keepNext/>
              <w:ind w:firstLine="0"/>
              <w:jc w:val="left"/>
              <w:rPr>
                <w:szCs w:val="22"/>
              </w:rPr>
            </w:pPr>
          </w:p>
        </w:tc>
        <w:tc>
          <w:tcPr>
            <w:tcW w:w="2320" w:type="pct"/>
            <w:vAlign w:val="center"/>
          </w:tcPr>
          <w:p w14:paraId="6B434A02" w14:textId="7A6A0CA8" w:rsidR="004313A1" w:rsidRPr="00AB79CE" w:rsidRDefault="004313A1">
            <w:pPr>
              <w:pStyle w:val="texte"/>
              <w:keepNext/>
              <w:ind w:firstLine="0"/>
              <w:jc w:val="left"/>
              <w:rPr>
                <w:szCs w:val="22"/>
              </w:rPr>
            </w:pPr>
          </w:p>
        </w:tc>
        <w:tc>
          <w:tcPr>
            <w:tcW w:w="554" w:type="pct"/>
            <w:vAlign w:val="center"/>
          </w:tcPr>
          <w:p w14:paraId="03C43236" w14:textId="77777777" w:rsidR="004313A1" w:rsidRPr="00AB79CE" w:rsidRDefault="004313A1" w:rsidP="00B10AEA">
            <w:pPr>
              <w:pStyle w:val="texte"/>
              <w:keepNext/>
              <w:ind w:firstLine="0"/>
              <w:jc w:val="center"/>
              <w:rPr>
                <w:b/>
                <w:szCs w:val="22"/>
              </w:rPr>
            </w:pPr>
            <w:r w:rsidRPr="00AB79CE">
              <w:rPr>
                <w:b/>
                <w:szCs w:val="22"/>
              </w:rPr>
              <w:t>100</w:t>
            </w:r>
          </w:p>
        </w:tc>
      </w:tr>
    </w:tbl>
    <w:p w14:paraId="7BD3B134" w14:textId="77777777" w:rsidR="00180C30" w:rsidRPr="00AB79CE" w:rsidRDefault="00180C30" w:rsidP="00180C30">
      <w:pPr>
        <w:pStyle w:val="texte"/>
        <w:spacing w:before="120"/>
        <w:ind w:firstLine="0"/>
        <w:rPr>
          <w:szCs w:val="22"/>
        </w:rPr>
      </w:pPr>
      <w:r w:rsidRPr="00AB79CE">
        <w:rPr>
          <w:szCs w:val="22"/>
        </w:rPr>
        <w:t>Les méthodes de notation utilisées seront les suivantes :</w:t>
      </w:r>
    </w:p>
    <w:p w14:paraId="447A9776" w14:textId="16FDB1B6" w:rsidR="00CC38FD" w:rsidRPr="00AB79CE" w:rsidRDefault="008D201D" w:rsidP="00A02212">
      <w:pPr>
        <w:pStyle w:val="texte"/>
        <w:numPr>
          <w:ilvl w:val="0"/>
          <w:numId w:val="9"/>
        </w:numPr>
        <w:spacing w:before="120"/>
        <w:ind w:left="567"/>
        <w:rPr>
          <w:szCs w:val="22"/>
        </w:rPr>
      </w:pPr>
      <w:r w:rsidRPr="00AB79CE">
        <w:rPr>
          <w:szCs w:val="22"/>
        </w:rPr>
        <w:t>Formule pour le</w:t>
      </w:r>
      <w:r w:rsidR="00CC38FD" w:rsidRPr="00AB79CE">
        <w:rPr>
          <w:szCs w:val="22"/>
        </w:rPr>
        <w:t xml:space="preserve"> critère et</w:t>
      </w:r>
      <w:r w:rsidR="00A02212" w:rsidRPr="00AB79CE">
        <w:rPr>
          <w:szCs w:val="22"/>
        </w:rPr>
        <w:t xml:space="preserve"> </w:t>
      </w:r>
      <w:r w:rsidR="00A7498D" w:rsidRPr="00AB79CE">
        <w:rPr>
          <w:szCs w:val="22"/>
        </w:rPr>
        <w:t xml:space="preserve">les </w:t>
      </w:r>
      <w:r w:rsidRPr="00AB79CE">
        <w:rPr>
          <w:szCs w:val="22"/>
        </w:rPr>
        <w:t>s</w:t>
      </w:r>
      <w:r w:rsidR="00A02212" w:rsidRPr="00AB79CE">
        <w:rPr>
          <w:szCs w:val="22"/>
        </w:rPr>
        <w:t>ous-critère</w:t>
      </w:r>
      <w:r w:rsidR="00CC38FD" w:rsidRPr="00AB79CE">
        <w:rPr>
          <w:szCs w:val="22"/>
        </w:rPr>
        <w:t>s quantitatifs (paramètre prix) :</w:t>
      </w:r>
    </w:p>
    <w:p w14:paraId="034206B7" w14:textId="64A9E683" w:rsidR="008D201D" w:rsidRPr="00AB79CE" w:rsidRDefault="007B1B7B" w:rsidP="00CC38FD">
      <w:pPr>
        <w:pStyle w:val="texte"/>
        <w:spacing w:before="120"/>
        <w:ind w:left="567" w:firstLine="0"/>
        <w:rPr>
          <w:szCs w:val="22"/>
        </w:rPr>
      </w:pPr>
      <w:r w:rsidRPr="00AB79CE">
        <w:rPr>
          <w:szCs w:val="22"/>
        </w:rPr>
        <w:t xml:space="preserve">- </w:t>
      </w:r>
      <w:r w:rsidR="00CC38FD" w:rsidRPr="00AB79CE">
        <w:rPr>
          <w:szCs w:val="22"/>
        </w:rPr>
        <w:t>Pour le sous-critère</w:t>
      </w:r>
      <w:r w:rsidR="00A02212" w:rsidRPr="00AB79CE">
        <w:rPr>
          <w:szCs w:val="22"/>
        </w:rPr>
        <w:t xml:space="preserve"> « Montant total Estimatif » :</w:t>
      </w:r>
    </w:p>
    <w:p w14:paraId="17084079" w14:textId="4BE3FBBA" w:rsidR="008D201D" w:rsidRPr="00AB79CE" w:rsidRDefault="008D201D" w:rsidP="000B03DE">
      <w:pPr>
        <w:pStyle w:val="texte"/>
        <w:spacing w:before="120"/>
        <w:ind w:firstLine="0"/>
        <w:rPr>
          <w:szCs w:val="22"/>
        </w:rPr>
      </w:pPr>
      <m:oMathPara>
        <m:oMath>
          <m:r>
            <w:rPr>
              <w:rFonts w:ascii="Cambria Math" w:hAnsi="Cambria Math"/>
              <w:szCs w:val="22"/>
            </w:rPr>
            <m:t>Note attribuée=note maximale du sous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73318206" w14:textId="4BD848C3" w:rsidR="009D28EF" w:rsidRDefault="009D28EF" w:rsidP="009D28EF">
      <w:pPr>
        <w:pStyle w:val="texte"/>
        <w:spacing w:before="120"/>
        <w:ind w:left="567" w:firstLine="0"/>
        <w:rPr>
          <w:szCs w:val="22"/>
        </w:rPr>
      </w:pPr>
      <w:r w:rsidRPr="00AB79CE">
        <w:rPr>
          <w:szCs w:val="22"/>
        </w:rPr>
        <w:t xml:space="preserve">- Pour le sous-critère « </w:t>
      </w:r>
      <w:r w:rsidRPr="00816FF4">
        <w:rPr>
          <w:szCs w:val="22"/>
        </w:rPr>
        <w:t>Ratio prix rotation/</w:t>
      </w:r>
      <w:r w:rsidRPr="009D28EF">
        <w:rPr>
          <w:szCs w:val="22"/>
        </w:rPr>
        <w:t>passagers</w:t>
      </w:r>
      <w:r w:rsidRPr="00AB79CE">
        <w:rPr>
          <w:szCs w:val="22"/>
        </w:rPr>
        <w:t xml:space="preserve"> » :</w:t>
      </w:r>
    </w:p>
    <w:p w14:paraId="34508F46" w14:textId="3E12F599" w:rsidR="008E100A" w:rsidRDefault="008E100A" w:rsidP="009D28EF">
      <w:pPr>
        <w:pStyle w:val="texte"/>
        <w:spacing w:before="120"/>
        <w:ind w:left="567" w:firstLine="0"/>
        <w:rPr>
          <w:szCs w:val="22"/>
        </w:rPr>
      </w:pPr>
      <w:r>
        <w:rPr>
          <w:szCs w:val="22"/>
        </w:rPr>
        <w:t>Navire principal : Np</w:t>
      </w:r>
    </w:p>
    <w:p w14:paraId="7864C725" w14:textId="001D5704" w:rsidR="008E100A" w:rsidRDefault="008E100A" w:rsidP="009D28EF">
      <w:pPr>
        <w:pStyle w:val="texte"/>
        <w:spacing w:before="120"/>
        <w:ind w:left="567" w:firstLine="0"/>
        <w:rPr>
          <w:szCs w:val="22"/>
        </w:rPr>
      </w:pPr>
      <w:r>
        <w:rPr>
          <w:szCs w:val="22"/>
        </w:rPr>
        <w:t xml:space="preserve">Navire </w:t>
      </w:r>
      <w:r w:rsidR="00A30AB8">
        <w:rPr>
          <w:szCs w:val="22"/>
        </w:rPr>
        <w:t>secondaire</w:t>
      </w:r>
      <w:r>
        <w:rPr>
          <w:szCs w:val="22"/>
        </w:rPr>
        <w:t> : N</w:t>
      </w:r>
      <w:r w:rsidR="00A30AB8">
        <w:rPr>
          <w:szCs w:val="22"/>
        </w:rPr>
        <w:t>s</w:t>
      </w:r>
    </w:p>
    <w:p w14:paraId="444F34E8" w14:textId="0EF97DC4" w:rsidR="008E100A" w:rsidRPr="00816FF4" w:rsidRDefault="008E100A" w:rsidP="008E100A">
      <w:pPr>
        <w:pStyle w:val="texte"/>
        <w:spacing w:before="120"/>
        <w:ind w:firstLine="0"/>
        <w:rPr>
          <w:sz w:val="20"/>
          <w:szCs w:val="22"/>
        </w:rPr>
      </w:pPr>
      <m:oMathPara>
        <m:oMath>
          <m:r>
            <w:rPr>
              <w:rFonts w:ascii="Cambria Math" w:hAnsi="Cambria Math"/>
              <w:sz w:val="20"/>
              <w:szCs w:val="22"/>
            </w:rPr>
            <m:t>Paramètre candidat=</m:t>
          </m:r>
          <m:d>
            <m:dPr>
              <m:ctrlPr>
                <w:rPr>
                  <w:rFonts w:ascii="Cambria Math" w:hAnsi="Cambria Math"/>
                  <w:i/>
                  <w:sz w:val="20"/>
                  <w:szCs w:val="22"/>
                </w:rPr>
              </m:ctrlPr>
            </m:dPr>
            <m:e>
              <m:d>
                <m:dPr>
                  <m:ctrlPr>
                    <w:rPr>
                      <w:rFonts w:ascii="Cambria Math" w:hAnsi="Cambria Math"/>
                      <w:i/>
                      <w:sz w:val="20"/>
                      <w:szCs w:val="22"/>
                    </w:rPr>
                  </m:ctrlPr>
                </m:dPr>
                <m:e>
                  <m:f>
                    <m:fPr>
                      <m:ctrlPr>
                        <w:rPr>
                          <w:rFonts w:ascii="Cambria Math" w:hAnsi="Cambria Math"/>
                          <w:sz w:val="20"/>
                          <w:szCs w:val="22"/>
                        </w:rPr>
                      </m:ctrlPr>
                    </m:fPr>
                    <m:num>
                      <m:r>
                        <w:rPr>
                          <w:rFonts w:ascii="Cambria Math" w:hAnsi="Cambria Math"/>
                          <w:sz w:val="20"/>
                          <w:szCs w:val="22"/>
                        </w:rPr>
                        <m:t>Prix rotation socle Np</m:t>
                      </m:r>
                    </m:num>
                    <m:den>
                      <m:r>
                        <w:rPr>
                          <w:rFonts w:ascii="Cambria Math" w:hAnsi="Cambria Math"/>
                          <w:sz w:val="20"/>
                          <w:szCs w:val="22"/>
                        </w:rPr>
                        <m:t>Capacité Np</m:t>
                      </m:r>
                    </m:den>
                  </m:f>
                  <m:r>
                    <w:rPr>
                      <w:rFonts w:ascii="Cambria Math" w:hAnsi="Cambria Math"/>
                      <w:sz w:val="20"/>
                      <w:szCs w:val="22"/>
                    </w:rPr>
                    <m:t>×</m:t>
                  </m:r>
                  <m:r>
                    <m:rPr>
                      <m:sty m:val="p"/>
                    </m:rPr>
                    <w:rPr>
                      <w:rFonts w:ascii="Cambria Math" w:hAnsi="Cambria Math"/>
                      <w:sz w:val="20"/>
                      <w:szCs w:val="22"/>
                    </w:rPr>
                    <m:t>75%</m:t>
                  </m:r>
                </m:e>
              </m:d>
              <m:r>
                <w:rPr>
                  <w:rFonts w:ascii="Cambria Math" w:hAnsi="Cambria Math"/>
                  <w:sz w:val="20"/>
                  <w:szCs w:val="22"/>
                </w:rPr>
                <m:t xml:space="preserve">+ </m:t>
              </m:r>
              <m:d>
                <m:dPr>
                  <m:ctrlPr>
                    <w:rPr>
                      <w:rFonts w:ascii="Cambria Math" w:hAnsi="Cambria Math"/>
                      <w:i/>
                      <w:sz w:val="20"/>
                      <w:szCs w:val="22"/>
                    </w:rPr>
                  </m:ctrlPr>
                </m:dPr>
                <m:e>
                  <m:f>
                    <m:fPr>
                      <m:ctrlPr>
                        <w:rPr>
                          <w:rFonts w:ascii="Cambria Math" w:hAnsi="Cambria Math"/>
                          <w:sz w:val="20"/>
                          <w:szCs w:val="22"/>
                        </w:rPr>
                      </m:ctrlPr>
                    </m:fPr>
                    <m:num>
                      <m:r>
                        <w:rPr>
                          <w:rFonts w:ascii="Cambria Math" w:hAnsi="Cambria Math"/>
                          <w:sz w:val="20"/>
                          <w:szCs w:val="22"/>
                        </w:rPr>
                        <m:t>Prix rotation socle Ns</m:t>
                      </m:r>
                    </m:num>
                    <m:den>
                      <m:r>
                        <w:rPr>
                          <w:rFonts w:ascii="Cambria Math" w:hAnsi="Cambria Math"/>
                          <w:sz w:val="20"/>
                          <w:szCs w:val="22"/>
                        </w:rPr>
                        <m:t>Capacité Ns</m:t>
                      </m:r>
                    </m:den>
                  </m:f>
                  <m:r>
                    <w:rPr>
                      <w:rFonts w:ascii="Cambria Math" w:hAnsi="Cambria Math"/>
                      <w:sz w:val="20"/>
                      <w:szCs w:val="22"/>
                    </w:rPr>
                    <m:t>×</m:t>
                  </m:r>
                  <m:r>
                    <m:rPr>
                      <m:sty m:val="p"/>
                    </m:rPr>
                    <w:rPr>
                      <w:rFonts w:ascii="Cambria Math" w:hAnsi="Cambria Math"/>
                      <w:sz w:val="20"/>
                      <w:szCs w:val="22"/>
                    </w:rPr>
                    <m:t>25%</m:t>
                  </m:r>
                </m:e>
              </m:d>
            </m:e>
          </m:d>
          <m:r>
            <w:rPr>
              <w:rFonts w:ascii="Cambria Math" w:hAnsi="Cambria Math"/>
              <w:sz w:val="20"/>
              <w:szCs w:val="22"/>
            </w:rPr>
            <m:t xml:space="preserve"> ×</m:t>
          </m:r>
          <m:r>
            <w:rPr>
              <w:rFonts w:ascii="Cambria Math" w:hAnsi="Cambria Math"/>
              <w:sz w:val="20"/>
              <w:szCs w:val="22"/>
            </w:rPr>
            <m:t>7</m:t>
          </m:r>
          <m:r>
            <w:rPr>
              <w:rFonts w:ascii="Cambria Math" w:hAnsi="Cambria Math"/>
              <w:sz w:val="20"/>
              <w:szCs w:val="22"/>
            </w:rPr>
            <m:t xml:space="preserve">5%+ </m:t>
          </m:r>
          <m:d>
            <m:dPr>
              <m:ctrlPr>
                <w:rPr>
                  <w:rFonts w:ascii="Cambria Math" w:hAnsi="Cambria Math"/>
                  <w:i/>
                  <w:sz w:val="20"/>
                  <w:szCs w:val="22"/>
                </w:rPr>
              </m:ctrlPr>
            </m:dPr>
            <m:e>
              <m:d>
                <m:dPr>
                  <m:ctrlPr>
                    <w:rPr>
                      <w:rFonts w:ascii="Cambria Math" w:hAnsi="Cambria Math"/>
                      <w:i/>
                      <w:sz w:val="20"/>
                      <w:szCs w:val="22"/>
                    </w:rPr>
                  </m:ctrlPr>
                </m:dPr>
                <m:e>
                  <m:f>
                    <m:fPr>
                      <m:ctrlPr>
                        <w:rPr>
                          <w:rFonts w:ascii="Cambria Math" w:hAnsi="Cambria Math"/>
                          <w:sz w:val="20"/>
                          <w:szCs w:val="22"/>
                        </w:rPr>
                      </m:ctrlPr>
                    </m:fPr>
                    <m:num>
                      <m:r>
                        <w:rPr>
                          <w:rFonts w:ascii="Cambria Math" w:hAnsi="Cambria Math"/>
                          <w:sz w:val="20"/>
                          <w:szCs w:val="22"/>
                        </w:rPr>
                        <m:t>Prix rotation supp Np</m:t>
                      </m:r>
                    </m:num>
                    <m:den>
                      <m:r>
                        <w:rPr>
                          <w:rFonts w:ascii="Cambria Math" w:hAnsi="Cambria Math"/>
                          <w:sz w:val="20"/>
                          <w:szCs w:val="22"/>
                        </w:rPr>
                        <m:t>Capacité Np</m:t>
                      </m:r>
                    </m:den>
                  </m:f>
                  <m:r>
                    <w:rPr>
                      <w:rFonts w:ascii="Cambria Math" w:hAnsi="Cambria Math"/>
                      <w:sz w:val="20"/>
                      <w:szCs w:val="22"/>
                    </w:rPr>
                    <m:t>×</m:t>
                  </m:r>
                  <m:r>
                    <m:rPr>
                      <m:sty m:val="p"/>
                    </m:rPr>
                    <w:rPr>
                      <w:rFonts w:ascii="Cambria Math" w:hAnsi="Cambria Math"/>
                      <w:sz w:val="20"/>
                      <w:szCs w:val="22"/>
                    </w:rPr>
                    <m:t>75%</m:t>
                  </m:r>
                </m:e>
              </m:d>
              <m:r>
                <w:rPr>
                  <w:rFonts w:ascii="Cambria Math" w:hAnsi="Cambria Math"/>
                  <w:sz w:val="20"/>
                  <w:szCs w:val="22"/>
                </w:rPr>
                <m:t xml:space="preserve">+ </m:t>
              </m:r>
              <m:d>
                <m:dPr>
                  <m:ctrlPr>
                    <w:rPr>
                      <w:rFonts w:ascii="Cambria Math" w:hAnsi="Cambria Math"/>
                      <w:i/>
                      <w:sz w:val="20"/>
                      <w:szCs w:val="22"/>
                    </w:rPr>
                  </m:ctrlPr>
                </m:dPr>
                <m:e>
                  <m:f>
                    <m:fPr>
                      <m:ctrlPr>
                        <w:rPr>
                          <w:rFonts w:ascii="Cambria Math" w:hAnsi="Cambria Math"/>
                          <w:sz w:val="20"/>
                          <w:szCs w:val="22"/>
                        </w:rPr>
                      </m:ctrlPr>
                    </m:fPr>
                    <m:num>
                      <m:r>
                        <w:rPr>
                          <w:rFonts w:ascii="Cambria Math" w:hAnsi="Cambria Math"/>
                          <w:sz w:val="20"/>
                          <w:szCs w:val="22"/>
                        </w:rPr>
                        <m:t>Prix rotation supp Ns</m:t>
                      </m:r>
                    </m:num>
                    <m:den>
                      <m:r>
                        <w:rPr>
                          <w:rFonts w:ascii="Cambria Math" w:hAnsi="Cambria Math"/>
                          <w:sz w:val="20"/>
                          <w:szCs w:val="22"/>
                        </w:rPr>
                        <m:t>Capacité Ns</m:t>
                      </m:r>
                    </m:den>
                  </m:f>
                  <m:r>
                    <w:rPr>
                      <w:rFonts w:ascii="Cambria Math" w:hAnsi="Cambria Math"/>
                      <w:sz w:val="20"/>
                      <w:szCs w:val="22"/>
                    </w:rPr>
                    <m:t>×</m:t>
                  </m:r>
                  <m:r>
                    <m:rPr>
                      <m:sty m:val="p"/>
                    </m:rPr>
                    <w:rPr>
                      <w:rFonts w:ascii="Cambria Math" w:hAnsi="Cambria Math"/>
                      <w:sz w:val="20"/>
                      <w:szCs w:val="22"/>
                    </w:rPr>
                    <m:t>25%</m:t>
                  </m:r>
                </m:e>
              </m:d>
            </m:e>
          </m:d>
          <m:r>
            <w:rPr>
              <w:rFonts w:ascii="Cambria Math" w:hAnsi="Cambria Math"/>
              <w:sz w:val="20"/>
              <w:szCs w:val="22"/>
            </w:rPr>
            <m:t>×25%</m:t>
          </m:r>
        </m:oMath>
      </m:oMathPara>
    </w:p>
    <w:p w14:paraId="4D560901" w14:textId="77777777" w:rsidR="009D28EF" w:rsidRPr="00AB79CE" w:rsidRDefault="009D28EF" w:rsidP="009D28EF">
      <w:pPr>
        <w:pStyle w:val="texte"/>
        <w:spacing w:before="120"/>
        <w:ind w:firstLine="0"/>
        <w:rPr>
          <w:szCs w:val="22"/>
        </w:rPr>
      </w:pPr>
      <m:oMathPara>
        <m:oMath>
          <m:r>
            <w:rPr>
              <w:rFonts w:ascii="Cambria Math" w:hAnsi="Cambria Math"/>
              <w:szCs w:val="22"/>
            </w:rPr>
            <m:t>Note attribuée=note maximale du sous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231573D4" w14:textId="00DA3A75" w:rsidR="00A02212" w:rsidRPr="00AB79CE" w:rsidRDefault="007B1B7B" w:rsidP="007C4889">
      <w:pPr>
        <w:pStyle w:val="texte"/>
        <w:spacing w:before="120"/>
        <w:ind w:left="567" w:firstLine="0"/>
        <w:rPr>
          <w:szCs w:val="22"/>
        </w:rPr>
      </w:pPr>
      <w:r w:rsidRPr="00AB79CE">
        <w:rPr>
          <w:szCs w:val="22"/>
        </w:rPr>
        <w:t xml:space="preserve">- </w:t>
      </w:r>
      <w:r w:rsidR="00CC38FD" w:rsidRPr="00AB79CE">
        <w:rPr>
          <w:szCs w:val="22"/>
        </w:rPr>
        <w:t>P</w:t>
      </w:r>
      <w:r w:rsidR="00BF266C" w:rsidRPr="00AB79CE">
        <w:rPr>
          <w:szCs w:val="22"/>
        </w:rPr>
        <w:t>our le sous-critère « Montant total des recettes » :</w:t>
      </w:r>
    </w:p>
    <w:p w14:paraId="09094DBB" w14:textId="30FA275E" w:rsidR="00A02212" w:rsidRPr="00AB79CE" w:rsidRDefault="00A02212" w:rsidP="000B03DE">
      <w:pPr>
        <w:pStyle w:val="texte"/>
        <w:spacing w:before="120"/>
        <w:ind w:firstLine="0"/>
        <w:rPr>
          <w:szCs w:val="22"/>
        </w:rPr>
      </w:pPr>
      <m:oMathPara>
        <m:oMath>
          <m:r>
            <w:rPr>
              <w:rFonts w:ascii="Cambria Math" w:hAnsi="Cambria Math"/>
              <w:szCs w:val="22"/>
            </w:rPr>
            <m:t>Note attribuée=note maximale du sous critère*</m:t>
          </m:r>
          <m:f>
            <m:fPr>
              <m:ctrlPr>
                <w:rPr>
                  <w:rFonts w:ascii="Cambria Math" w:hAnsi="Cambria Math"/>
                  <w:i/>
                  <w:szCs w:val="22"/>
                </w:rPr>
              </m:ctrlPr>
            </m:fPr>
            <m:num>
              <m:r>
                <w:rPr>
                  <w:rFonts w:ascii="Cambria Math" w:hAnsi="Cambria Math"/>
                  <w:szCs w:val="22"/>
                </w:rPr>
                <m:t>paramètre du candidat analysé</m:t>
              </m:r>
            </m:num>
            <m:den>
              <m:r>
                <w:rPr>
                  <w:rFonts w:ascii="Cambria Math" w:hAnsi="Cambria Math"/>
                  <w:szCs w:val="22"/>
                </w:rPr>
                <m:t>paramètre le plus élevé parmi les candidats</m:t>
              </m:r>
            </m:den>
          </m:f>
        </m:oMath>
      </m:oMathPara>
    </w:p>
    <w:p w14:paraId="756F4FE6" w14:textId="0ECFC75A" w:rsidR="000B03DE" w:rsidRPr="00AB79CE" w:rsidRDefault="000B03DE" w:rsidP="000B03DE">
      <w:pPr>
        <w:pStyle w:val="texte"/>
        <w:spacing w:before="120"/>
        <w:ind w:firstLine="0"/>
        <w:rPr>
          <w:szCs w:val="22"/>
        </w:rPr>
      </w:pPr>
      <w:r w:rsidRPr="00AB79CE">
        <w:rPr>
          <w:szCs w:val="22"/>
        </w:rPr>
        <w:t>L’analyse des offres selon le critère « prix » sera menée au regard des montants du DQE ainsi que des montants du cadre financier des offres des candidats.</w:t>
      </w:r>
    </w:p>
    <w:p w14:paraId="763045EB" w14:textId="01D9D3B0" w:rsidR="00337EAE" w:rsidRPr="00AB79CE" w:rsidRDefault="00337EAE" w:rsidP="00337EAE">
      <w:pPr>
        <w:pStyle w:val="texte"/>
        <w:numPr>
          <w:ilvl w:val="0"/>
          <w:numId w:val="9"/>
        </w:numPr>
        <w:spacing w:before="120"/>
        <w:ind w:left="567"/>
        <w:rPr>
          <w:szCs w:val="22"/>
        </w:rPr>
      </w:pPr>
      <w:r w:rsidRPr="00AB79CE">
        <w:rPr>
          <w:szCs w:val="22"/>
        </w:rPr>
        <w:t xml:space="preserve">Échelle de notation pour le critère et </w:t>
      </w:r>
      <w:r w:rsidR="00A7498D" w:rsidRPr="00AB79CE">
        <w:rPr>
          <w:szCs w:val="22"/>
        </w:rPr>
        <w:t xml:space="preserve">les </w:t>
      </w:r>
      <w:r w:rsidRPr="00AB79CE">
        <w:rPr>
          <w:szCs w:val="22"/>
        </w:rPr>
        <w:t>sous-critères qualitatifs (paramètre valeur technique) :</w:t>
      </w:r>
    </w:p>
    <w:p w14:paraId="34F73D2F" w14:textId="77777777" w:rsidR="00337EAE" w:rsidRPr="00AB79CE" w:rsidRDefault="00337EAE" w:rsidP="00337EAE">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6FC6FA7E" w14:textId="2EF0419D" w:rsidR="00A7498D" w:rsidRPr="00AB79CE" w:rsidRDefault="00A7498D" w:rsidP="00A7498D">
      <w:pPr>
        <w:pStyle w:val="texte"/>
        <w:spacing w:before="120"/>
        <w:ind w:left="1134" w:firstLine="0"/>
        <w:jc w:val="left"/>
        <w:rPr>
          <w:sz w:val="18"/>
          <w:szCs w:val="18"/>
        </w:rPr>
      </w:pPr>
      <w:r w:rsidRPr="00AB79CE">
        <w:rPr>
          <w:rFonts w:ascii="Cambria Math" w:hAnsi="Cambria Math"/>
          <w:i/>
          <w:szCs w:val="22"/>
        </w:rPr>
        <w:t>Note attribuée au sous-critère = la somme des notes attribuées aux thèmes associés</w:t>
      </w:r>
    </w:p>
    <w:p w14:paraId="57217554" w14:textId="716CD708" w:rsidR="00A7498D" w:rsidRPr="00AB79CE" w:rsidRDefault="00A7498D" w:rsidP="00A7498D">
      <w:pPr>
        <w:spacing w:before="120"/>
        <w:ind w:left="1134"/>
        <w:jc w:val="left"/>
        <w:rPr>
          <w:rFonts w:ascii="Cambria Math" w:hAnsi="Cambria Math"/>
          <w:i/>
          <w:szCs w:val="22"/>
        </w:rPr>
      </w:pPr>
      <w:r w:rsidRPr="00AB79CE">
        <w:rPr>
          <w:rFonts w:ascii="Cambria Math" w:hAnsi="Cambria Math"/>
          <w:i/>
          <w:szCs w:val="22"/>
        </w:rPr>
        <w:t xml:space="preserve">Note attribuée aux thèmes = note maximale du thème * coefficient de l’échelle de notation ci-après : </w:t>
      </w:r>
    </w:p>
    <w:p w14:paraId="07720FC9" w14:textId="77777777" w:rsidR="00337EAE" w:rsidRPr="00AB79CE" w:rsidRDefault="00337EAE" w:rsidP="00337EAE">
      <w:pPr>
        <w:pStyle w:val="texte"/>
        <w:spacing w:before="120"/>
        <w:ind w:left="567"/>
        <w:rPr>
          <w:szCs w:val="22"/>
        </w:rPr>
      </w:pPr>
      <w:r w:rsidRPr="00AB79CE">
        <w:rPr>
          <w:szCs w:val="22"/>
        </w:rPr>
        <w:t>-</w:t>
      </w:r>
      <w:r w:rsidRPr="00AB79CE">
        <w:rPr>
          <w:szCs w:val="22"/>
        </w:rPr>
        <w:tab/>
        <w:t>Réponse très satisfaisante (excellente) :</w:t>
      </w:r>
      <w:r w:rsidRPr="00AB79CE">
        <w:rPr>
          <w:szCs w:val="22"/>
        </w:rPr>
        <w:tab/>
        <w:t xml:space="preserve">          100 % de la note maximale</w:t>
      </w:r>
    </w:p>
    <w:p w14:paraId="3DD4498B" w14:textId="19D97F3C" w:rsidR="00337EAE" w:rsidRPr="00AB79CE" w:rsidRDefault="00337EAE" w:rsidP="00337EAE">
      <w:pPr>
        <w:pStyle w:val="texte"/>
        <w:spacing w:before="120"/>
        <w:ind w:left="567"/>
        <w:rPr>
          <w:szCs w:val="22"/>
        </w:rPr>
      </w:pPr>
      <w:r w:rsidRPr="00AB79CE">
        <w:rPr>
          <w:szCs w:val="22"/>
        </w:rPr>
        <w:t>-</w:t>
      </w:r>
      <w:r w:rsidRPr="00AB79CE">
        <w:rPr>
          <w:szCs w:val="22"/>
        </w:rPr>
        <w:tab/>
        <w:t>Réponse satisfaisante (bonne) :</w:t>
      </w:r>
      <w:r w:rsidRPr="00AB79CE">
        <w:rPr>
          <w:szCs w:val="22"/>
        </w:rPr>
        <w:tab/>
      </w:r>
      <w:r w:rsidRPr="00AB79CE">
        <w:rPr>
          <w:szCs w:val="22"/>
        </w:rPr>
        <w:tab/>
      </w:r>
      <w:r w:rsidRPr="00AB79CE">
        <w:rPr>
          <w:szCs w:val="22"/>
        </w:rPr>
        <w:tab/>
      </w:r>
      <w:r w:rsidR="00BB5C2E">
        <w:rPr>
          <w:szCs w:val="22"/>
        </w:rPr>
        <w:tab/>
      </w:r>
      <w:r w:rsidR="00BB5C2E">
        <w:rPr>
          <w:szCs w:val="22"/>
        </w:rPr>
        <w:tab/>
      </w:r>
      <w:r w:rsidR="00BB5C2E">
        <w:rPr>
          <w:szCs w:val="22"/>
        </w:rPr>
        <w:tab/>
      </w:r>
      <w:r w:rsidRPr="00AB79CE">
        <w:rPr>
          <w:szCs w:val="22"/>
        </w:rPr>
        <w:t>75 % de la note maximale</w:t>
      </w:r>
    </w:p>
    <w:p w14:paraId="141623D4" w14:textId="5FBB9661" w:rsidR="00337EAE" w:rsidRPr="00AB79CE" w:rsidRDefault="00337EAE" w:rsidP="00337EAE">
      <w:pPr>
        <w:pStyle w:val="texte"/>
        <w:spacing w:before="120"/>
        <w:ind w:left="567"/>
        <w:rPr>
          <w:szCs w:val="22"/>
        </w:rPr>
      </w:pPr>
      <w:r w:rsidRPr="00AB79CE">
        <w:rPr>
          <w:szCs w:val="22"/>
        </w:rPr>
        <w:t>-</w:t>
      </w:r>
      <w:r w:rsidRPr="00AB79CE">
        <w:rPr>
          <w:szCs w:val="22"/>
        </w:rPr>
        <w:tab/>
        <w:t>Réponse passable (moyenne) :</w:t>
      </w:r>
      <w:r w:rsidRPr="00AB79CE">
        <w:rPr>
          <w:szCs w:val="22"/>
        </w:rPr>
        <w:tab/>
      </w:r>
      <w:r w:rsidRPr="00AB79CE">
        <w:rPr>
          <w:szCs w:val="22"/>
        </w:rPr>
        <w:tab/>
      </w:r>
      <w:r w:rsidRPr="00AB79CE">
        <w:rPr>
          <w:szCs w:val="22"/>
        </w:rPr>
        <w:tab/>
      </w:r>
      <w:r w:rsidR="00BB5C2E">
        <w:rPr>
          <w:szCs w:val="22"/>
        </w:rPr>
        <w:tab/>
      </w:r>
      <w:r w:rsidR="00BB5C2E">
        <w:rPr>
          <w:szCs w:val="22"/>
        </w:rPr>
        <w:tab/>
      </w:r>
      <w:r w:rsidR="00BB5C2E">
        <w:rPr>
          <w:szCs w:val="22"/>
        </w:rPr>
        <w:tab/>
      </w:r>
      <w:r w:rsidRPr="00AB79CE">
        <w:rPr>
          <w:szCs w:val="22"/>
        </w:rPr>
        <w:t>50 % de la note maximale</w:t>
      </w:r>
    </w:p>
    <w:p w14:paraId="306936B0" w14:textId="320BF934" w:rsidR="00337EAE" w:rsidRPr="00AB79CE" w:rsidRDefault="00337EAE" w:rsidP="00337EAE">
      <w:pPr>
        <w:pStyle w:val="texte"/>
        <w:spacing w:before="120"/>
        <w:ind w:left="567"/>
        <w:rPr>
          <w:szCs w:val="22"/>
        </w:rPr>
      </w:pPr>
      <w:r w:rsidRPr="00AB79CE">
        <w:rPr>
          <w:szCs w:val="22"/>
        </w:rPr>
        <w:t>-</w:t>
      </w:r>
      <w:r w:rsidRPr="00AB79CE">
        <w:rPr>
          <w:szCs w:val="22"/>
        </w:rPr>
        <w:tab/>
        <w:t>Réponse insuffisante (médiocre) :</w:t>
      </w:r>
      <w:r w:rsidRPr="00AB79CE">
        <w:rPr>
          <w:szCs w:val="22"/>
        </w:rPr>
        <w:tab/>
      </w:r>
      <w:r w:rsidRPr="00AB79CE">
        <w:rPr>
          <w:szCs w:val="22"/>
        </w:rPr>
        <w:tab/>
      </w:r>
      <w:r w:rsidR="00BB5C2E">
        <w:rPr>
          <w:szCs w:val="22"/>
        </w:rPr>
        <w:tab/>
      </w:r>
      <w:r w:rsidR="00BB5C2E">
        <w:rPr>
          <w:szCs w:val="22"/>
        </w:rPr>
        <w:tab/>
      </w:r>
      <w:r w:rsidR="00BB5C2E">
        <w:rPr>
          <w:szCs w:val="22"/>
        </w:rPr>
        <w:tab/>
      </w:r>
      <w:r w:rsidRPr="00AB79CE">
        <w:rPr>
          <w:szCs w:val="22"/>
        </w:rPr>
        <w:t>25 % de la note maximale</w:t>
      </w:r>
    </w:p>
    <w:p w14:paraId="4F63BA08" w14:textId="309631C3" w:rsidR="00337EAE" w:rsidRPr="00AB79CE" w:rsidRDefault="00337EAE" w:rsidP="00337EAE">
      <w:pPr>
        <w:pStyle w:val="texte"/>
        <w:spacing w:before="120"/>
        <w:ind w:left="567"/>
        <w:rPr>
          <w:szCs w:val="22"/>
        </w:rPr>
      </w:pPr>
      <w:r w:rsidRPr="00AB79CE">
        <w:rPr>
          <w:szCs w:val="22"/>
        </w:rPr>
        <w:t>-</w:t>
      </w:r>
      <w:r w:rsidRPr="00AB79CE">
        <w:rPr>
          <w:szCs w:val="22"/>
        </w:rPr>
        <w:tab/>
        <w:t>Éléments non fournis ou inexploitables :</w:t>
      </w:r>
      <w:r w:rsidRPr="00AB79CE">
        <w:rPr>
          <w:szCs w:val="22"/>
        </w:rPr>
        <w:tab/>
      </w:r>
      <w:r w:rsidR="00BB5C2E">
        <w:rPr>
          <w:szCs w:val="22"/>
        </w:rPr>
        <w:tab/>
      </w:r>
      <w:r w:rsidR="00BB5C2E">
        <w:rPr>
          <w:szCs w:val="22"/>
        </w:rPr>
        <w:tab/>
        <w:t xml:space="preserve">  </w:t>
      </w:r>
      <w:r w:rsidRPr="00AB79CE">
        <w:rPr>
          <w:szCs w:val="22"/>
        </w:rPr>
        <w:t>0 % de la note maximale</w:t>
      </w:r>
    </w:p>
    <w:p w14:paraId="354D0DAF" w14:textId="692DE53C" w:rsidR="00A7498D" w:rsidRPr="00AB79CE" w:rsidRDefault="00A7498D" w:rsidP="00A7498D">
      <w:pPr>
        <w:pStyle w:val="texte"/>
        <w:spacing w:before="120"/>
        <w:ind w:firstLine="0"/>
        <w:rPr>
          <w:szCs w:val="22"/>
        </w:rPr>
      </w:pPr>
      <w:r w:rsidRPr="00AB79CE">
        <w:rPr>
          <w:szCs w:val="22"/>
        </w:rPr>
        <w:t>Si un sous-critère n’est pas décomposé en thèmes, la méthode de notation du sous-critère sera celle du thème ci-dessus.</w:t>
      </w:r>
    </w:p>
    <w:p w14:paraId="69605D56" w14:textId="77777777" w:rsidR="00180C30" w:rsidRPr="00AB79CE" w:rsidRDefault="00180C30" w:rsidP="00180C30">
      <w:pPr>
        <w:pStyle w:val="texte"/>
        <w:numPr>
          <w:ilvl w:val="0"/>
          <w:numId w:val="9"/>
        </w:numPr>
        <w:spacing w:before="120"/>
        <w:ind w:left="567"/>
        <w:rPr>
          <w:szCs w:val="22"/>
        </w:rPr>
      </w:pPr>
      <w:r w:rsidRPr="00AB79CE">
        <w:rPr>
          <w:szCs w:val="22"/>
        </w:rPr>
        <w:t>Chaque note de critère ou de sous-critère est arrondie à la 1</w:t>
      </w:r>
      <w:r w:rsidRPr="00AB79CE">
        <w:rPr>
          <w:szCs w:val="22"/>
          <w:vertAlign w:val="superscript"/>
        </w:rPr>
        <w:t>ère</w:t>
      </w:r>
      <w:r w:rsidRPr="00AB79CE">
        <w:rPr>
          <w:szCs w:val="22"/>
        </w:rPr>
        <w:t xml:space="preserve"> décimale.</w:t>
      </w:r>
    </w:p>
    <w:p w14:paraId="30E98B07" w14:textId="32F38506" w:rsidR="00180C30" w:rsidRPr="00AB79CE" w:rsidRDefault="00180C30" w:rsidP="00180C30">
      <w:pPr>
        <w:pStyle w:val="texte"/>
        <w:numPr>
          <w:ilvl w:val="0"/>
          <w:numId w:val="9"/>
        </w:numPr>
        <w:spacing w:before="120"/>
        <w:ind w:left="567"/>
        <w:rPr>
          <w:szCs w:val="22"/>
        </w:rPr>
      </w:pPr>
      <w:r w:rsidRPr="00AB79CE">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AB79CE">
        <w:rPr>
          <w:szCs w:val="22"/>
          <w:vertAlign w:val="superscript"/>
        </w:rPr>
        <w:t>ère</w:t>
      </w:r>
      <w:r w:rsidRPr="00AB79CE">
        <w:rPr>
          <w:szCs w:val="22"/>
        </w:rPr>
        <w:t xml:space="preserve"> décimale. </w:t>
      </w:r>
    </w:p>
    <w:p w14:paraId="34980A38" w14:textId="21524B2B" w:rsidR="004003AF" w:rsidRPr="00AB79CE" w:rsidRDefault="004003AF" w:rsidP="004003AF">
      <w:pPr>
        <w:pStyle w:val="Titre3"/>
        <w:rPr>
          <w:szCs w:val="22"/>
        </w:rPr>
      </w:pPr>
      <w:bookmarkStart w:id="208" w:name="_Toc192683277"/>
      <w:bookmarkStart w:id="209" w:name="_Toc233730564"/>
      <w:r w:rsidRPr="00AB79CE">
        <w:t>5</w:t>
      </w:r>
      <w:bookmarkStart w:id="210" w:name="_Toc187399416"/>
      <w:r w:rsidRPr="00AB79CE">
        <w:rPr>
          <w:szCs w:val="22"/>
        </w:rPr>
        <w:t>.4.3 – Note éliminatoire</w:t>
      </w:r>
      <w:bookmarkEnd w:id="208"/>
      <w:bookmarkEnd w:id="210"/>
      <w:bookmarkEnd w:id="209"/>
    </w:p>
    <w:p w14:paraId="47CCC7E8" w14:textId="77777777" w:rsidR="004003AF" w:rsidRPr="00AB79CE" w:rsidRDefault="004003AF" w:rsidP="004003AF">
      <w:pPr>
        <w:spacing w:before="100" w:beforeAutospacing="1" w:after="100" w:afterAutospacing="1"/>
        <w:rPr>
          <w:szCs w:val="22"/>
        </w:rPr>
      </w:pPr>
      <w:r w:rsidRPr="00AB79CE">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w:t>
      </w:r>
      <w:bookmarkStart w:id="211" w:name="_GoBack"/>
      <w:bookmarkEnd w:id="211"/>
      <w:r w:rsidRPr="00AB79CE">
        <w:rPr>
          <w:szCs w:val="22"/>
        </w:rPr>
        <w:t>e et sera automatiquement éliminée de la procédure.</w:t>
      </w:r>
    </w:p>
    <w:p w14:paraId="161DE6A7" w14:textId="0433C630" w:rsidR="004003AF" w:rsidRPr="00AB79CE" w:rsidRDefault="004003AF" w:rsidP="004003AF">
      <w:pPr>
        <w:spacing w:before="100" w:beforeAutospacing="1" w:after="100" w:afterAutospacing="1"/>
        <w:rPr>
          <w:b/>
          <w:szCs w:val="22"/>
        </w:rPr>
      </w:pPr>
      <w:r w:rsidRPr="00AB79CE">
        <w:rPr>
          <w:szCs w:val="22"/>
        </w:rPr>
        <w:t xml:space="preserve">La note minimale requise pour le critère « Valeur technique » est fixée à : </w:t>
      </w:r>
      <w:sdt>
        <w:sdtPr>
          <w:rPr>
            <w:b/>
            <w:szCs w:val="22"/>
          </w:rPr>
          <w:id w:val="-524638600"/>
          <w:placeholder>
            <w:docPart w:val="A5CF1820166D4F509952CA9B187CCBC9"/>
          </w:placeholder>
        </w:sdtPr>
        <w:sdtEndPr/>
        <w:sdtContent>
          <w:r w:rsidR="00BA419B">
            <w:rPr>
              <w:b/>
              <w:szCs w:val="22"/>
            </w:rPr>
            <w:t>25</w:t>
          </w:r>
        </w:sdtContent>
      </w:sdt>
    </w:p>
    <w:p w14:paraId="14264034" w14:textId="77777777" w:rsidR="004003AF" w:rsidRPr="00AB79CE" w:rsidRDefault="004003AF" w:rsidP="004003AF">
      <w:pPr>
        <w:spacing w:before="100" w:beforeAutospacing="1" w:after="100" w:afterAutospacing="1"/>
        <w:rPr>
          <w:szCs w:val="22"/>
        </w:rPr>
      </w:pPr>
      <w:r w:rsidRPr="00AB79CE">
        <w:rPr>
          <w:szCs w:val="22"/>
        </w:rPr>
        <w:t>Le soumissionnaire est informé que, pour être retenu, il doit démontrer une capacité technique satisfaisante répondant aux exigences minimales définies par le cahier des charges.</w:t>
      </w:r>
    </w:p>
    <w:p w14:paraId="45A7C245" w14:textId="5211FCD3" w:rsidR="00180C30" w:rsidRPr="00AB79CE" w:rsidRDefault="00391DF6" w:rsidP="00180C30">
      <w:pPr>
        <w:pStyle w:val="Titre2"/>
      </w:pPr>
      <w:bookmarkStart w:id="212" w:name="_Toc23168219"/>
      <w:bookmarkStart w:id="213" w:name="_Toc24544753"/>
      <w:bookmarkStart w:id="214" w:name="_Toc24544833"/>
      <w:bookmarkStart w:id="215" w:name="_Toc233730565"/>
      <w:r w:rsidRPr="00AB79CE">
        <w:t>5.5 – Ju</w:t>
      </w:r>
      <w:r w:rsidR="00180C30" w:rsidRPr="00AB79CE">
        <w:t>stificatifs de la conformité aux obligations sociales et fiscales</w:t>
      </w:r>
      <w:bookmarkEnd w:id="212"/>
      <w:bookmarkEnd w:id="213"/>
      <w:bookmarkEnd w:id="214"/>
      <w:bookmarkEnd w:id="215"/>
    </w:p>
    <w:p w14:paraId="4FD4BA7D" w14:textId="77777777" w:rsidR="00180C30" w:rsidRPr="00AB79CE" w:rsidRDefault="00180C30" w:rsidP="00180C30">
      <w:pPr>
        <w:pStyle w:val="texte"/>
        <w:spacing w:before="120"/>
        <w:ind w:firstLine="0"/>
        <w:rPr>
          <w:szCs w:val="22"/>
        </w:rPr>
      </w:pPr>
      <w:r w:rsidRPr="00AB79CE">
        <w:rPr>
          <w:szCs w:val="22"/>
        </w:rPr>
        <w:t>Au stade du dépôt de la candidature, les candidats attestent sur l'honneur qu'ils sont en situation régulière au regard de leurs obligations fiscales et sociales (article 13-7 de la délibération n°424 du 20 mars 2019</w:t>
      </w:r>
      <w:r w:rsidR="00100495" w:rsidRPr="00AB79CE">
        <w:rPr>
          <w:szCs w:val="22"/>
        </w:rPr>
        <w:t xml:space="preserve"> modifiée</w:t>
      </w:r>
      <w:r w:rsidRPr="00AB79CE">
        <w:rPr>
          <w:szCs w:val="22"/>
        </w:rPr>
        <w:t xml:space="preserve">). </w:t>
      </w:r>
    </w:p>
    <w:p w14:paraId="2F033D0E" w14:textId="77777777" w:rsidR="00180C30" w:rsidRPr="00AB79CE" w:rsidRDefault="00180C30" w:rsidP="00180C30">
      <w:pPr>
        <w:pStyle w:val="texte"/>
        <w:spacing w:before="120"/>
        <w:ind w:firstLine="0"/>
        <w:rPr>
          <w:szCs w:val="22"/>
        </w:rPr>
      </w:pPr>
      <w:r w:rsidRPr="00AB79CE">
        <w:rPr>
          <w:szCs w:val="22"/>
        </w:rPr>
        <w:t xml:space="preserve">L’attention des candidats est attirée sur les dispositions des articles 13-8 alinéa 2 et 27-2 de la délibération n°424 du 20 mars 2019 </w:t>
      </w:r>
      <w:r w:rsidR="00100495" w:rsidRPr="00AB79CE">
        <w:rPr>
          <w:szCs w:val="22"/>
        </w:rPr>
        <w:t xml:space="preserve">modifiée </w:t>
      </w:r>
      <w:r w:rsidRPr="00AB79CE">
        <w:rPr>
          <w:szCs w:val="22"/>
        </w:rPr>
        <w:t>:</w:t>
      </w:r>
    </w:p>
    <w:p w14:paraId="2A4A0E4A" w14:textId="77777777" w:rsidR="00180C30" w:rsidRPr="00AB79CE" w:rsidRDefault="00180C30" w:rsidP="00180C30">
      <w:pPr>
        <w:pStyle w:val="texte"/>
        <w:numPr>
          <w:ilvl w:val="0"/>
          <w:numId w:val="12"/>
        </w:numPr>
        <w:spacing w:before="120"/>
        <w:ind w:left="284" w:hanging="284"/>
        <w:rPr>
          <w:szCs w:val="22"/>
        </w:rPr>
      </w:pPr>
      <w:r w:rsidRPr="00AB79CE">
        <w:rPr>
          <w:szCs w:val="22"/>
        </w:rPr>
        <w:t xml:space="preserve">La commission d’appel d’offres procède au classement des offres par ordre décroissant et propose d'attribuer le marché </w:t>
      </w:r>
      <w:r w:rsidR="005C6143" w:rsidRPr="00AB79CE">
        <w:rPr>
          <w:szCs w:val="22"/>
        </w:rPr>
        <w:t>au candidat dont l’offre est la mieux classée </w:t>
      </w:r>
      <w:r w:rsidRPr="00AB79CE">
        <w:rPr>
          <w:szCs w:val="22"/>
        </w:rPr>
        <w:t>;</w:t>
      </w:r>
    </w:p>
    <w:p w14:paraId="7612FC4E" w14:textId="77777777" w:rsidR="00180C30" w:rsidRPr="00AB79CE" w:rsidRDefault="00180C30" w:rsidP="00180C30">
      <w:pPr>
        <w:pStyle w:val="texte"/>
        <w:numPr>
          <w:ilvl w:val="0"/>
          <w:numId w:val="12"/>
        </w:numPr>
        <w:spacing w:before="120"/>
        <w:ind w:left="284" w:hanging="284"/>
        <w:rPr>
          <w:szCs w:val="22"/>
        </w:rPr>
      </w:pPr>
      <w:r w:rsidRPr="00AB79CE">
        <w:rPr>
          <w:szCs w:val="22"/>
        </w:rPr>
        <w:t xml:space="preserve">Ce candidat devra fournir </w:t>
      </w:r>
      <w:r w:rsidRPr="00AB79CE">
        <w:rPr>
          <w:szCs w:val="22"/>
          <w:u w:val="single"/>
        </w:rPr>
        <w:t>pour lui et ses sous-traitants</w:t>
      </w:r>
      <w:r w:rsidRPr="00AB79CE">
        <w:rPr>
          <w:szCs w:val="22"/>
        </w:rPr>
        <w:t xml:space="preserve"> la preuve de la régularité de leur situation sociale et fiscale dans </w:t>
      </w:r>
      <w:r w:rsidR="001065E7" w:rsidRPr="00AB79CE">
        <w:rPr>
          <w:szCs w:val="22"/>
        </w:rPr>
        <w:t>le délai réglementaire</w:t>
      </w:r>
      <w:r w:rsidRPr="00AB79CE">
        <w:rPr>
          <w:szCs w:val="22"/>
        </w:rPr>
        <w:t xml:space="preserve"> après notification de la demande du maître d’ouvrage :</w:t>
      </w:r>
    </w:p>
    <w:p w14:paraId="51662ADB" w14:textId="77777777" w:rsidR="00180C30" w:rsidRPr="00AB79CE" w:rsidRDefault="00180C30" w:rsidP="00180C30">
      <w:pPr>
        <w:pStyle w:val="texte"/>
        <w:numPr>
          <w:ilvl w:val="0"/>
          <w:numId w:val="13"/>
        </w:numPr>
        <w:spacing w:before="120"/>
        <w:rPr>
          <w:szCs w:val="22"/>
        </w:rPr>
      </w:pPr>
      <w:r w:rsidRPr="00AB79CE">
        <w:rPr>
          <w:szCs w:val="22"/>
        </w:rPr>
        <w:t xml:space="preserve">Attestation CAFAT relative aux cotisations CAFAT ou RUAMM correspondant au dernier trimestre exigible à la date de </w:t>
      </w:r>
      <w:r w:rsidR="00EA6317" w:rsidRPr="00AB79CE">
        <w:rPr>
          <w:szCs w:val="22"/>
        </w:rPr>
        <w:t xml:space="preserve">la demande du </w:t>
      </w:r>
      <w:r w:rsidR="00DF7990" w:rsidRPr="00AB79CE">
        <w:rPr>
          <w:szCs w:val="22"/>
        </w:rPr>
        <w:t>pouvoir adjudicateur</w:t>
      </w:r>
      <w:r w:rsidRPr="00AB79CE">
        <w:rPr>
          <w:szCs w:val="22"/>
        </w:rPr>
        <w:t> ;</w:t>
      </w:r>
    </w:p>
    <w:p w14:paraId="5786EA66" w14:textId="77777777" w:rsidR="00180C30" w:rsidRPr="00AB79CE" w:rsidRDefault="00180C30" w:rsidP="00180C30">
      <w:pPr>
        <w:pStyle w:val="texte"/>
        <w:numPr>
          <w:ilvl w:val="0"/>
          <w:numId w:val="13"/>
        </w:numPr>
        <w:spacing w:before="120"/>
        <w:rPr>
          <w:szCs w:val="22"/>
        </w:rPr>
      </w:pPr>
      <w:r w:rsidRPr="00AB79CE">
        <w:rPr>
          <w:szCs w:val="22"/>
        </w:rPr>
        <w:t xml:space="preserve">Attestation fiscale délivré par les services compétents (payeur de Nouvelle-Calédonie, Recette des Impôts, Trésorier payeur général) pour l’année civile en cours à la date </w:t>
      </w:r>
      <w:r w:rsidR="00EA6317" w:rsidRPr="00AB79CE">
        <w:rPr>
          <w:szCs w:val="22"/>
        </w:rPr>
        <w:t xml:space="preserve">de la demande du </w:t>
      </w:r>
      <w:r w:rsidR="00DF7990" w:rsidRPr="00AB79CE">
        <w:rPr>
          <w:szCs w:val="22"/>
        </w:rPr>
        <w:t>pouvoir adjudicateur</w:t>
      </w:r>
      <w:r w:rsidR="00EA6317" w:rsidRPr="00AB79CE">
        <w:rPr>
          <w:szCs w:val="22"/>
        </w:rPr>
        <w:t> </w:t>
      </w:r>
      <w:r w:rsidRPr="00AB79CE">
        <w:rPr>
          <w:szCs w:val="22"/>
        </w:rPr>
        <w:t>;</w:t>
      </w:r>
    </w:p>
    <w:p w14:paraId="6DDB38E6" w14:textId="77777777" w:rsidR="00180C30" w:rsidRPr="00AB79CE" w:rsidRDefault="00180C30" w:rsidP="00180C30">
      <w:pPr>
        <w:pStyle w:val="texte"/>
        <w:numPr>
          <w:ilvl w:val="0"/>
          <w:numId w:val="12"/>
        </w:numPr>
        <w:spacing w:before="120"/>
        <w:ind w:left="284" w:hanging="284"/>
        <w:rPr>
          <w:szCs w:val="22"/>
        </w:rPr>
      </w:pPr>
      <w:r w:rsidRPr="00AB79CE">
        <w:rPr>
          <w:szCs w:val="22"/>
        </w:rPr>
        <w:t>Le défaut de régularité ou de production des attestations dans le délai imparti entraînera le rejet de l’offre.</w:t>
      </w:r>
    </w:p>
    <w:p w14:paraId="0E22B456" w14:textId="77777777" w:rsidR="00180C30" w:rsidRPr="00AB79CE" w:rsidRDefault="00180C30" w:rsidP="00180C30">
      <w:pPr>
        <w:pStyle w:val="texte"/>
        <w:spacing w:before="120"/>
        <w:ind w:firstLine="0"/>
        <w:rPr>
          <w:i/>
          <w:szCs w:val="22"/>
        </w:rPr>
      </w:pPr>
      <w:r w:rsidRPr="00AB79CE">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45A16215" w14:textId="77777777" w:rsidR="00180C30" w:rsidRPr="00AB79CE" w:rsidRDefault="00180C30" w:rsidP="00D525A1">
      <w:pPr>
        <w:pStyle w:val="texte"/>
        <w:spacing w:before="120"/>
        <w:ind w:firstLine="0"/>
        <w:rPr>
          <w:szCs w:val="22"/>
        </w:rPr>
      </w:pPr>
      <w:r w:rsidRPr="00AB79CE">
        <w:rPr>
          <w:szCs w:val="22"/>
        </w:rPr>
        <w:t>Par ailleurs, le candidat devra également fournir dans le même délai pour lui et ses sous-traitants :</w:t>
      </w:r>
      <w:r w:rsidR="00D525A1" w:rsidRPr="00AB79CE">
        <w:rPr>
          <w:szCs w:val="22"/>
        </w:rPr>
        <w:t xml:space="preserve"> </w:t>
      </w:r>
      <w:r w:rsidRPr="00AB79CE">
        <w:rPr>
          <w:szCs w:val="22"/>
        </w:rPr>
        <w:t>Un relevé d’identité bancaire</w:t>
      </w:r>
      <w:r w:rsidR="00D525A1" w:rsidRPr="00AB79CE">
        <w:rPr>
          <w:szCs w:val="22"/>
        </w:rPr>
        <w:t>.</w:t>
      </w:r>
    </w:p>
    <w:p w14:paraId="5B3C9A11" w14:textId="77777777" w:rsidR="00E75F5B" w:rsidRPr="00AB79CE" w:rsidRDefault="00FB5C9E" w:rsidP="001F4D30">
      <w:pPr>
        <w:pStyle w:val="Titre1"/>
      </w:pPr>
      <w:bookmarkStart w:id="216" w:name="_Toc23168220"/>
      <w:bookmarkStart w:id="217" w:name="_Toc24544754"/>
      <w:bookmarkStart w:id="218" w:name="_Toc24544834"/>
      <w:bookmarkStart w:id="219" w:name="_Toc233730566"/>
      <w:r w:rsidRPr="00AB79CE">
        <w:t>ARTI</w:t>
      </w:r>
      <w:r w:rsidR="00936A84" w:rsidRPr="00AB79CE">
        <w:t>CLE 6</w:t>
      </w:r>
      <w:r w:rsidRPr="00AB79CE">
        <w:t xml:space="preserve"> </w:t>
      </w:r>
      <w:r w:rsidR="009104D3" w:rsidRPr="00AB79CE">
        <w:t>–</w:t>
      </w:r>
      <w:r w:rsidRPr="00AB79CE">
        <w:t xml:space="preserve"> REPRODUCTION DES DOSSIERS DE MARCHE</w:t>
      </w:r>
      <w:bookmarkEnd w:id="175"/>
      <w:bookmarkEnd w:id="216"/>
      <w:bookmarkEnd w:id="217"/>
      <w:bookmarkEnd w:id="218"/>
      <w:bookmarkEnd w:id="219"/>
    </w:p>
    <w:p w14:paraId="36003A50" w14:textId="77777777" w:rsidR="004A1886" w:rsidRPr="002A7707" w:rsidRDefault="004A1886" w:rsidP="004A1886">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41C9E11C" w14:textId="77777777" w:rsidR="004A1886" w:rsidRDefault="004A1886" w:rsidP="004A1886">
      <w:pPr>
        <w:pStyle w:val="texte"/>
        <w:spacing w:before="120"/>
        <w:ind w:firstLine="0"/>
        <w:rPr>
          <w:szCs w:val="22"/>
        </w:rPr>
      </w:pPr>
      <w:r w:rsidRPr="002A7707">
        <w:rPr>
          <w:szCs w:val="22"/>
        </w:rPr>
        <w:t>À compter de cette date l’attributaire dispose d'un délai de sept jours pour assurer la signature du projet de marché par ses soins, ceux de ses éventuels cotraitants et sous-traitants, et le remettre pour vérification au service instructeur.</w:t>
      </w:r>
    </w:p>
    <w:p w14:paraId="78CDC509" w14:textId="77777777" w:rsidR="004A1886" w:rsidRDefault="004A1886" w:rsidP="004A1886">
      <w:pPr>
        <w:pStyle w:val="texte"/>
        <w:spacing w:before="120"/>
        <w:ind w:firstLine="0"/>
        <w:rPr>
          <w:szCs w:val="22"/>
        </w:rPr>
      </w:pPr>
      <w:r w:rsidRPr="002A7707">
        <w:rPr>
          <w:szCs w:val="22"/>
        </w:rPr>
        <w:t>Dans le cas où il retarderait la production du marché au-delà de ce délai, le délai d’engagement visé à l'article 2.1</w:t>
      </w:r>
      <w:r>
        <w:rPr>
          <w:szCs w:val="22"/>
        </w:rPr>
        <w:t>3</w:t>
      </w:r>
      <w:r w:rsidRPr="002A7707">
        <w:rPr>
          <w:szCs w:val="22"/>
        </w:rPr>
        <w:t xml:space="preserve"> ci-dessus sera augmenté d'autant.</w:t>
      </w:r>
    </w:p>
    <w:p w14:paraId="090CF09F" w14:textId="77777777" w:rsidR="004A1886" w:rsidRPr="002A7707" w:rsidRDefault="004A1886" w:rsidP="004A1886">
      <w:pPr>
        <w:pStyle w:val="texte"/>
        <w:spacing w:before="120"/>
        <w:ind w:firstLine="0"/>
        <w:rPr>
          <w:szCs w:val="22"/>
        </w:rPr>
      </w:pPr>
      <w:r w:rsidRPr="002A7707">
        <w:rPr>
          <w:szCs w:val="22"/>
        </w:rPr>
        <w:t>Sous réserve que le dossier de marché soit complet, signé et conforme, la reproduction des dossiers de marché est assurée par le</w:t>
      </w:r>
      <w:r>
        <w:rPr>
          <w:szCs w:val="22"/>
        </w:rPr>
        <w:t xml:space="preserve"> service instructeur selon les modalités ci-après : </w:t>
      </w:r>
      <w:r w:rsidRPr="002A7707">
        <w:rPr>
          <w:szCs w:val="22"/>
        </w:rPr>
        <w:t xml:space="preserve"> </w:t>
      </w:r>
    </w:p>
    <w:p w14:paraId="5077AB19" w14:textId="77777777" w:rsidR="004A1886" w:rsidRDefault="004A1886" w:rsidP="004A1886">
      <w:pPr>
        <w:pStyle w:val="texte"/>
        <w:spacing w:before="120"/>
        <w:ind w:firstLine="0"/>
        <w:rPr>
          <w:szCs w:val="22"/>
        </w:rPr>
      </w:pPr>
      <w:r>
        <w:rPr>
          <w:szCs w:val="22"/>
        </w:rPr>
        <w:t>Nombre d’exemplaires :</w:t>
      </w:r>
    </w:p>
    <w:p w14:paraId="19EBC5C9" w14:textId="77777777" w:rsidR="004A1886" w:rsidRDefault="004A1886" w:rsidP="004A1886">
      <w:pPr>
        <w:pStyle w:val="texte"/>
        <w:numPr>
          <w:ilvl w:val="0"/>
          <w:numId w:val="12"/>
        </w:numPr>
        <w:spacing w:before="120"/>
        <w:rPr>
          <w:szCs w:val="22"/>
        </w:rPr>
      </w:pPr>
      <w:r w:rsidRPr="002A7707">
        <w:rPr>
          <w:szCs w:val="22"/>
        </w:rPr>
        <w:t>1 original</w:t>
      </w:r>
      <w:r>
        <w:rPr>
          <w:szCs w:val="22"/>
        </w:rPr>
        <w:t xml:space="preserve"> pour conservation par le pouvoir adjudicateur</w:t>
      </w:r>
      <w:r w:rsidRPr="002A7707">
        <w:rPr>
          <w:szCs w:val="22"/>
        </w:rPr>
        <w:t xml:space="preserve"> ;</w:t>
      </w:r>
    </w:p>
    <w:p w14:paraId="050F727C" w14:textId="77777777" w:rsidR="004A1886" w:rsidRPr="002A7707" w:rsidRDefault="004A1886" w:rsidP="004A1886">
      <w:pPr>
        <w:pStyle w:val="texte"/>
        <w:numPr>
          <w:ilvl w:val="0"/>
          <w:numId w:val="12"/>
        </w:numPr>
        <w:spacing w:before="120"/>
        <w:rPr>
          <w:szCs w:val="22"/>
        </w:rPr>
      </w:pPr>
      <w:r>
        <w:rPr>
          <w:szCs w:val="22"/>
        </w:rPr>
        <w:t xml:space="preserve">1 copie complète en format numérique pour le titulaire, </w:t>
      </w:r>
      <w:r>
        <w:t xml:space="preserve">sauf si ce dernier fait une demande expresse via la </w:t>
      </w:r>
      <w:r w:rsidRPr="00DB4B05">
        <w:t xml:space="preserve">Déclaration d’Intention de Soumissionner (DIS) </w:t>
      </w:r>
      <w:r>
        <w:t>à l’article F afin de recevoir une copie en format papier</w:t>
      </w:r>
      <w:r>
        <w:rPr>
          <w:szCs w:val="22"/>
        </w:rPr>
        <w:t>.</w:t>
      </w:r>
    </w:p>
    <w:p w14:paraId="3CA7B6F2" w14:textId="77777777" w:rsidR="004A1886" w:rsidRPr="002A7707" w:rsidRDefault="004A1886" w:rsidP="004A1886">
      <w:pPr>
        <w:pStyle w:val="texte"/>
        <w:spacing w:before="120"/>
        <w:ind w:firstLine="0"/>
        <w:rPr>
          <w:szCs w:val="22"/>
        </w:rPr>
      </w:pPr>
      <w:r w:rsidRPr="002A7707">
        <w:rPr>
          <w:szCs w:val="22"/>
        </w:rPr>
        <w:t>Ces reproductions seront faites en recto-verso.</w:t>
      </w:r>
    </w:p>
    <w:p w14:paraId="092228BA" w14:textId="77777777" w:rsidR="004A1886" w:rsidRPr="002A7707" w:rsidRDefault="004A1886" w:rsidP="004A1886">
      <w:pPr>
        <w:pStyle w:val="texte"/>
        <w:spacing w:before="120"/>
        <w:ind w:firstLine="0"/>
        <w:rPr>
          <w:szCs w:val="22"/>
        </w:rPr>
      </w:pPr>
      <w:r w:rsidRPr="002A7707">
        <w:rPr>
          <w:szCs w:val="22"/>
        </w:rPr>
        <w:t>Après notification du marché par le maître de l'ouvrage, le titulaire devra mettre son dossier certifié conforme à disposition chez un tireur de plan afin que les entrepreneurs concernés (cotraitants ou sous-traitants) puissent le dupliquer pour leur propre compte. Les frais de dossier sont à la charge de chacun des entrepreneurs.</w:t>
      </w:r>
    </w:p>
    <w:p w14:paraId="7E810DA1" w14:textId="77777777" w:rsidR="004A1886" w:rsidRPr="002A7707" w:rsidRDefault="004A1886" w:rsidP="004A1886">
      <w:pPr>
        <w:pStyle w:val="texte"/>
        <w:spacing w:before="120"/>
        <w:ind w:firstLine="0"/>
        <w:rPr>
          <w:szCs w:val="22"/>
        </w:rPr>
      </w:pPr>
      <w:r w:rsidRPr="002A7707">
        <w:rPr>
          <w:szCs w:val="22"/>
        </w:rPr>
        <w:t>Dans le cas d’un groupement, c’est le mandataire du groupement qui procède à l’ensemble des opérations ci-dessus dévolues à l’attributaire.</w:t>
      </w:r>
    </w:p>
    <w:p w14:paraId="40E7F702" w14:textId="1B83C404" w:rsidR="00BF77DD" w:rsidRPr="00AB79CE" w:rsidRDefault="00BF77DD" w:rsidP="007651FE">
      <w:pPr>
        <w:pStyle w:val="texte"/>
        <w:spacing w:before="120"/>
        <w:ind w:firstLine="0"/>
        <w:rPr>
          <w:szCs w:val="22"/>
        </w:rPr>
      </w:pPr>
    </w:p>
    <w:p w14:paraId="290385CD" w14:textId="77777777" w:rsidR="00BF77DD" w:rsidRPr="00AB79CE" w:rsidRDefault="00BF77DD" w:rsidP="007651FE">
      <w:pPr>
        <w:pStyle w:val="texte"/>
        <w:spacing w:before="120"/>
        <w:ind w:firstLine="0"/>
        <w:rPr>
          <w:szCs w:val="22"/>
        </w:rPr>
        <w:sectPr w:rsidR="00BF77DD" w:rsidRPr="00AB79CE" w:rsidSect="005522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6" w:h="16838" w:code="9"/>
          <w:pgMar w:top="720" w:right="991" w:bottom="720"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B79CE" w:rsidRPr="00AB79CE" w14:paraId="0AA65183" w14:textId="77777777" w:rsidTr="0063599F">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2A75F78B" w14:textId="77777777" w:rsidR="00830C2D" w:rsidRPr="00AB79CE" w:rsidRDefault="00830C2D" w:rsidP="000E55C5">
            <w:pPr>
              <w:pStyle w:val="Titre6"/>
            </w:pPr>
            <w:r w:rsidRPr="00AB79CE">
              <w:br w:type="page"/>
            </w:r>
            <w:bookmarkStart w:id="220" w:name="_Toc24544345"/>
            <w:bookmarkStart w:id="221" w:name="_Toc233730507"/>
            <w:r w:rsidRPr="00AB79CE">
              <w:t xml:space="preserve">ANNEXE </w:t>
            </w:r>
            <w:r w:rsidR="000E55C5" w:rsidRPr="00AB79CE">
              <w:t>A</w:t>
            </w:r>
            <w:r w:rsidRPr="00AB79CE">
              <w:t xml:space="preserve"> – </w:t>
            </w:r>
            <w:r w:rsidR="0086516C" w:rsidRPr="00AB79CE">
              <w:t>DÉCLARATION</w:t>
            </w:r>
            <w:r w:rsidRPr="00AB79CE">
              <w:t xml:space="preserve"> D'INTENTION DE SOUMISSIONNER</w:t>
            </w:r>
            <w:r w:rsidR="0046094C" w:rsidRPr="00AB79CE">
              <w:t xml:space="preserve"> (DIS)</w:t>
            </w:r>
            <w:bookmarkEnd w:id="220"/>
            <w:bookmarkEnd w:id="221"/>
          </w:p>
        </w:tc>
      </w:tr>
    </w:tbl>
    <w:p w14:paraId="2991C30B" w14:textId="77777777" w:rsidR="00830C2D" w:rsidRPr="00AB79CE" w:rsidRDefault="00830C2D" w:rsidP="001F1103">
      <w:pPr>
        <w:spacing w:before="180" w:after="180"/>
        <w:jc w:val="center"/>
        <w:rPr>
          <w:b/>
          <w:szCs w:val="22"/>
        </w:rPr>
      </w:pPr>
      <w:r w:rsidRPr="00AB79CE">
        <w:rPr>
          <w:b/>
          <w:szCs w:val="22"/>
        </w:rPr>
        <w:t>À fournir po</w:t>
      </w:r>
      <w:r w:rsidR="001F1103" w:rsidRPr="00AB79CE">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AB79CE" w:rsidRPr="00AB79CE" w14:paraId="4ECED9CD" w14:textId="77777777" w:rsidTr="008A59AD">
        <w:trPr>
          <w:trHeight w:val="160"/>
        </w:trPr>
        <w:tc>
          <w:tcPr>
            <w:tcW w:w="5000" w:type="pct"/>
            <w:shd w:val="clear" w:color="auto" w:fill="auto"/>
            <w:hideMark/>
          </w:tcPr>
          <w:p w14:paraId="57F4362A" w14:textId="77777777" w:rsidR="00830C2D" w:rsidRPr="00AB79CE" w:rsidRDefault="00830C2D" w:rsidP="00F74912">
            <w:pPr>
              <w:tabs>
                <w:tab w:val="left" w:pos="-142"/>
                <w:tab w:val="left" w:pos="4111"/>
                <w:tab w:val="right" w:leader="underscore" w:pos="10206"/>
              </w:tabs>
              <w:spacing w:before="60" w:after="60" w:line="276" w:lineRule="auto"/>
              <w:jc w:val="left"/>
              <w:rPr>
                <w:b/>
                <w:bCs/>
                <w:szCs w:val="22"/>
                <w:lang w:eastAsia="en-US"/>
              </w:rPr>
            </w:pPr>
            <w:r w:rsidRPr="00AB79CE">
              <w:rPr>
                <w:b/>
                <w:bCs/>
                <w:szCs w:val="22"/>
              </w:rPr>
              <w:br w:type="page"/>
            </w:r>
            <w:r w:rsidRPr="00AB79CE">
              <w:rPr>
                <w:b/>
                <w:bCs/>
                <w:szCs w:val="22"/>
              </w:rPr>
              <w:br w:type="page"/>
            </w:r>
            <w:r w:rsidRPr="00AB79CE">
              <w:rPr>
                <w:b/>
                <w:bCs/>
                <w:szCs w:val="22"/>
                <w:lang w:eastAsia="en-US"/>
              </w:rPr>
              <w:t>A – OBJET DE L’APPEL D’OFFRES</w:t>
            </w:r>
          </w:p>
        </w:tc>
      </w:tr>
    </w:tbl>
    <w:p w14:paraId="70866091" w14:textId="31099D13" w:rsidR="00830C2D" w:rsidRPr="00AB79CE" w:rsidRDefault="00536131" w:rsidP="00F74912">
      <w:pPr>
        <w:tabs>
          <w:tab w:val="right" w:leader="underscore" w:pos="10206"/>
        </w:tabs>
        <w:spacing w:before="120" w:after="120"/>
        <w:ind w:left="425"/>
        <w:jc w:val="left"/>
        <w:rPr>
          <w:szCs w:val="22"/>
        </w:rPr>
      </w:pPr>
      <w:r w:rsidRPr="00AB79CE">
        <w:rPr>
          <w:szCs w:val="22"/>
        </w:rPr>
        <w:fldChar w:fldCharType="begin"/>
      </w:r>
      <w:r w:rsidRPr="00AB79CE">
        <w:rPr>
          <w:szCs w:val="22"/>
        </w:rPr>
        <w:instrText xml:space="preserve"> REF Objet \h  \* </w:instrText>
      </w:r>
      <w:r w:rsidR="009948E7" w:rsidRPr="00AB79CE">
        <w:rPr>
          <w:szCs w:val="22"/>
        </w:rPr>
        <w:instrText>CHAR</w:instrText>
      </w:r>
      <w:r w:rsidRPr="00AB79CE">
        <w:rPr>
          <w:szCs w:val="22"/>
        </w:rPr>
        <w:instrText xml:space="preserve">FORMAT </w:instrText>
      </w:r>
      <w:r w:rsidRPr="00AB79CE">
        <w:rPr>
          <w:szCs w:val="22"/>
        </w:rPr>
      </w:r>
      <w:r w:rsidRPr="00AB79CE">
        <w:rPr>
          <w:szCs w:val="22"/>
        </w:rPr>
        <w:fldChar w:fldCharType="separate"/>
      </w:r>
      <w:sdt>
        <w:sdtPr>
          <w:rPr>
            <w:szCs w:val="22"/>
          </w:rPr>
          <w:alias w:val="Objet AO"/>
          <w:tag w:val="Objet AO"/>
          <w:id w:val="92214655"/>
          <w:placeholder>
            <w:docPart w:val="B9EF74F81A484A7684CA69CC79B719DD"/>
          </w:placeholder>
        </w:sdtPr>
        <w:sdtEndPr/>
        <w:sdtContent>
          <w:r w:rsidR="0037061B" w:rsidRPr="00AB79CE">
            <w:rPr>
              <w:szCs w:val="22"/>
            </w:rPr>
            <w:t>EXPLOITATION DE LA DESSERTE MARITIME DE PASSAGERS ENTRE NOUMÉA ET L’ÎLE DES PINS</w:t>
          </w:r>
        </w:sdtContent>
      </w:sdt>
      <w:r w:rsidRPr="00AB79CE">
        <w:rPr>
          <w:szCs w:val="22"/>
        </w:rPr>
        <w:fldChar w:fldCharType="end"/>
      </w:r>
      <w:r w:rsidRPr="00AB79CE"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AB79CE" w:rsidRPr="00AB79CE" w14:paraId="49908087" w14:textId="77777777" w:rsidTr="008A59AD">
        <w:tc>
          <w:tcPr>
            <w:tcW w:w="5000" w:type="pct"/>
            <w:shd w:val="clear" w:color="auto" w:fill="auto"/>
            <w:hideMark/>
          </w:tcPr>
          <w:p w14:paraId="6E33855F" w14:textId="77777777" w:rsidR="00830C2D" w:rsidRPr="00AB79CE" w:rsidRDefault="00830C2D" w:rsidP="00F74912">
            <w:pPr>
              <w:tabs>
                <w:tab w:val="left" w:pos="-142"/>
                <w:tab w:val="left" w:pos="4111"/>
                <w:tab w:val="right" w:leader="underscore" w:pos="10206"/>
              </w:tabs>
              <w:spacing w:before="60" w:after="60" w:line="276" w:lineRule="auto"/>
              <w:jc w:val="left"/>
              <w:rPr>
                <w:b/>
                <w:bCs/>
                <w:szCs w:val="22"/>
                <w:lang w:eastAsia="en-US"/>
              </w:rPr>
            </w:pPr>
            <w:r w:rsidRPr="00AB79CE">
              <w:rPr>
                <w:b/>
                <w:bCs/>
                <w:szCs w:val="22"/>
              </w:rPr>
              <w:br w:type="page"/>
            </w:r>
            <w:r w:rsidRPr="00AB79CE">
              <w:rPr>
                <w:b/>
                <w:bCs/>
                <w:szCs w:val="22"/>
              </w:rPr>
              <w:br w:type="page"/>
            </w:r>
            <w:r w:rsidRPr="00AB79CE">
              <w:rPr>
                <w:b/>
                <w:bCs/>
                <w:szCs w:val="22"/>
                <w:lang w:eastAsia="en-US"/>
              </w:rPr>
              <w:t>B - PRÉSENTATION DU CANDIDAT</w:t>
            </w:r>
          </w:p>
        </w:tc>
      </w:tr>
    </w:tbl>
    <w:p w14:paraId="479F8DFD" w14:textId="77777777" w:rsidR="00B306B4" w:rsidRPr="00AB79CE" w:rsidRDefault="00B306B4" w:rsidP="00F74912">
      <w:pPr>
        <w:tabs>
          <w:tab w:val="left" w:pos="9639"/>
        </w:tabs>
        <w:spacing w:before="120" w:after="120"/>
        <w:ind w:left="425"/>
        <w:jc w:val="left"/>
        <w:rPr>
          <w:iCs/>
          <w:szCs w:val="22"/>
        </w:rPr>
      </w:pPr>
      <w:r w:rsidRPr="00AB79CE">
        <w:rPr>
          <w:b/>
          <w:iCs/>
          <w:szCs w:val="22"/>
        </w:rPr>
        <w:t>NOM de l’entreprise soumissionnaire</w:t>
      </w:r>
      <w:r w:rsidRPr="00AB79CE">
        <w:rPr>
          <w:iCs/>
          <w:szCs w:val="22"/>
        </w:rPr>
        <w:t xml:space="preserve"> (conforme au KBIS) : </w:t>
      </w:r>
      <w:r w:rsidRPr="00AB79CE">
        <w:rPr>
          <w:iCs/>
          <w:szCs w:val="22"/>
          <w:shd w:val="clear" w:color="auto" w:fill="D9D9D9" w:themeFill="background1" w:themeFillShade="D9"/>
        </w:rPr>
        <w:tab/>
      </w:r>
    </w:p>
    <w:p w14:paraId="4F16FFAC" w14:textId="77777777" w:rsidR="00536131" w:rsidRPr="00AB79CE" w:rsidRDefault="00830C2D" w:rsidP="00F74912">
      <w:pPr>
        <w:tabs>
          <w:tab w:val="left" w:pos="9639"/>
        </w:tabs>
        <w:spacing w:before="120" w:after="120"/>
        <w:ind w:left="425"/>
        <w:jc w:val="left"/>
        <w:rPr>
          <w:iCs/>
          <w:szCs w:val="22"/>
        </w:rPr>
      </w:pPr>
      <w:r w:rsidRPr="00AB79CE">
        <w:rPr>
          <w:iCs/>
          <w:szCs w:val="22"/>
        </w:rPr>
        <w:t>NOM, Prénoms</w:t>
      </w:r>
      <w:r w:rsidR="00536131" w:rsidRPr="00AB79CE">
        <w:rPr>
          <w:iCs/>
          <w:szCs w:val="22"/>
        </w:rPr>
        <w:t xml:space="preserve"> du signataire de la déclaration : </w:t>
      </w:r>
      <w:r w:rsidR="00F74912" w:rsidRPr="00AB79CE">
        <w:rPr>
          <w:iCs/>
          <w:szCs w:val="22"/>
          <w:shd w:val="clear" w:color="auto" w:fill="D9D9D9" w:themeFill="background1" w:themeFillShade="D9"/>
        </w:rPr>
        <w:tab/>
      </w:r>
    </w:p>
    <w:p w14:paraId="405B3E61" w14:textId="77777777" w:rsidR="00830C2D" w:rsidRPr="00AB79CE" w:rsidRDefault="00536131" w:rsidP="00F74912">
      <w:pPr>
        <w:tabs>
          <w:tab w:val="left" w:pos="9639"/>
        </w:tabs>
        <w:spacing w:before="120" w:after="120"/>
        <w:ind w:left="425"/>
        <w:jc w:val="left"/>
        <w:rPr>
          <w:szCs w:val="22"/>
        </w:rPr>
      </w:pPr>
      <w:r w:rsidRPr="00AB79CE">
        <w:rPr>
          <w:iCs/>
          <w:szCs w:val="22"/>
        </w:rPr>
        <w:t>Q</w:t>
      </w:r>
      <w:r w:rsidR="00830C2D" w:rsidRPr="00AB79CE">
        <w:rPr>
          <w:iCs/>
          <w:szCs w:val="22"/>
        </w:rPr>
        <w:t>ualités et pouvoirs du</w:t>
      </w:r>
      <w:r w:rsidR="00F74912" w:rsidRPr="00AB79CE">
        <w:rPr>
          <w:iCs/>
          <w:szCs w:val="22"/>
        </w:rPr>
        <w:t xml:space="preserve"> signataire de la déclaration : </w:t>
      </w:r>
      <w:r w:rsidR="00F74912" w:rsidRPr="00AB79CE">
        <w:rPr>
          <w:iCs/>
          <w:szCs w:val="22"/>
          <w:shd w:val="clear" w:color="auto" w:fill="D9D9D9" w:themeFill="background1" w:themeFillShade="D9"/>
        </w:rPr>
        <w:tab/>
      </w:r>
    </w:p>
    <w:p w14:paraId="0774E15D" w14:textId="77777777" w:rsidR="001F1103" w:rsidRPr="00AB79CE" w:rsidRDefault="001F1103" w:rsidP="00F74912">
      <w:pPr>
        <w:tabs>
          <w:tab w:val="left" w:pos="9639"/>
        </w:tabs>
        <w:spacing w:before="120" w:after="120"/>
        <w:ind w:left="426"/>
        <w:jc w:val="left"/>
        <w:rPr>
          <w:szCs w:val="22"/>
        </w:rPr>
      </w:pPr>
      <w:r w:rsidRPr="00AB79CE">
        <w:rPr>
          <w:szCs w:val="22"/>
          <w:shd w:val="clear" w:color="auto" w:fill="D9D9D9" w:themeFill="background1" w:themeFillShade="D9"/>
        </w:rPr>
        <w:tab/>
      </w:r>
    </w:p>
    <w:p w14:paraId="29F66342" w14:textId="77777777" w:rsidR="00830C2D" w:rsidRPr="00AB79CE" w:rsidRDefault="00E158E7" w:rsidP="00E158E7">
      <w:pPr>
        <w:tabs>
          <w:tab w:val="left" w:pos="9639"/>
          <w:tab w:val="right" w:leader="underscore" w:pos="10206"/>
        </w:tabs>
        <w:spacing w:before="120" w:after="120"/>
        <w:ind w:left="425"/>
        <w:rPr>
          <w:spacing w:val="-2"/>
          <w:szCs w:val="22"/>
        </w:rPr>
      </w:pPr>
      <w:r w:rsidRPr="00AB79CE">
        <w:rPr>
          <w:szCs w:val="22"/>
        </w:rPr>
        <w:t>Statut juridique :</w:t>
      </w:r>
      <w:r w:rsidRPr="00AB79CE">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Pr="00AB79CE">
        <w:rPr>
          <w:szCs w:val="22"/>
        </w:rPr>
        <w:t xml:space="preserve">  </w:t>
      </w:r>
      <w:r w:rsidRPr="00AB79CE">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Pr="00AB79CE">
        <w:rPr>
          <w:szCs w:val="22"/>
        </w:rPr>
        <w:t xml:space="preserve">  </w:t>
      </w:r>
      <w:r w:rsidRPr="00AB79CE">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Pr="00AB79CE">
        <w:rPr>
          <w:szCs w:val="22"/>
        </w:rPr>
        <w:t xml:space="preserve">  </w:t>
      </w:r>
      <w:r w:rsidRPr="00AB79CE">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Pr="00AB79CE">
        <w:rPr>
          <w:szCs w:val="22"/>
        </w:rPr>
        <w:t xml:space="preserve">  </w:t>
      </w:r>
      <w:r w:rsidRPr="00AB79CE">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Pr="00AB79CE">
        <w:rPr>
          <w:szCs w:val="22"/>
        </w:rPr>
        <w:t xml:space="preserve">  </w:t>
      </w:r>
      <w:r w:rsidRPr="00AB79CE">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Pr="00AB79CE">
        <w:rPr>
          <w:szCs w:val="22"/>
        </w:rPr>
        <w:t xml:space="preserve">  </w:t>
      </w:r>
      <w:r w:rsidRPr="00AB79CE">
        <w:rPr>
          <w:spacing w:val="-2"/>
          <w:szCs w:val="22"/>
        </w:rPr>
        <w:t>SNC</w:t>
      </w:r>
    </w:p>
    <w:p w14:paraId="6C4AB6D6" w14:textId="77777777" w:rsidR="00536131" w:rsidRPr="00AB79CE" w:rsidRDefault="00536131" w:rsidP="00F74912">
      <w:pPr>
        <w:tabs>
          <w:tab w:val="left" w:pos="9639"/>
        </w:tabs>
        <w:spacing w:before="120" w:after="120"/>
        <w:ind w:left="426"/>
        <w:jc w:val="left"/>
        <w:rPr>
          <w:szCs w:val="22"/>
        </w:rPr>
      </w:pPr>
      <w:r w:rsidRPr="00AB79CE">
        <w:rPr>
          <w:szCs w:val="22"/>
        </w:rPr>
        <w:t xml:space="preserve">Activité déclarée au Kbis : </w:t>
      </w:r>
      <w:r w:rsidR="00F74912" w:rsidRPr="00AB79CE">
        <w:rPr>
          <w:szCs w:val="22"/>
          <w:shd w:val="clear" w:color="auto" w:fill="D9D9D9" w:themeFill="background1" w:themeFillShade="D9"/>
        </w:rPr>
        <w:tab/>
      </w:r>
    </w:p>
    <w:p w14:paraId="0955241C" w14:textId="77777777" w:rsidR="00830C2D" w:rsidRPr="00AB79CE" w:rsidRDefault="00B306B4" w:rsidP="00F74912">
      <w:pPr>
        <w:tabs>
          <w:tab w:val="left" w:pos="9639"/>
        </w:tabs>
        <w:spacing w:before="120" w:after="120"/>
        <w:ind w:left="426"/>
        <w:jc w:val="left"/>
        <w:rPr>
          <w:szCs w:val="22"/>
        </w:rPr>
      </w:pPr>
      <w:r w:rsidRPr="00AB79CE">
        <w:rPr>
          <w:szCs w:val="22"/>
        </w:rPr>
        <w:t>A</w:t>
      </w:r>
      <w:r w:rsidR="00830C2D" w:rsidRPr="00AB79CE">
        <w:rPr>
          <w:szCs w:val="22"/>
        </w:rPr>
        <w:t xml:space="preserve">dresse de l'entreprise ou siège social : </w:t>
      </w:r>
      <w:r w:rsidR="00F74912" w:rsidRPr="00AB79CE">
        <w:rPr>
          <w:szCs w:val="22"/>
          <w:shd w:val="clear" w:color="auto" w:fill="D9D9D9" w:themeFill="background1" w:themeFillShade="D9"/>
        </w:rPr>
        <w:tab/>
      </w:r>
    </w:p>
    <w:p w14:paraId="2256FD19" w14:textId="77777777" w:rsidR="00830C2D" w:rsidRPr="00AB79CE" w:rsidRDefault="00F74912" w:rsidP="00F74912">
      <w:pPr>
        <w:tabs>
          <w:tab w:val="left" w:pos="9639"/>
        </w:tabs>
        <w:spacing w:before="120" w:after="120"/>
        <w:ind w:left="426"/>
        <w:jc w:val="left"/>
        <w:rPr>
          <w:szCs w:val="22"/>
          <w:shd w:val="clear" w:color="auto" w:fill="D9D9D9" w:themeFill="background1" w:themeFillShade="D9"/>
        </w:rPr>
      </w:pPr>
      <w:r w:rsidRPr="00AB79CE">
        <w:rPr>
          <w:szCs w:val="22"/>
          <w:shd w:val="clear" w:color="auto" w:fill="D9D9D9" w:themeFill="background1" w:themeFillShade="D9"/>
        </w:rPr>
        <w:tab/>
      </w:r>
    </w:p>
    <w:p w14:paraId="7E386106" w14:textId="77777777" w:rsidR="00830C2D" w:rsidRPr="00AB79CE" w:rsidRDefault="00830C2D" w:rsidP="00F74912">
      <w:pPr>
        <w:tabs>
          <w:tab w:val="left" w:pos="3969"/>
          <w:tab w:val="left" w:pos="9639"/>
        </w:tabs>
        <w:spacing w:before="120" w:after="120"/>
        <w:ind w:left="426"/>
        <w:jc w:val="left"/>
        <w:rPr>
          <w:szCs w:val="22"/>
          <w:shd w:val="clear" w:color="auto" w:fill="D9D9D9" w:themeFill="background1" w:themeFillShade="D9"/>
        </w:rPr>
      </w:pPr>
      <w:r w:rsidRPr="00AB79CE">
        <w:rPr>
          <w:szCs w:val="22"/>
        </w:rPr>
        <w:t xml:space="preserve">Téléphone : </w:t>
      </w:r>
      <w:r w:rsidR="00F74912" w:rsidRPr="00AB79CE">
        <w:rPr>
          <w:szCs w:val="22"/>
          <w:shd w:val="clear" w:color="auto" w:fill="D9D9D9" w:themeFill="background1" w:themeFillShade="D9"/>
        </w:rPr>
        <w:tab/>
      </w:r>
      <w:r w:rsidR="00F74912" w:rsidRPr="00AB79CE">
        <w:rPr>
          <w:szCs w:val="22"/>
        </w:rPr>
        <w:t xml:space="preserve"> </w:t>
      </w:r>
      <w:r w:rsidRPr="00AB79CE">
        <w:rPr>
          <w:szCs w:val="22"/>
        </w:rPr>
        <w:t xml:space="preserve">- Courriel : </w:t>
      </w:r>
      <w:r w:rsidR="00F74912" w:rsidRPr="00AB79CE">
        <w:rPr>
          <w:szCs w:val="22"/>
          <w:shd w:val="clear" w:color="auto" w:fill="D9D9D9" w:themeFill="background1" w:themeFillShade="D9"/>
        </w:rPr>
        <w:tab/>
      </w:r>
    </w:p>
    <w:p w14:paraId="53EF252E" w14:textId="77777777" w:rsidR="00F74912" w:rsidRPr="00AB79CE" w:rsidRDefault="00830C2D" w:rsidP="00F74912">
      <w:pPr>
        <w:tabs>
          <w:tab w:val="left" w:pos="4820"/>
          <w:tab w:val="left" w:pos="9639"/>
        </w:tabs>
        <w:spacing w:before="120" w:after="120"/>
        <w:ind w:left="425"/>
        <w:jc w:val="left"/>
        <w:rPr>
          <w:szCs w:val="22"/>
        </w:rPr>
      </w:pPr>
      <w:r w:rsidRPr="00AB79CE">
        <w:rPr>
          <w:szCs w:val="22"/>
        </w:rPr>
        <w:t xml:space="preserve">N° d’identification RIDET : </w:t>
      </w:r>
      <w:r w:rsidR="00F74912" w:rsidRPr="00AB79CE">
        <w:rPr>
          <w:szCs w:val="22"/>
          <w:shd w:val="clear" w:color="auto" w:fill="D9D9D9" w:themeFill="background1" w:themeFillShade="D9"/>
        </w:rPr>
        <w:tab/>
      </w:r>
      <w:r w:rsidR="007B20CD" w:rsidRPr="00AB79CE">
        <w:rPr>
          <w:szCs w:val="22"/>
        </w:rPr>
        <w:t xml:space="preserve"> </w:t>
      </w:r>
      <w:r w:rsidRPr="00AB79CE">
        <w:rPr>
          <w:szCs w:val="22"/>
        </w:rPr>
        <w:t xml:space="preserve">N° d’identification CAFAT : </w:t>
      </w:r>
      <w:r w:rsidR="00F74912" w:rsidRPr="00AB79CE">
        <w:rPr>
          <w:szCs w:val="22"/>
          <w:shd w:val="clear" w:color="auto" w:fill="D9D9D9" w:themeFill="background1" w:themeFillShade="D9"/>
        </w:rPr>
        <w:tab/>
      </w:r>
    </w:p>
    <w:p w14:paraId="1872353F" w14:textId="77777777" w:rsidR="00830C2D" w:rsidRPr="00AB79CE" w:rsidRDefault="00830C2D" w:rsidP="00F74912">
      <w:pPr>
        <w:tabs>
          <w:tab w:val="left" w:pos="4678"/>
          <w:tab w:val="left" w:pos="9639"/>
        </w:tabs>
        <w:spacing w:before="120" w:after="120"/>
        <w:ind w:left="425"/>
        <w:jc w:val="left"/>
        <w:rPr>
          <w:szCs w:val="22"/>
        </w:rPr>
      </w:pPr>
      <w:r w:rsidRPr="00AB79CE">
        <w:rPr>
          <w:szCs w:val="22"/>
        </w:rPr>
        <w:t xml:space="preserve">N° registre du commerce : </w:t>
      </w:r>
      <w:r w:rsidR="00F74912" w:rsidRPr="00AB79CE">
        <w:rPr>
          <w:szCs w:val="22"/>
          <w:shd w:val="clear" w:color="auto" w:fill="D9D9D9" w:themeFill="background1" w:themeFillShade="D9"/>
        </w:rPr>
        <w:tab/>
      </w:r>
      <w:r w:rsidRPr="00AB79CE">
        <w:rPr>
          <w:szCs w:val="22"/>
        </w:rPr>
        <w:t xml:space="preserve"> Ou N° répertoire des métiers :</w:t>
      </w:r>
      <w:r w:rsidR="00F74912" w:rsidRPr="00AB79CE">
        <w:rPr>
          <w:szCs w:val="22"/>
        </w:rPr>
        <w:t xml:space="preserve"> </w:t>
      </w:r>
      <w:r w:rsidR="00F74912" w:rsidRPr="00AB79CE">
        <w:rPr>
          <w:szCs w:val="22"/>
          <w:shd w:val="clear" w:color="auto" w:fill="D9D9D9" w:themeFill="background1" w:themeFillShade="D9"/>
        </w:rPr>
        <w:tab/>
      </w:r>
    </w:p>
    <w:p w14:paraId="70717C10" w14:textId="77777777" w:rsidR="00830C2D" w:rsidRPr="00AB79CE" w:rsidRDefault="00830C2D" w:rsidP="00F74912">
      <w:pPr>
        <w:tabs>
          <w:tab w:val="left" w:pos="9639"/>
        </w:tabs>
        <w:spacing w:before="120" w:after="120"/>
        <w:ind w:left="425"/>
        <w:rPr>
          <w:szCs w:val="22"/>
        </w:rPr>
      </w:pPr>
      <w:r w:rsidRPr="00AB79CE">
        <w:rPr>
          <w:szCs w:val="22"/>
        </w:rPr>
        <w:t xml:space="preserve">Pour les candidats établis à l’étranger, numéro et date d’inscription au registre du commerce ou au répertoire des métiers ou registre équivalent : </w:t>
      </w:r>
      <w:r w:rsidR="00F74912" w:rsidRPr="00AB79CE">
        <w:rPr>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AB79CE" w:rsidRPr="00AB79CE" w14:paraId="4D6D20D7" w14:textId="77777777" w:rsidTr="00AF3856">
        <w:tc>
          <w:tcPr>
            <w:tcW w:w="5000" w:type="pct"/>
            <w:shd w:val="clear" w:color="auto" w:fill="auto"/>
            <w:hideMark/>
          </w:tcPr>
          <w:p w14:paraId="4CB16B45" w14:textId="77777777" w:rsidR="00830C2D" w:rsidRPr="00AB79CE" w:rsidRDefault="00830C2D" w:rsidP="00F74912">
            <w:pPr>
              <w:tabs>
                <w:tab w:val="left" w:pos="-142"/>
                <w:tab w:val="left" w:pos="4111"/>
                <w:tab w:val="right" w:leader="underscore" w:pos="10206"/>
              </w:tabs>
              <w:spacing w:before="60" w:after="60" w:line="276" w:lineRule="auto"/>
              <w:jc w:val="left"/>
              <w:rPr>
                <w:b/>
                <w:bCs/>
                <w:szCs w:val="22"/>
              </w:rPr>
            </w:pPr>
            <w:r w:rsidRPr="00AB79CE">
              <w:rPr>
                <w:b/>
                <w:bCs/>
                <w:szCs w:val="22"/>
              </w:rPr>
              <w:br w:type="page"/>
            </w:r>
            <w:r w:rsidRPr="00AB79CE">
              <w:rPr>
                <w:b/>
                <w:bCs/>
                <w:szCs w:val="22"/>
              </w:rPr>
              <w:br w:type="page"/>
              <w:t>C – SITUATION DU CANDIDAT</w:t>
            </w:r>
          </w:p>
        </w:tc>
      </w:tr>
    </w:tbl>
    <w:p w14:paraId="6E91ABB9" w14:textId="77777777" w:rsidR="00830C2D" w:rsidRPr="00AB79CE" w:rsidRDefault="00830C2D" w:rsidP="00F74912">
      <w:pPr>
        <w:tabs>
          <w:tab w:val="left" w:pos="284"/>
          <w:tab w:val="right" w:leader="underscore" w:pos="10206"/>
        </w:tabs>
        <w:spacing w:before="120" w:after="120"/>
        <w:ind w:left="426"/>
        <w:jc w:val="left"/>
        <w:rPr>
          <w:szCs w:val="22"/>
        </w:rPr>
      </w:pPr>
      <w:r w:rsidRPr="00AB79CE">
        <w:rPr>
          <w:szCs w:val="22"/>
        </w:rPr>
        <w:t xml:space="preserve">Le candidat est-il en état de : </w:t>
      </w:r>
      <w:r w:rsidR="000B1717" w:rsidRPr="00AB79CE">
        <w:rPr>
          <w:i/>
          <w:iCs/>
          <w:sz w:val="18"/>
          <w:szCs w:val="18"/>
        </w:rPr>
        <w:t>(Cocher les cases)</w:t>
      </w:r>
    </w:p>
    <w:p w14:paraId="6575CD51" w14:textId="77777777" w:rsidR="00830C2D" w:rsidRPr="00AB79CE" w:rsidRDefault="00830C2D" w:rsidP="00F74912">
      <w:pPr>
        <w:tabs>
          <w:tab w:val="left" w:pos="3402"/>
          <w:tab w:val="right" w:leader="underscore" w:pos="10206"/>
        </w:tabs>
        <w:spacing w:before="120" w:after="120"/>
        <w:ind w:left="709"/>
        <w:jc w:val="left"/>
        <w:rPr>
          <w:szCs w:val="22"/>
        </w:rPr>
      </w:pPr>
      <w:r w:rsidRPr="00AB79CE">
        <w:rPr>
          <w:szCs w:val="22"/>
        </w:rPr>
        <w:t>● Liquidation :</w:t>
      </w:r>
      <w:r w:rsidRPr="00AB79CE">
        <w:rPr>
          <w:b/>
          <w:szCs w:val="22"/>
        </w:rPr>
        <w:t xml:space="preserve"> </w:t>
      </w:r>
      <w:r w:rsidRPr="00AB79CE">
        <w:rPr>
          <w:b/>
          <w:szCs w:val="22"/>
        </w:rPr>
        <w:tab/>
      </w:r>
      <w:sdt>
        <w:sdtPr>
          <w:rPr>
            <w:b/>
            <w:szCs w:val="22"/>
          </w:rPr>
          <w:id w:val="1768728896"/>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1F1103" w:rsidRPr="00AB79CE">
        <w:rPr>
          <w:szCs w:val="22"/>
        </w:rPr>
        <w:t xml:space="preserve"> O</w:t>
      </w:r>
      <w:r w:rsidRPr="00AB79CE">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001F1103" w:rsidRPr="00AB79CE">
        <w:rPr>
          <w:szCs w:val="22"/>
        </w:rPr>
        <w:t xml:space="preserve"> </w:t>
      </w:r>
      <w:r w:rsidRPr="00AB79CE">
        <w:rPr>
          <w:szCs w:val="22"/>
        </w:rPr>
        <w:t>NON</w:t>
      </w:r>
    </w:p>
    <w:p w14:paraId="73529907" w14:textId="77777777" w:rsidR="00830C2D" w:rsidRPr="00AB79CE" w:rsidRDefault="00830C2D" w:rsidP="00F74912">
      <w:pPr>
        <w:tabs>
          <w:tab w:val="left" w:pos="3402"/>
          <w:tab w:val="left" w:pos="6237"/>
          <w:tab w:val="right" w:pos="9895"/>
          <w:tab w:val="right" w:leader="underscore" w:pos="10206"/>
        </w:tabs>
        <w:spacing w:before="120" w:after="120"/>
        <w:ind w:left="709"/>
        <w:jc w:val="left"/>
        <w:rPr>
          <w:b/>
          <w:szCs w:val="22"/>
        </w:rPr>
      </w:pPr>
      <w:r w:rsidRPr="00AB79CE">
        <w:rPr>
          <w:b/>
          <w:szCs w:val="22"/>
        </w:rPr>
        <w:t xml:space="preserve">● </w:t>
      </w:r>
      <w:r w:rsidRPr="00AB79CE">
        <w:rPr>
          <w:szCs w:val="22"/>
        </w:rPr>
        <w:t>Faillite personnelle :</w:t>
      </w:r>
      <w:r w:rsidRPr="00AB79CE">
        <w:rPr>
          <w:b/>
          <w:szCs w:val="22"/>
        </w:rPr>
        <w:tab/>
      </w:r>
      <w:sdt>
        <w:sdtPr>
          <w:rPr>
            <w:b/>
            <w:szCs w:val="22"/>
          </w:rPr>
          <w:id w:val="1975331893"/>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00D92250" w:rsidRPr="00AB79CE">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00D92250" w:rsidRPr="00AB79CE">
        <w:rPr>
          <w:szCs w:val="22"/>
        </w:rPr>
        <w:t xml:space="preserve"> NON</w:t>
      </w:r>
    </w:p>
    <w:p w14:paraId="42C5A45E" w14:textId="77777777" w:rsidR="00830C2D" w:rsidRPr="00AB79CE" w:rsidRDefault="00830C2D" w:rsidP="00F74912">
      <w:pPr>
        <w:tabs>
          <w:tab w:val="left" w:pos="3402"/>
          <w:tab w:val="left" w:pos="6237"/>
          <w:tab w:val="right" w:pos="9895"/>
          <w:tab w:val="right" w:leader="underscore" w:pos="10206"/>
        </w:tabs>
        <w:spacing w:before="120" w:after="120"/>
        <w:ind w:left="709"/>
        <w:jc w:val="left"/>
        <w:rPr>
          <w:szCs w:val="22"/>
        </w:rPr>
      </w:pPr>
      <w:r w:rsidRPr="00AB79CE">
        <w:rPr>
          <w:b/>
          <w:szCs w:val="22"/>
        </w:rPr>
        <w:t xml:space="preserve">● </w:t>
      </w:r>
      <w:r w:rsidRPr="00AB79CE">
        <w:rPr>
          <w:szCs w:val="22"/>
        </w:rPr>
        <w:t>Redressement judiciaire :</w:t>
      </w:r>
      <w:r w:rsidRPr="00AB79CE">
        <w:rPr>
          <w:b/>
          <w:szCs w:val="22"/>
        </w:rPr>
        <w:tab/>
      </w:r>
      <w:sdt>
        <w:sdtPr>
          <w:rPr>
            <w:b/>
            <w:szCs w:val="22"/>
          </w:rPr>
          <w:id w:val="-1951236590"/>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00D92250" w:rsidRPr="00AB79CE">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00D92250" w:rsidRPr="00AB79CE">
        <w:rPr>
          <w:szCs w:val="22"/>
        </w:rPr>
        <w:t xml:space="preserve"> NON</w:t>
      </w:r>
    </w:p>
    <w:p w14:paraId="333F89AF" w14:textId="77777777" w:rsidR="00FF5017" w:rsidRPr="00AB79CE" w:rsidRDefault="00FF5017" w:rsidP="00FF5017">
      <w:pPr>
        <w:tabs>
          <w:tab w:val="left" w:pos="3402"/>
          <w:tab w:val="right" w:leader="underscore" w:pos="10206"/>
        </w:tabs>
        <w:spacing w:before="120" w:after="120"/>
        <w:ind w:left="709"/>
        <w:jc w:val="left"/>
        <w:rPr>
          <w:szCs w:val="22"/>
        </w:rPr>
      </w:pPr>
      <w:r w:rsidRPr="00AB79CE">
        <w:rPr>
          <w:szCs w:val="22"/>
        </w:rPr>
        <w:t>● État de sauvegarde :</w:t>
      </w:r>
      <w:r w:rsidRPr="00AB79CE">
        <w:rPr>
          <w:b/>
          <w:szCs w:val="22"/>
        </w:rPr>
        <w:t xml:space="preserve"> </w:t>
      </w:r>
      <w:r w:rsidRPr="00AB79CE">
        <w:rPr>
          <w:b/>
          <w:szCs w:val="22"/>
        </w:rPr>
        <w:tab/>
      </w:r>
      <w:sdt>
        <w:sdtPr>
          <w:rPr>
            <w:b/>
            <w:szCs w:val="22"/>
          </w:rPr>
          <w:id w:val="-1879303323"/>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00D92250" w:rsidRPr="00AB79CE">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00D92250" w:rsidRPr="00AB79CE">
        <w:rPr>
          <w:szCs w:val="22"/>
        </w:rPr>
        <w:t xml:space="preserve"> NON</w:t>
      </w:r>
    </w:p>
    <w:p w14:paraId="2791C8C1" w14:textId="77777777" w:rsidR="00830C2D" w:rsidRPr="00AB79CE" w:rsidRDefault="00F07EFC" w:rsidP="00F74912">
      <w:pPr>
        <w:tabs>
          <w:tab w:val="right" w:leader="underscore" w:pos="10206"/>
        </w:tabs>
        <w:spacing w:before="120" w:after="120"/>
        <w:ind w:left="709"/>
        <w:rPr>
          <w:b/>
          <w:szCs w:val="22"/>
        </w:rPr>
      </w:pPr>
      <w:r w:rsidRPr="00AB79CE">
        <w:rPr>
          <w:szCs w:val="22"/>
        </w:rPr>
        <w:t>Ou</w:t>
      </w:r>
      <w:r w:rsidR="00830C2D" w:rsidRPr="00AB79CE">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00D92250" w:rsidRPr="00AB79CE">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sidRPr="00AB79CE">
            <w:rPr>
              <w:rFonts w:ascii="MS Gothic" w:eastAsia="MS Gothic" w:hAnsi="MS Gothic" w:hint="eastAsia"/>
              <w:b/>
              <w:szCs w:val="22"/>
            </w:rPr>
            <w:t>☐</w:t>
          </w:r>
        </w:sdtContent>
      </w:sdt>
      <w:r w:rsidR="00D92250" w:rsidRPr="00AB79CE">
        <w:rPr>
          <w:szCs w:val="22"/>
        </w:rPr>
        <w:t xml:space="preserve"> NON</w:t>
      </w:r>
    </w:p>
    <w:p w14:paraId="1ECF6736" w14:textId="77777777" w:rsidR="00830C2D" w:rsidRPr="00AB79CE" w:rsidRDefault="00830C2D" w:rsidP="00F74912">
      <w:pPr>
        <w:tabs>
          <w:tab w:val="left" w:pos="284"/>
          <w:tab w:val="right" w:leader="underscore" w:pos="10206"/>
        </w:tabs>
        <w:spacing w:before="120" w:after="120"/>
        <w:ind w:left="425"/>
        <w:rPr>
          <w:szCs w:val="22"/>
        </w:rPr>
      </w:pPr>
      <w:r w:rsidRPr="00AB79CE">
        <w:rPr>
          <w:szCs w:val="22"/>
        </w:rPr>
        <w:t xml:space="preserve">Dans le cas d’un redressement judiciaire, joindre </w:t>
      </w:r>
      <w:r w:rsidR="00192128" w:rsidRPr="00AB79CE">
        <w:rPr>
          <w:b/>
          <w:szCs w:val="22"/>
        </w:rPr>
        <w:t xml:space="preserve">obligatoirement </w:t>
      </w:r>
      <w:r w:rsidRPr="00AB79CE">
        <w:rPr>
          <w:szCs w:val="22"/>
        </w:rPr>
        <w:t>copie du ou des jugements montrant qu’il est autorisé à poursuivre ses activités 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AB79CE" w:rsidRPr="00AB79CE" w14:paraId="3329CB4B" w14:textId="77777777" w:rsidTr="00AF3856">
        <w:tc>
          <w:tcPr>
            <w:tcW w:w="5000" w:type="pct"/>
            <w:shd w:val="clear" w:color="auto" w:fill="auto"/>
            <w:hideMark/>
          </w:tcPr>
          <w:p w14:paraId="15B746F4" w14:textId="77777777" w:rsidR="00830C2D" w:rsidRPr="00AB79CE" w:rsidRDefault="00830C2D" w:rsidP="00F74912">
            <w:pPr>
              <w:tabs>
                <w:tab w:val="left" w:pos="-142"/>
                <w:tab w:val="left" w:pos="4111"/>
                <w:tab w:val="right" w:leader="underscore" w:pos="10206"/>
              </w:tabs>
              <w:spacing w:before="60" w:after="60" w:line="276" w:lineRule="auto"/>
              <w:jc w:val="left"/>
              <w:rPr>
                <w:b/>
                <w:bCs/>
                <w:szCs w:val="22"/>
                <w:lang w:eastAsia="en-US"/>
              </w:rPr>
            </w:pPr>
            <w:r w:rsidRPr="00AB79CE">
              <w:rPr>
                <w:b/>
                <w:bCs/>
                <w:szCs w:val="22"/>
              </w:rPr>
              <w:br w:type="page"/>
            </w:r>
            <w:r w:rsidRPr="00AB79CE">
              <w:rPr>
                <w:b/>
                <w:bCs/>
                <w:szCs w:val="22"/>
              </w:rPr>
              <w:br w:type="page"/>
            </w:r>
            <w:r w:rsidRPr="00AB79CE">
              <w:rPr>
                <w:b/>
                <w:bCs/>
                <w:szCs w:val="22"/>
                <w:lang w:eastAsia="en-US"/>
              </w:rPr>
              <w:t>D – CANDIDATURE</w:t>
            </w:r>
          </w:p>
        </w:tc>
      </w:tr>
    </w:tbl>
    <w:p w14:paraId="6568CF1D" w14:textId="43F94B69" w:rsidR="00830C2D" w:rsidRPr="00AB79CE" w:rsidRDefault="00830C2D" w:rsidP="00F74912">
      <w:pPr>
        <w:spacing w:before="120" w:after="120"/>
        <w:ind w:left="425"/>
        <w:rPr>
          <w:iCs/>
          <w:szCs w:val="22"/>
        </w:rPr>
      </w:pPr>
      <w:r w:rsidRPr="00AB79CE">
        <w:rPr>
          <w:iCs/>
          <w:szCs w:val="22"/>
        </w:rPr>
        <w:t>Je déclare mon intention de soumissionner au présent appel d’offres.</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AB79CE" w:rsidRPr="00AB79CE" w14:paraId="5E7355F3" w14:textId="77777777" w:rsidTr="00A87FFB">
        <w:tc>
          <w:tcPr>
            <w:tcW w:w="5000" w:type="pct"/>
            <w:tcBorders>
              <w:bottom w:val="nil"/>
            </w:tcBorders>
            <w:shd w:val="clear" w:color="auto" w:fill="auto"/>
            <w:hideMark/>
          </w:tcPr>
          <w:p w14:paraId="0E5FBEF6" w14:textId="77777777" w:rsidR="009B1954" w:rsidRPr="00AB79CE" w:rsidRDefault="00830C2D" w:rsidP="009B5DD7">
            <w:pPr>
              <w:spacing w:after="120"/>
            </w:pPr>
            <w:r w:rsidRPr="00AB79CE">
              <w:rPr>
                <w:b/>
                <w:bCs/>
                <w:szCs w:val="22"/>
              </w:rPr>
              <w:br w:type="page"/>
            </w:r>
            <w:r w:rsidRPr="00AB79CE">
              <w:rPr>
                <w:b/>
                <w:bCs/>
                <w:szCs w:val="22"/>
              </w:rPr>
              <w:br w:type="page"/>
            </w:r>
            <w:sdt>
              <w:sdtPr>
                <w:rPr>
                  <w:b/>
                  <w:szCs w:val="22"/>
                </w:rPr>
                <w:id w:val="-126629969"/>
                <w14:checkbox>
                  <w14:checked w14:val="0"/>
                  <w14:checkedState w14:val="2612" w14:font="MS Gothic"/>
                  <w14:uncheckedState w14:val="2610" w14:font="MS Gothic"/>
                </w14:checkbox>
              </w:sdtPr>
              <w:sdtEndPr/>
              <w:sdtContent>
                <w:r w:rsidR="009B1954" w:rsidRPr="00AB79CE">
                  <w:rPr>
                    <w:rFonts w:ascii="MS Gothic" w:eastAsia="MS Gothic" w:hAnsi="MS Gothic" w:hint="eastAsia"/>
                    <w:b/>
                    <w:szCs w:val="22"/>
                  </w:rPr>
                  <w:t>☐</w:t>
                </w:r>
              </w:sdtContent>
            </w:sdt>
            <w:r w:rsidR="009B1954" w:rsidRPr="00AB79CE">
              <w:rPr>
                <w:bCs/>
              </w:rPr>
              <w:t xml:space="preserve"> M</w:t>
            </w:r>
            <w:r w:rsidR="009B1954" w:rsidRPr="00AB79CE">
              <w:t>on offre est présentée sous forme individuelle, indépendamment d’un groupement.</w:t>
            </w:r>
          </w:p>
          <w:p w14:paraId="0A2D8D09" w14:textId="77777777" w:rsidR="009B1954" w:rsidRPr="00AB79CE" w:rsidRDefault="00804BBF" w:rsidP="007A7C86">
            <w:pPr>
              <w:spacing w:after="120"/>
            </w:pPr>
            <w:sdt>
              <w:sdtPr>
                <w:rPr>
                  <w:b/>
                  <w:szCs w:val="22"/>
                </w:rPr>
                <w:id w:val="636534746"/>
                <w14:checkbox>
                  <w14:checked w14:val="0"/>
                  <w14:checkedState w14:val="2612" w14:font="MS Gothic"/>
                  <w14:uncheckedState w14:val="2610" w14:font="MS Gothic"/>
                </w14:checkbox>
              </w:sdtPr>
              <w:sdtEndPr/>
              <w:sdtContent>
                <w:r w:rsidR="009B1954" w:rsidRPr="00AB79CE">
                  <w:rPr>
                    <w:rFonts w:ascii="MS Gothic" w:eastAsia="MS Gothic" w:hAnsi="MS Gothic" w:hint="eastAsia"/>
                    <w:b/>
                    <w:szCs w:val="22"/>
                  </w:rPr>
                  <w:t>☐</w:t>
                </w:r>
              </w:sdtContent>
            </w:sdt>
            <w:r w:rsidR="009B1954" w:rsidRPr="00AB79CE">
              <w:t xml:space="preserve"> </w:t>
            </w:r>
            <w:r w:rsidR="009B1954" w:rsidRPr="00AB79CE">
              <w:rPr>
                <w:bCs/>
              </w:rPr>
              <w:t>M</w:t>
            </w:r>
            <w:r w:rsidR="009B1954" w:rsidRPr="00AB79CE">
              <w:t>on offre fait partie de l'offre globale d’un groupement solidaire préconstitué dont :</w:t>
            </w:r>
          </w:p>
          <w:p w14:paraId="10883617" w14:textId="77777777" w:rsidR="009B1954" w:rsidRPr="00AB79CE" w:rsidRDefault="00804BBF" w:rsidP="009B5DD7">
            <w:pPr>
              <w:ind w:left="1701"/>
            </w:pPr>
            <w:sdt>
              <w:sdtPr>
                <w:rPr>
                  <w:b/>
                  <w:szCs w:val="22"/>
                </w:rPr>
                <w:id w:val="159509786"/>
                <w14:checkbox>
                  <w14:checked w14:val="0"/>
                  <w14:checkedState w14:val="2612" w14:font="MS Gothic"/>
                  <w14:uncheckedState w14:val="2610" w14:font="MS Gothic"/>
                </w14:checkbox>
              </w:sdtPr>
              <w:sdtEndPr/>
              <w:sdtContent>
                <w:r w:rsidR="00A87FFB" w:rsidRPr="00AB79CE">
                  <w:rPr>
                    <w:rFonts w:ascii="MS Gothic" w:eastAsia="MS Gothic" w:hAnsi="MS Gothic" w:hint="eastAsia"/>
                    <w:b/>
                    <w:szCs w:val="22"/>
                  </w:rPr>
                  <w:t>☐</w:t>
                </w:r>
              </w:sdtContent>
            </w:sdt>
            <w:r w:rsidR="009B1954" w:rsidRPr="00AB79CE">
              <w:t xml:space="preserve"> l'entreprise ……………………………………….. est mandataire.</w:t>
            </w:r>
          </w:p>
          <w:p w14:paraId="548FBD16" w14:textId="4D347D08" w:rsidR="009B1954" w:rsidRPr="00AB79CE" w:rsidRDefault="00804BBF" w:rsidP="009B5DD7">
            <w:pPr>
              <w:ind w:left="1701"/>
            </w:pPr>
            <w:sdt>
              <w:sdtPr>
                <w:rPr>
                  <w:b/>
                  <w:szCs w:val="22"/>
                </w:rPr>
                <w:id w:val="-85543215"/>
                <w14:checkbox>
                  <w14:checked w14:val="0"/>
                  <w14:checkedState w14:val="2612" w14:font="MS Gothic"/>
                  <w14:uncheckedState w14:val="2610" w14:font="MS Gothic"/>
                </w14:checkbox>
              </w:sdtPr>
              <w:sdtEndPr/>
              <w:sdtContent>
                <w:r w:rsidR="00A87FFB" w:rsidRPr="00AB79CE">
                  <w:rPr>
                    <w:rFonts w:ascii="MS Gothic" w:eastAsia="MS Gothic" w:hAnsi="MS Gothic" w:hint="eastAsia"/>
                    <w:b/>
                    <w:szCs w:val="22"/>
                  </w:rPr>
                  <w:t>☐</w:t>
                </w:r>
              </w:sdtContent>
            </w:sdt>
            <w:r w:rsidR="009B1954" w:rsidRPr="00AB79CE">
              <w:t xml:space="preserve"> je suis mandataire.</w:t>
            </w:r>
          </w:p>
          <w:p w14:paraId="71AD7B5D" w14:textId="6611C110" w:rsidR="00BF77DD" w:rsidRPr="00AB79CE" w:rsidRDefault="00BF77DD" w:rsidP="00BF77DD"/>
          <w:p w14:paraId="522876E0" w14:textId="77777777" w:rsidR="00BF77DD" w:rsidRPr="00AB79CE" w:rsidRDefault="00BF77DD" w:rsidP="00BF77DD"/>
          <w:p w14:paraId="2955DFB1" w14:textId="77777777" w:rsidR="00830C2D" w:rsidRPr="00AB79CE" w:rsidRDefault="00830C2D" w:rsidP="00687731">
            <w:pPr>
              <w:pBdr>
                <w:bottom w:val="single" w:sz="6" w:space="1" w:color="auto"/>
              </w:pBdr>
              <w:tabs>
                <w:tab w:val="left" w:pos="-142"/>
                <w:tab w:val="left" w:pos="4111"/>
                <w:tab w:val="right" w:leader="underscore" w:pos="10206"/>
              </w:tabs>
              <w:spacing w:before="60" w:after="60" w:line="276" w:lineRule="auto"/>
              <w:jc w:val="left"/>
              <w:rPr>
                <w:lang w:eastAsia="en-US"/>
              </w:rPr>
            </w:pPr>
            <w:r w:rsidRPr="00AB79CE">
              <w:rPr>
                <w:b/>
                <w:bCs/>
                <w:szCs w:val="22"/>
                <w:lang w:eastAsia="en-US"/>
              </w:rPr>
              <w:t>E – SOUS-TRAITANCE</w:t>
            </w:r>
          </w:p>
        </w:tc>
      </w:tr>
    </w:tbl>
    <w:p w14:paraId="09B54484" w14:textId="77777777" w:rsidR="00A824BA" w:rsidRPr="00AB79CE" w:rsidRDefault="00A824BA" w:rsidP="00F74912">
      <w:pPr>
        <w:keepNext/>
        <w:tabs>
          <w:tab w:val="right" w:leader="underscore" w:pos="10206"/>
        </w:tabs>
        <w:spacing w:before="120" w:after="120"/>
        <w:rPr>
          <w:i/>
          <w:iCs/>
          <w:sz w:val="18"/>
          <w:szCs w:val="18"/>
        </w:rPr>
      </w:pPr>
      <w:r w:rsidRPr="00AB79CE">
        <w:rPr>
          <w:i/>
          <w:iCs/>
          <w:sz w:val="18"/>
          <w:szCs w:val="18"/>
        </w:rPr>
        <w:t xml:space="preserve">(Cocher la case et compléter le(s) tableau(x) correspondants) </w:t>
      </w:r>
    </w:p>
    <w:p w14:paraId="0A122B63" w14:textId="77777777" w:rsidR="00D92250" w:rsidRPr="00AB79CE" w:rsidRDefault="00D92250" w:rsidP="00D92250">
      <w:pPr>
        <w:pStyle w:val="En-tte"/>
        <w:keepNext/>
        <w:tabs>
          <w:tab w:val="clear" w:pos="4536"/>
          <w:tab w:val="clear" w:pos="9072"/>
          <w:tab w:val="right" w:leader="underscore" w:pos="10206"/>
        </w:tabs>
        <w:spacing w:before="120" w:after="120"/>
        <w:rPr>
          <w:b/>
          <w:szCs w:val="22"/>
        </w:rPr>
      </w:pPr>
      <w:r w:rsidRPr="00AB79CE">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AB79CE">
            <w:rPr>
              <w:rFonts w:ascii="Segoe UI Symbol" w:eastAsia="MS Gothic" w:hAnsi="Segoe UI Symbol" w:cs="Segoe UI Symbol"/>
              <w:b/>
              <w:iCs/>
              <w:szCs w:val="22"/>
            </w:rPr>
            <w:t>☐</w:t>
          </w:r>
        </w:sdtContent>
      </w:sdt>
      <w:r w:rsidRPr="00AB79CE">
        <w:rPr>
          <w:b/>
          <w:iCs/>
          <w:szCs w:val="22"/>
        </w:rPr>
        <w:t xml:space="preserve"> </w:t>
      </w:r>
      <w:r w:rsidRPr="00AB79CE">
        <w:rPr>
          <w:b/>
          <w:szCs w:val="22"/>
        </w:rPr>
        <w:t>Je n’envisage pas de sous-traiter ou j’envisage de sous-traiter pour des compétences et références dont je dispose.</w:t>
      </w:r>
    </w:p>
    <w:p w14:paraId="7617279D" w14:textId="77777777" w:rsidR="00D92250" w:rsidRPr="00AB79CE" w:rsidRDefault="00D92250" w:rsidP="00D92250">
      <w:pPr>
        <w:pStyle w:val="En-tte"/>
        <w:keepNext/>
        <w:tabs>
          <w:tab w:val="clear" w:pos="4536"/>
          <w:tab w:val="clear" w:pos="9072"/>
          <w:tab w:val="right" w:leader="underscore" w:pos="10206"/>
        </w:tabs>
        <w:spacing w:before="120" w:after="120"/>
        <w:rPr>
          <w:b/>
          <w:szCs w:val="22"/>
        </w:rPr>
      </w:pPr>
      <w:r w:rsidRPr="00AB79CE">
        <w:rPr>
          <w:b/>
          <w:iCs/>
          <w:szCs w:val="22"/>
        </w:rPr>
        <w:t xml:space="preserve">E.1 </w:t>
      </w:r>
      <w:sdt>
        <w:sdtPr>
          <w:rPr>
            <w:b/>
            <w:iCs/>
            <w:szCs w:val="22"/>
          </w:rPr>
          <w:id w:val="536478044"/>
          <w14:checkbox>
            <w14:checked w14:val="0"/>
            <w14:checkedState w14:val="2612" w14:font="MS Gothic"/>
            <w14:uncheckedState w14:val="2610" w14:font="MS Gothic"/>
          </w14:checkbox>
        </w:sdtPr>
        <w:sdtEndPr/>
        <w:sdtContent>
          <w:r w:rsidRPr="00AB79CE">
            <w:rPr>
              <w:rFonts w:ascii="MS Gothic" w:eastAsia="MS Gothic" w:hAnsi="MS Gothic" w:hint="eastAsia"/>
              <w:b/>
              <w:iCs/>
              <w:szCs w:val="22"/>
            </w:rPr>
            <w:t>☐</w:t>
          </w:r>
        </w:sdtContent>
      </w:sdt>
      <w:r w:rsidRPr="00AB79CE">
        <w:rPr>
          <w:b/>
          <w:iCs/>
          <w:szCs w:val="22"/>
        </w:rPr>
        <w:t xml:space="preserve"> </w:t>
      </w:r>
      <w:r w:rsidRPr="00AB79CE">
        <w:rPr>
          <w:b/>
          <w:szCs w:val="22"/>
        </w:rPr>
        <w:t>Je m’engage à sous-traiter une partie des prestations pour lesquelles je ne dispose pas des capacités et références mais je n’ai pas encore identifié mon(mes) sous-traitant(s) :</w:t>
      </w:r>
    </w:p>
    <w:p w14:paraId="7157AA24" w14:textId="77777777" w:rsidR="00D92250" w:rsidRPr="00AB79CE" w:rsidRDefault="00D92250" w:rsidP="00D92250">
      <w:pPr>
        <w:pStyle w:val="En-tte"/>
        <w:keepNext/>
        <w:tabs>
          <w:tab w:val="clear" w:pos="4536"/>
          <w:tab w:val="clear" w:pos="9072"/>
          <w:tab w:val="right" w:leader="underscore" w:pos="10206"/>
        </w:tabs>
        <w:spacing w:before="120" w:after="120"/>
        <w:rPr>
          <w:szCs w:val="22"/>
        </w:rPr>
      </w:pPr>
      <w:r w:rsidRPr="00AB79CE">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79CE" w:rsidRPr="00AB79CE" w14:paraId="3917BB86" w14:textId="77777777" w:rsidTr="00C92DA2">
        <w:trPr>
          <w:trHeight w:val="384"/>
        </w:trPr>
        <w:tc>
          <w:tcPr>
            <w:tcW w:w="5000" w:type="pct"/>
            <w:vAlign w:val="center"/>
          </w:tcPr>
          <w:p w14:paraId="4B272DE0" w14:textId="77777777" w:rsidR="00D92250" w:rsidRPr="00AB79CE" w:rsidRDefault="00D92250" w:rsidP="00C92DA2">
            <w:pPr>
              <w:keepNext/>
              <w:tabs>
                <w:tab w:val="right" w:leader="underscore" w:pos="10206"/>
              </w:tabs>
              <w:jc w:val="center"/>
              <w:rPr>
                <w:b/>
                <w:szCs w:val="22"/>
              </w:rPr>
            </w:pPr>
            <w:r w:rsidRPr="00AB79CE">
              <w:rPr>
                <w:b/>
                <w:szCs w:val="22"/>
              </w:rPr>
              <w:t>NATURE DES PRESTATIONS SOUS-TRAITÉES</w:t>
            </w:r>
          </w:p>
        </w:tc>
      </w:tr>
      <w:tr w:rsidR="00AB79CE" w:rsidRPr="00AB79CE" w14:paraId="357B3BBE" w14:textId="77777777" w:rsidTr="00C92DA2">
        <w:trPr>
          <w:trHeight w:val="418"/>
        </w:trPr>
        <w:tc>
          <w:tcPr>
            <w:tcW w:w="5000" w:type="pct"/>
            <w:shd w:val="clear" w:color="auto" w:fill="D9D9D9" w:themeFill="background1" w:themeFillShade="D9"/>
            <w:vAlign w:val="center"/>
          </w:tcPr>
          <w:p w14:paraId="5E81D2A7" w14:textId="77777777" w:rsidR="00D92250" w:rsidRPr="00AB79CE" w:rsidRDefault="00D92250" w:rsidP="00C92DA2">
            <w:pPr>
              <w:keepNext/>
              <w:tabs>
                <w:tab w:val="right" w:leader="underscore" w:pos="10206"/>
              </w:tabs>
              <w:jc w:val="center"/>
              <w:rPr>
                <w:szCs w:val="22"/>
              </w:rPr>
            </w:pPr>
          </w:p>
        </w:tc>
      </w:tr>
      <w:tr w:rsidR="00AB79CE" w:rsidRPr="00AB79CE" w14:paraId="162C09CD" w14:textId="77777777" w:rsidTr="00C92DA2">
        <w:trPr>
          <w:trHeight w:val="415"/>
        </w:trPr>
        <w:tc>
          <w:tcPr>
            <w:tcW w:w="5000" w:type="pct"/>
            <w:shd w:val="clear" w:color="auto" w:fill="D9D9D9" w:themeFill="background1" w:themeFillShade="D9"/>
            <w:vAlign w:val="center"/>
          </w:tcPr>
          <w:p w14:paraId="53AFB127" w14:textId="77777777" w:rsidR="00D92250" w:rsidRPr="00AB79CE" w:rsidRDefault="00D92250" w:rsidP="00C92DA2">
            <w:pPr>
              <w:tabs>
                <w:tab w:val="right" w:leader="underscore" w:pos="10206"/>
              </w:tabs>
              <w:jc w:val="center"/>
              <w:rPr>
                <w:szCs w:val="22"/>
              </w:rPr>
            </w:pPr>
          </w:p>
        </w:tc>
      </w:tr>
    </w:tbl>
    <w:p w14:paraId="3280AEC7" w14:textId="77777777" w:rsidR="00D92250" w:rsidRPr="00AB79CE" w:rsidRDefault="00D92250" w:rsidP="00D92250">
      <w:pPr>
        <w:keepNext/>
        <w:tabs>
          <w:tab w:val="right" w:leader="underscore" w:pos="10206"/>
        </w:tabs>
        <w:spacing w:before="120" w:after="120"/>
        <w:rPr>
          <w:b/>
          <w:szCs w:val="22"/>
        </w:rPr>
      </w:pPr>
      <w:r w:rsidRPr="00AB79CE">
        <w:rPr>
          <w:b/>
          <w:szCs w:val="22"/>
        </w:rPr>
        <w:t xml:space="preserve">E.2 </w:t>
      </w:r>
      <w:sdt>
        <w:sdtPr>
          <w:rPr>
            <w:b/>
            <w:szCs w:val="22"/>
          </w:rPr>
          <w:id w:val="-1130710166"/>
          <w14:checkbox>
            <w14:checked w14:val="0"/>
            <w14:checkedState w14:val="2612" w14:font="MS Gothic"/>
            <w14:uncheckedState w14:val="2610" w14:font="MS Gothic"/>
          </w14:checkbox>
        </w:sdtPr>
        <w:sdtEndPr/>
        <w:sdtContent>
          <w:r w:rsidRPr="00AB79CE">
            <w:rPr>
              <w:rFonts w:ascii="MS Gothic" w:eastAsia="MS Gothic" w:hAnsi="MS Gothic" w:hint="eastAsia"/>
              <w:b/>
              <w:szCs w:val="22"/>
            </w:rPr>
            <w:t>☐</w:t>
          </w:r>
        </w:sdtContent>
      </w:sdt>
      <w:r w:rsidRPr="00AB79CE">
        <w:rPr>
          <w:b/>
          <w:szCs w:val="22"/>
        </w:rPr>
        <w:t xml:space="preserve"> J’envisage de sous-traiter une partie des prestations au(x) sous-traitant(s) suivant(s)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2677"/>
        <w:gridCol w:w="2296"/>
        <w:gridCol w:w="1982"/>
      </w:tblGrid>
      <w:tr w:rsidR="00AB79CE" w:rsidRPr="00AB79CE" w14:paraId="753C0D1C" w14:textId="77777777" w:rsidTr="00BF77DD">
        <w:trPr>
          <w:trHeight w:val="384"/>
        </w:trPr>
        <w:tc>
          <w:tcPr>
            <w:tcW w:w="1389" w:type="pct"/>
            <w:tcBorders>
              <w:top w:val="single" w:sz="4" w:space="0" w:color="auto"/>
              <w:left w:val="single" w:sz="4" w:space="0" w:color="auto"/>
              <w:bottom w:val="single" w:sz="4" w:space="0" w:color="auto"/>
              <w:right w:val="single" w:sz="4" w:space="0" w:color="auto"/>
            </w:tcBorders>
            <w:vAlign w:val="center"/>
            <w:hideMark/>
          </w:tcPr>
          <w:p w14:paraId="45D5E3D6" w14:textId="77777777" w:rsidR="00BF77DD" w:rsidRPr="00AB79CE" w:rsidRDefault="00BF77DD" w:rsidP="00C92DA2">
            <w:pPr>
              <w:jc w:val="center"/>
              <w:rPr>
                <w:b/>
                <w:lang w:eastAsia="en-US"/>
              </w:rPr>
            </w:pPr>
            <w:r w:rsidRPr="00AB79CE">
              <w:rPr>
                <w:b/>
                <w:lang w:eastAsia="en-US"/>
              </w:rPr>
              <w:t>NOM DU SOUS-TRAITANT</w:t>
            </w:r>
          </w:p>
        </w:tc>
        <w:tc>
          <w:tcPr>
            <w:tcW w:w="1390" w:type="pct"/>
            <w:tcBorders>
              <w:top w:val="single" w:sz="4" w:space="0" w:color="auto"/>
              <w:left w:val="single" w:sz="4" w:space="0" w:color="auto"/>
              <w:bottom w:val="single" w:sz="4" w:space="0" w:color="auto"/>
              <w:right w:val="single" w:sz="4" w:space="0" w:color="auto"/>
            </w:tcBorders>
            <w:vAlign w:val="center"/>
            <w:hideMark/>
          </w:tcPr>
          <w:p w14:paraId="39927277" w14:textId="77777777" w:rsidR="00BF77DD" w:rsidRPr="00AB79CE" w:rsidRDefault="00BF77DD" w:rsidP="00C92DA2">
            <w:pPr>
              <w:jc w:val="center"/>
              <w:rPr>
                <w:b/>
                <w:lang w:eastAsia="en-US"/>
              </w:rPr>
            </w:pPr>
            <w:r w:rsidRPr="00AB79CE">
              <w:rPr>
                <w:b/>
                <w:lang w:eastAsia="en-US"/>
              </w:rPr>
              <w:t>NATURE DES PRESTATIONS</w:t>
            </w:r>
          </w:p>
          <w:p w14:paraId="423E2462" w14:textId="77777777" w:rsidR="00BF77DD" w:rsidRPr="00AB79CE" w:rsidRDefault="00BF77DD" w:rsidP="00C92DA2">
            <w:pPr>
              <w:jc w:val="center"/>
              <w:rPr>
                <w:b/>
                <w:lang w:eastAsia="en-US"/>
              </w:rPr>
            </w:pPr>
            <w:r w:rsidRPr="00AB79CE">
              <w:rPr>
                <w:b/>
                <w:lang w:eastAsia="en-US"/>
              </w:rPr>
              <w:t>SOUS-TRAITÉES</w:t>
            </w:r>
          </w:p>
        </w:tc>
        <w:tc>
          <w:tcPr>
            <w:tcW w:w="1192" w:type="pct"/>
            <w:tcBorders>
              <w:top w:val="single" w:sz="4" w:space="0" w:color="auto"/>
              <w:left w:val="single" w:sz="4" w:space="0" w:color="auto"/>
              <w:bottom w:val="single" w:sz="4" w:space="0" w:color="auto"/>
              <w:right w:val="single" w:sz="4" w:space="0" w:color="auto"/>
            </w:tcBorders>
            <w:vAlign w:val="center"/>
            <w:hideMark/>
          </w:tcPr>
          <w:p w14:paraId="6506A5AE" w14:textId="77777777" w:rsidR="00BF77DD" w:rsidRPr="00AB79CE" w:rsidRDefault="00BF77DD" w:rsidP="00C92DA2">
            <w:pPr>
              <w:jc w:val="center"/>
              <w:rPr>
                <w:b/>
                <w:lang w:eastAsia="en-US"/>
              </w:rPr>
            </w:pPr>
            <w:r w:rsidRPr="00AB79CE">
              <w:rPr>
                <w:b/>
                <w:lang w:eastAsia="en-US"/>
              </w:rPr>
              <w:t>N° FICHE D’ID. SOUS-TRAITANT</w:t>
            </w:r>
          </w:p>
          <w:p w14:paraId="4B0EFB7F" w14:textId="77777777" w:rsidR="00BF77DD" w:rsidRPr="00AB79CE" w:rsidRDefault="00BF77DD" w:rsidP="00C92DA2">
            <w:pPr>
              <w:jc w:val="center"/>
              <w:rPr>
                <w:b/>
                <w:lang w:eastAsia="en-US"/>
              </w:rPr>
            </w:pPr>
            <w:r w:rsidRPr="00AB79CE">
              <w:rPr>
                <w:b/>
                <w:sz w:val="20"/>
                <w:lang w:eastAsia="en-US"/>
              </w:rPr>
              <w:t>(cf. annexe FIS)</w:t>
            </w:r>
          </w:p>
        </w:tc>
        <w:tc>
          <w:tcPr>
            <w:tcW w:w="1029" w:type="pct"/>
            <w:tcBorders>
              <w:top w:val="single" w:sz="4" w:space="0" w:color="auto"/>
              <w:left w:val="single" w:sz="4" w:space="0" w:color="auto"/>
              <w:bottom w:val="single" w:sz="4" w:space="0" w:color="auto"/>
              <w:right w:val="single" w:sz="4" w:space="0" w:color="auto"/>
            </w:tcBorders>
            <w:vAlign w:val="center"/>
          </w:tcPr>
          <w:p w14:paraId="18D31792" w14:textId="77777777" w:rsidR="00BF77DD" w:rsidRPr="00AB79CE" w:rsidRDefault="00BF77DD" w:rsidP="00C92DA2">
            <w:pPr>
              <w:jc w:val="center"/>
              <w:rPr>
                <w:b/>
                <w:lang w:eastAsia="en-US"/>
              </w:rPr>
            </w:pPr>
            <w:r w:rsidRPr="00AB79CE">
              <w:rPr>
                <w:b/>
              </w:rPr>
              <w:t>J’ai la capacité en interne</w:t>
            </w:r>
          </w:p>
        </w:tc>
      </w:tr>
      <w:tr w:rsidR="00AB79CE" w:rsidRPr="00AB79CE" w14:paraId="60820084" w14:textId="77777777" w:rsidTr="00BF77DD">
        <w:trPr>
          <w:trHeight w:val="418"/>
        </w:trPr>
        <w:tc>
          <w:tcPr>
            <w:tcW w:w="13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97268" w14:textId="77777777" w:rsidR="00BF77DD" w:rsidRPr="00AB79CE" w:rsidRDefault="00BF77DD" w:rsidP="00C92DA2">
            <w:pPr>
              <w:rPr>
                <w:lang w:eastAsia="en-US"/>
              </w:rPr>
            </w:pPr>
          </w:p>
        </w:tc>
        <w:tc>
          <w:tcPr>
            <w:tcW w:w="13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06A925" w14:textId="77777777" w:rsidR="00BF77DD" w:rsidRPr="00AB79CE" w:rsidRDefault="00BF77DD" w:rsidP="00C92DA2">
            <w:pPr>
              <w:rPr>
                <w:lang w:eastAsia="en-US"/>
              </w:rPr>
            </w:pPr>
          </w:p>
        </w:tc>
        <w:tc>
          <w:tcPr>
            <w:tcW w:w="11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93AE1C" w14:textId="77777777" w:rsidR="00BF77DD" w:rsidRPr="00AB79CE" w:rsidRDefault="00BF77DD" w:rsidP="00C92DA2">
            <w:pPr>
              <w:rPr>
                <w:lang w:eastAsia="en-US"/>
              </w:rPr>
            </w:pPr>
          </w:p>
        </w:tc>
        <w:tc>
          <w:tcPr>
            <w:tcW w:w="10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8B2E74" w14:textId="77777777" w:rsidR="00BF77DD" w:rsidRPr="00AB79CE" w:rsidRDefault="00804BBF" w:rsidP="00C92DA2">
            <w:pPr>
              <w:rPr>
                <w:lang w:eastAsia="en-US"/>
              </w:rPr>
            </w:pPr>
            <w:sdt>
              <w:sdtPr>
                <w:id w:val="1773431941"/>
                <w14:checkbox>
                  <w14:checked w14:val="0"/>
                  <w14:checkedState w14:val="2612" w14:font="MS Gothic"/>
                  <w14:uncheckedState w14:val="2610" w14:font="MS Gothic"/>
                </w14:checkbox>
              </w:sdtPr>
              <w:sdtEndPr/>
              <w:sdtContent>
                <w:r w:rsidR="00BF77DD" w:rsidRPr="00AB79CE">
                  <w:rPr>
                    <w:rFonts w:ascii="Segoe UI Symbol" w:eastAsia="MS Gothic" w:hAnsi="Segoe UI Symbol" w:cs="Segoe UI Symbol"/>
                  </w:rPr>
                  <w:t>☐</w:t>
                </w:r>
              </w:sdtContent>
            </w:sdt>
            <w:r w:rsidR="00BF77DD" w:rsidRPr="00AB79CE">
              <w:t xml:space="preserve"> OUI – </w:t>
            </w:r>
            <w:sdt>
              <w:sdtPr>
                <w:id w:val="2020815373"/>
                <w14:checkbox>
                  <w14:checked w14:val="0"/>
                  <w14:checkedState w14:val="2612" w14:font="MS Gothic"/>
                  <w14:uncheckedState w14:val="2610" w14:font="MS Gothic"/>
                </w14:checkbox>
              </w:sdtPr>
              <w:sdtEndPr/>
              <w:sdtContent>
                <w:r w:rsidR="00BF77DD" w:rsidRPr="00AB79CE">
                  <w:rPr>
                    <w:rFonts w:ascii="Segoe UI Symbol" w:eastAsia="MS Gothic" w:hAnsi="Segoe UI Symbol" w:cs="Segoe UI Symbol"/>
                  </w:rPr>
                  <w:t>☐</w:t>
                </w:r>
              </w:sdtContent>
            </w:sdt>
            <w:r w:rsidR="00BF77DD" w:rsidRPr="00AB79CE">
              <w:t xml:space="preserve"> NON</w:t>
            </w:r>
          </w:p>
        </w:tc>
      </w:tr>
      <w:tr w:rsidR="00AB79CE" w:rsidRPr="00AB79CE" w14:paraId="76A67AA0" w14:textId="77777777" w:rsidTr="00BF77DD">
        <w:trPr>
          <w:trHeight w:val="418"/>
        </w:trPr>
        <w:tc>
          <w:tcPr>
            <w:tcW w:w="13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25F89C" w14:textId="77777777" w:rsidR="00BF77DD" w:rsidRPr="00AB79CE" w:rsidRDefault="00BF77DD" w:rsidP="00C92DA2">
            <w:pPr>
              <w:rPr>
                <w:lang w:eastAsia="en-US"/>
              </w:rPr>
            </w:pPr>
          </w:p>
        </w:tc>
        <w:tc>
          <w:tcPr>
            <w:tcW w:w="13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BF3EBA" w14:textId="77777777" w:rsidR="00BF77DD" w:rsidRPr="00AB79CE" w:rsidRDefault="00BF77DD" w:rsidP="00C92DA2">
            <w:pPr>
              <w:rPr>
                <w:lang w:eastAsia="en-US"/>
              </w:rPr>
            </w:pPr>
          </w:p>
        </w:tc>
        <w:tc>
          <w:tcPr>
            <w:tcW w:w="11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D65F68" w14:textId="77777777" w:rsidR="00BF77DD" w:rsidRPr="00AB79CE" w:rsidRDefault="00BF77DD" w:rsidP="00C92DA2">
            <w:pPr>
              <w:rPr>
                <w:lang w:eastAsia="en-US"/>
              </w:rPr>
            </w:pPr>
          </w:p>
        </w:tc>
        <w:tc>
          <w:tcPr>
            <w:tcW w:w="10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16D998" w14:textId="77777777" w:rsidR="00BF77DD" w:rsidRPr="00AB79CE" w:rsidRDefault="00804BBF" w:rsidP="00C92DA2">
            <w:pPr>
              <w:rPr>
                <w:lang w:eastAsia="en-US"/>
              </w:rPr>
            </w:pPr>
            <w:sdt>
              <w:sdtPr>
                <w:id w:val="1933467607"/>
                <w14:checkbox>
                  <w14:checked w14:val="0"/>
                  <w14:checkedState w14:val="2612" w14:font="MS Gothic"/>
                  <w14:uncheckedState w14:val="2610" w14:font="MS Gothic"/>
                </w14:checkbox>
              </w:sdtPr>
              <w:sdtEndPr/>
              <w:sdtContent>
                <w:r w:rsidR="00BF77DD" w:rsidRPr="00AB79CE">
                  <w:rPr>
                    <w:rFonts w:ascii="Segoe UI Symbol" w:eastAsia="MS Gothic" w:hAnsi="Segoe UI Symbol" w:cs="Segoe UI Symbol"/>
                  </w:rPr>
                  <w:t>☐</w:t>
                </w:r>
              </w:sdtContent>
            </w:sdt>
            <w:r w:rsidR="00BF77DD" w:rsidRPr="00AB79CE">
              <w:t xml:space="preserve"> OUI – </w:t>
            </w:r>
            <w:sdt>
              <w:sdtPr>
                <w:id w:val="621346409"/>
                <w14:checkbox>
                  <w14:checked w14:val="0"/>
                  <w14:checkedState w14:val="2612" w14:font="MS Gothic"/>
                  <w14:uncheckedState w14:val="2610" w14:font="MS Gothic"/>
                </w14:checkbox>
              </w:sdtPr>
              <w:sdtEndPr/>
              <w:sdtContent>
                <w:r w:rsidR="00BF77DD" w:rsidRPr="00AB79CE">
                  <w:rPr>
                    <w:rFonts w:ascii="Segoe UI Symbol" w:eastAsia="MS Gothic" w:hAnsi="Segoe UI Symbol" w:cs="Segoe UI Symbol"/>
                  </w:rPr>
                  <w:t>☐</w:t>
                </w:r>
              </w:sdtContent>
            </w:sdt>
            <w:r w:rsidR="00BF77DD" w:rsidRPr="00AB79CE">
              <w:t xml:space="preserve"> NON</w:t>
            </w:r>
          </w:p>
        </w:tc>
      </w:tr>
      <w:tr w:rsidR="00AB79CE" w:rsidRPr="00AB79CE" w14:paraId="6827D605" w14:textId="77777777" w:rsidTr="00BF77DD">
        <w:trPr>
          <w:trHeight w:val="418"/>
        </w:trPr>
        <w:tc>
          <w:tcPr>
            <w:tcW w:w="13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05933" w14:textId="77777777" w:rsidR="00BF77DD" w:rsidRPr="00AB79CE" w:rsidRDefault="00BF77DD" w:rsidP="00C92DA2">
            <w:pPr>
              <w:rPr>
                <w:lang w:eastAsia="en-US"/>
              </w:rPr>
            </w:pPr>
          </w:p>
        </w:tc>
        <w:tc>
          <w:tcPr>
            <w:tcW w:w="13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4AA79B" w14:textId="77777777" w:rsidR="00BF77DD" w:rsidRPr="00AB79CE" w:rsidRDefault="00BF77DD" w:rsidP="00C92DA2">
            <w:pPr>
              <w:rPr>
                <w:lang w:eastAsia="en-US"/>
              </w:rPr>
            </w:pPr>
          </w:p>
        </w:tc>
        <w:tc>
          <w:tcPr>
            <w:tcW w:w="11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0CDA59" w14:textId="77777777" w:rsidR="00BF77DD" w:rsidRPr="00AB79CE" w:rsidRDefault="00BF77DD" w:rsidP="00C92DA2">
            <w:pPr>
              <w:rPr>
                <w:lang w:eastAsia="en-US"/>
              </w:rPr>
            </w:pPr>
          </w:p>
        </w:tc>
        <w:tc>
          <w:tcPr>
            <w:tcW w:w="10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215788" w14:textId="77777777" w:rsidR="00BF77DD" w:rsidRPr="00AB79CE" w:rsidRDefault="00804BBF" w:rsidP="00C92DA2">
            <w:pPr>
              <w:rPr>
                <w:lang w:eastAsia="en-US"/>
              </w:rPr>
            </w:pPr>
            <w:sdt>
              <w:sdtPr>
                <w:id w:val="1946340523"/>
                <w14:checkbox>
                  <w14:checked w14:val="0"/>
                  <w14:checkedState w14:val="2612" w14:font="MS Gothic"/>
                  <w14:uncheckedState w14:val="2610" w14:font="MS Gothic"/>
                </w14:checkbox>
              </w:sdtPr>
              <w:sdtEndPr/>
              <w:sdtContent>
                <w:r w:rsidR="00BF77DD" w:rsidRPr="00AB79CE">
                  <w:rPr>
                    <w:rFonts w:ascii="Segoe UI Symbol" w:eastAsia="MS Gothic" w:hAnsi="Segoe UI Symbol" w:cs="Segoe UI Symbol"/>
                  </w:rPr>
                  <w:t>☐</w:t>
                </w:r>
              </w:sdtContent>
            </w:sdt>
            <w:r w:rsidR="00BF77DD" w:rsidRPr="00AB79CE">
              <w:t xml:space="preserve"> OUI – </w:t>
            </w:r>
            <w:sdt>
              <w:sdtPr>
                <w:id w:val="909271952"/>
                <w14:checkbox>
                  <w14:checked w14:val="0"/>
                  <w14:checkedState w14:val="2612" w14:font="MS Gothic"/>
                  <w14:uncheckedState w14:val="2610" w14:font="MS Gothic"/>
                </w14:checkbox>
              </w:sdtPr>
              <w:sdtEndPr/>
              <w:sdtContent>
                <w:r w:rsidR="00BF77DD" w:rsidRPr="00AB79CE">
                  <w:rPr>
                    <w:rFonts w:ascii="Segoe UI Symbol" w:eastAsia="MS Gothic" w:hAnsi="Segoe UI Symbol" w:cs="Segoe UI Symbol"/>
                  </w:rPr>
                  <w:t>☐</w:t>
                </w:r>
              </w:sdtContent>
            </w:sdt>
            <w:r w:rsidR="00BF77DD" w:rsidRPr="00AB79CE">
              <w:t xml:space="preserve"> NON</w:t>
            </w:r>
          </w:p>
        </w:tc>
      </w:tr>
    </w:tbl>
    <w:p w14:paraId="5B4A60F2" w14:textId="77777777" w:rsidR="008D49F6" w:rsidRPr="00AB79CE"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AB79CE" w:rsidRPr="00AB79CE" w14:paraId="7E5DB238" w14:textId="77777777" w:rsidTr="008D49F6">
        <w:tc>
          <w:tcPr>
            <w:tcW w:w="9598" w:type="dxa"/>
            <w:shd w:val="clear" w:color="auto" w:fill="auto"/>
            <w:hideMark/>
          </w:tcPr>
          <w:p w14:paraId="4F7609AB" w14:textId="77777777" w:rsidR="00830C2D" w:rsidRPr="00AB79CE" w:rsidRDefault="00830C2D" w:rsidP="00F74912">
            <w:pPr>
              <w:tabs>
                <w:tab w:val="left" w:pos="-142"/>
                <w:tab w:val="left" w:pos="4111"/>
                <w:tab w:val="right" w:leader="underscore" w:pos="10206"/>
              </w:tabs>
              <w:spacing w:before="60" w:after="60" w:line="276" w:lineRule="auto"/>
              <w:jc w:val="left"/>
              <w:rPr>
                <w:b/>
                <w:bCs/>
                <w:szCs w:val="22"/>
                <w:lang w:eastAsia="en-US"/>
              </w:rPr>
            </w:pPr>
            <w:r w:rsidRPr="00AB79CE">
              <w:rPr>
                <w:b/>
                <w:bCs/>
                <w:szCs w:val="22"/>
              </w:rPr>
              <w:br w:type="page"/>
            </w:r>
            <w:r w:rsidRPr="00AB79CE">
              <w:rPr>
                <w:b/>
                <w:bCs/>
                <w:szCs w:val="22"/>
              </w:rPr>
              <w:br w:type="page"/>
            </w:r>
            <w:r w:rsidRPr="00AB79CE">
              <w:rPr>
                <w:b/>
                <w:bCs/>
                <w:szCs w:val="22"/>
                <w:lang w:eastAsia="en-US"/>
              </w:rPr>
              <w:t xml:space="preserve">F – ATTESTATION SUR L’HONNEUR DU CANDIDAT </w:t>
            </w:r>
            <w:r w:rsidR="00536131" w:rsidRPr="00AB79CE">
              <w:rPr>
                <w:rStyle w:val="Appelnotedebasdep"/>
                <w:b/>
                <w:bCs/>
                <w:szCs w:val="22"/>
                <w:lang w:eastAsia="en-US"/>
              </w:rPr>
              <w:footnoteReference w:id="1"/>
            </w:r>
          </w:p>
        </w:tc>
      </w:tr>
    </w:tbl>
    <w:p w14:paraId="6B8B0B06" w14:textId="77777777" w:rsidR="00BB26D7" w:rsidRPr="00AB79CE" w:rsidRDefault="00830C2D" w:rsidP="00BB26D7">
      <w:pPr>
        <w:tabs>
          <w:tab w:val="left" w:pos="9639"/>
          <w:tab w:val="right" w:leader="underscore" w:pos="10206"/>
        </w:tabs>
        <w:spacing w:before="120" w:after="120"/>
        <w:ind w:left="426"/>
        <w:rPr>
          <w:szCs w:val="22"/>
        </w:rPr>
      </w:pPr>
      <w:r w:rsidRPr="00AB79CE">
        <w:rPr>
          <w:szCs w:val="22"/>
        </w:rPr>
        <w:t xml:space="preserve">Je, soussigné, (nom, prénom, qualité) </w:t>
      </w:r>
      <w:r w:rsidR="00BB26D7" w:rsidRPr="00AB79CE">
        <w:rPr>
          <w:szCs w:val="22"/>
          <w:shd w:val="clear" w:color="auto" w:fill="D9D9D9" w:themeFill="background1" w:themeFillShade="D9"/>
        </w:rPr>
        <w:tab/>
      </w:r>
    </w:p>
    <w:p w14:paraId="5032C89C" w14:textId="77777777" w:rsidR="007B79F0" w:rsidRPr="00AB79CE" w:rsidRDefault="00BB26D7" w:rsidP="00BB26D7">
      <w:pPr>
        <w:tabs>
          <w:tab w:val="left" w:pos="9639"/>
          <w:tab w:val="right" w:leader="underscore" w:pos="10206"/>
        </w:tabs>
        <w:spacing w:before="120" w:after="120"/>
        <w:ind w:left="426"/>
        <w:rPr>
          <w:szCs w:val="22"/>
        </w:rPr>
      </w:pPr>
      <w:r w:rsidRPr="00AB79CE">
        <w:rPr>
          <w:szCs w:val="22"/>
        </w:rPr>
        <w:t>Atteste</w:t>
      </w:r>
      <w:r w:rsidR="00830C2D" w:rsidRPr="00AB79CE">
        <w:rPr>
          <w:szCs w:val="22"/>
        </w:rPr>
        <w:t xml:space="preserve"> sur l’honneur que </w:t>
      </w:r>
    </w:p>
    <w:p w14:paraId="4746E402" w14:textId="77777777" w:rsidR="007B79F0" w:rsidRPr="00AB79CE" w:rsidRDefault="007B79F0" w:rsidP="00F74912">
      <w:pPr>
        <w:pStyle w:val="Paragraphedeliste"/>
        <w:numPr>
          <w:ilvl w:val="0"/>
          <w:numId w:val="31"/>
        </w:numPr>
        <w:tabs>
          <w:tab w:val="right" w:leader="underscore" w:pos="10206"/>
        </w:tabs>
        <w:spacing w:before="120" w:after="120"/>
        <w:rPr>
          <w:rFonts w:ascii="Times New Roman" w:hAnsi="Times New Roman"/>
        </w:rPr>
      </w:pPr>
      <w:r w:rsidRPr="00AB79CE">
        <w:rPr>
          <w:rFonts w:ascii="Times New Roman" w:hAnsi="Times New Roman"/>
        </w:rPr>
        <w:t>Je, ou la société que je représente, n’entre dans aucun des cas d’exclusion des marchés publics mentionnés à l’article 1</w:t>
      </w:r>
      <w:r w:rsidR="00CB74F3" w:rsidRPr="00AB79CE">
        <w:rPr>
          <w:rFonts w:ascii="Times New Roman" w:hAnsi="Times New Roman"/>
        </w:rPr>
        <w:t>4.3</w:t>
      </w:r>
      <w:r w:rsidRPr="00AB79CE">
        <w:rPr>
          <w:rFonts w:ascii="Times New Roman" w:hAnsi="Times New Roman"/>
        </w:rPr>
        <w:t xml:space="preserve"> de la délibération n°424 du 20 mars 2019 </w:t>
      </w:r>
      <w:r w:rsidR="00100495" w:rsidRPr="00AB79CE">
        <w:rPr>
          <w:rFonts w:ascii="Times New Roman" w:hAnsi="Times New Roman"/>
        </w:rPr>
        <w:t xml:space="preserve">modifiée </w:t>
      </w:r>
      <w:r w:rsidRPr="00AB79CE">
        <w:rPr>
          <w:rFonts w:ascii="Times New Roman" w:hAnsi="Times New Roman"/>
        </w:rPr>
        <w:t>;</w:t>
      </w:r>
    </w:p>
    <w:p w14:paraId="05A60AAE" w14:textId="77777777" w:rsidR="00830C2D" w:rsidRPr="00AB79CE" w:rsidRDefault="0086516C" w:rsidP="00F74912">
      <w:pPr>
        <w:pStyle w:val="Paragraphedeliste"/>
        <w:numPr>
          <w:ilvl w:val="0"/>
          <w:numId w:val="31"/>
        </w:numPr>
        <w:tabs>
          <w:tab w:val="right" w:leader="underscore" w:pos="10206"/>
        </w:tabs>
        <w:spacing w:before="120" w:after="120"/>
        <w:rPr>
          <w:rFonts w:ascii="Times New Roman" w:hAnsi="Times New Roman"/>
        </w:rPr>
      </w:pPr>
      <w:r w:rsidRPr="00AB79CE">
        <w:rPr>
          <w:rFonts w:ascii="Times New Roman" w:hAnsi="Times New Roman"/>
        </w:rPr>
        <w:t>Je</w:t>
      </w:r>
      <w:r w:rsidR="00830C2D" w:rsidRPr="00AB79CE">
        <w:rPr>
          <w:rFonts w:ascii="Times New Roman" w:hAnsi="Times New Roman"/>
        </w:rPr>
        <w:t xml:space="preserve"> suis, ou la société que je représente est, en situation régulière vis-à-vis des obligations soci</w:t>
      </w:r>
      <w:r w:rsidR="004857E2" w:rsidRPr="00AB79CE">
        <w:rPr>
          <w:rFonts w:ascii="Times New Roman" w:hAnsi="Times New Roman"/>
        </w:rPr>
        <w:t>ales (CAFAT, RUAMM) et fiscales,</w:t>
      </w:r>
    </w:p>
    <w:p w14:paraId="33754437" w14:textId="77777777" w:rsidR="004935EF" w:rsidRPr="00AB79CE" w:rsidRDefault="004857E2" w:rsidP="004935EF">
      <w:pPr>
        <w:pStyle w:val="Paragraphedeliste"/>
        <w:numPr>
          <w:ilvl w:val="0"/>
          <w:numId w:val="31"/>
        </w:numPr>
        <w:tabs>
          <w:tab w:val="right" w:leader="underscore" w:pos="10206"/>
        </w:tabs>
        <w:spacing w:before="120" w:after="120"/>
        <w:jc w:val="both"/>
        <w:rPr>
          <w:rFonts w:ascii="Times New Roman" w:hAnsi="Times New Roman"/>
        </w:rPr>
      </w:pPr>
      <w:r w:rsidRPr="00AB79CE">
        <w:rPr>
          <w:rFonts w:ascii="Times New Roman" w:hAnsi="Times New Roman"/>
        </w:rPr>
        <w:t>J</w:t>
      </w:r>
      <w:r w:rsidR="004935EF" w:rsidRPr="00AB79CE">
        <w:rPr>
          <w:rFonts w:ascii="Times New Roman" w:hAnsi="Times New Roman"/>
        </w:rPr>
        <w:t>’ai</w:t>
      </w:r>
      <w:r w:rsidRPr="00AB79CE">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AB79CE">
        <w:rPr>
          <w:rFonts w:ascii="Times New Roman" w:hAnsi="Times New Roman"/>
        </w:rPr>
        <w:t>.</w:t>
      </w:r>
      <w:r w:rsidR="00392AF3" w:rsidRPr="00AB79CE">
        <w:rPr>
          <w:rFonts w:ascii="Times New Roman" w:hAnsi="Times New Roman"/>
        </w:rPr>
        <w:t xml:space="preserve"> </w:t>
      </w:r>
    </w:p>
    <w:p w14:paraId="34C6C407" w14:textId="77777777" w:rsidR="003E7B36" w:rsidRPr="00AB79CE" w:rsidRDefault="003E7B36" w:rsidP="003E7B36">
      <w:pPr>
        <w:numPr>
          <w:ilvl w:val="0"/>
          <w:numId w:val="31"/>
        </w:numPr>
        <w:rPr>
          <w:szCs w:val="22"/>
        </w:rPr>
      </w:pPr>
      <w:r w:rsidRPr="00AB79CE">
        <w:rPr>
          <w:szCs w:val="22"/>
        </w:rPr>
        <w:t>Que l’entreprise que je représente n’effectuera aucune modification des pièces du dossier de consultation des entreprises (DCE) pour l’affaire relative à l’appel d’offres référencé ci-dessus (voir chapitre A) ;</w:t>
      </w:r>
    </w:p>
    <w:p w14:paraId="485B1669" w14:textId="77777777" w:rsidR="003E7B36" w:rsidRPr="00AB79CE" w:rsidRDefault="003E7B36" w:rsidP="00F37C63">
      <w:pPr>
        <w:numPr>
          <w:ilvl w:val="0"/>
          <w:numId w:val="31"/>
        </w:numPr>
        <w:spacing w:before="120"/>
        <w:rPr>
          <w:szCs w:val="22"/>
        </w:rPr>
      </w:pPr>
      <w:r w:rsidRPr="00AB79CE">
        <w:rPr>
          <w:szCs w:val="22"/>
        </w:rPr>
        <w:t>Que les pièces transmises par dématérialisation, courrier électronique et/ou sur support CD seront lues dans leur globalité ;</w:t>
      </w:r>
    </w:p>
    <w:p w14:paraId="69779A20" w14:textId="77777777" w:rsidR="003E7B36" w:rsidRPr="00AB79CE" w:rsidRDefault="003E7B36" w:rsidP="00F37C63">
      <w:pPr>
        <w:numPr>
          <w:ilvl w:val="0"/>
          <w:numId w:val="31"/>
        </w:numPr>
        <w:tabs>
          <w:tab w:val="right" w:leader="underscore" w:pos="10206"/>
        </w:tabs>
        <w:spacing w:before="120"/>
        <w:rPr>
          <w:szCs w:val="22"/>
        </w:rPr>
      </w:pPr>
      <w:r w:rsidRPr="00AB79CE">
        <w:rPr>
          <w:szCs w:val="22"/>
        </w:rPr>
        <w:t>Qu’aucune clause prévue ne fera l’objet d’une annulation de la part de l’entreprise sous peine de résiliation d’office de ma candidature.</w:t>
      </w:r>
    </w:p>
    <w:p w14:paraId="2C60B19E" w14:textId="77777777" w:rsidR="009A773B" w:rsidRPr="00AB79CE" w:rsidRDefault="009A773B" w:rsidP="003E7B36">
      <w:pPr>
        <w:tabs>
          <w:tab w:val="right" w:leader="underscore" w:pos="10206"/>
        </w:tabs>
        <w:spacing w:before="120" w:after="120"/>
        <w:ind w:left="426"/>
        <w:rPr>
          <w:szCs w:val="22"/>
        </w:rPr>
      </w:pPr>
    </w:p>
    <w:p w14:paraId="148AB4C5" w14:textId="77777777" w:rsidR="003E7B36" w:rsidRPr="00AB79CE" w:rsidRDefault="003E7B36" w:rsidP="003E7B36">
      <w:pPr>
        <w:tabs>
          <w:tab w:val="right" w:leader="underscore" w:pos="10206"/>
        </w:tabs>
        <w:spacing w:before="120" w:after="120"/>
        <w:ind w:left="426"/>
        <w:rPr>
          <w:szCs w:val="22"/>
        </w:rPr>
      </w:pPr>
      <w:r w:rsidRPr="00AB79CE">
        <w:rPr>
          <w:szCs w:val="22"/>
        </w:rPr>
        <w:t xml:space="preserve">Je déclare être informé(e) que : </w:t>
      </w:r>
    </w:p>
    <w:p w14:paraId="2845B027" w14:textId="77777777" w:rsidR="003E7B36" w:rsidRPr="00AB79CE" w:rsidRDefault="003E7B36" w:rsidP="003E7B36">
      <w:pPr>
        <w:numPr>
          <w:ilvl w:val="0"/>
          <w:numId w:val="31"/>
        </w:numPr>
        <w:tabs>
          <w:tab w:val="right" w:leader="underscore" w:pos="10206"/>
        </w:tabs>
        <w:spacing w:after="120"/>
        <w:rPr>
          <w:szCs w:val="22"/>
        </w:rPr>
      </w:pPr>
      <w:r w:rsidRPr="00AB79CE">
        <w:rPr>
          <w:szCs w:val="22"/>
        </w:rPr>
        <w:t>Toute modification unilatérale de ma part des pièces du DCE entrainera l’invalidité de mon offre qui me sera alors retournée.</w:t>
      </w:r>
    </w:p>
    <w:p w14:paraId="14837FB1" w14:textId="77777777" w:rsidR="00830C2D" w:rsidRPr="00AB79CE" w:rsidRDefault="00830C2D" w:rsidP="00F74912">
      <w:pPr>
        <w:tabs>
          <w:tab w:val="right" w:leader="underscore" w:pos="10206"/>
        </w:tabs>
        <w:spacing w:before="120" w:after="120"/>
        <w:ind w:left="426"/>
        <w:rPr>
          <w:szCs w:val="22"/>
        </w:rPr>
      </w:pPr>
      <w:r w:rsidRPr="00AB79CE">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sidRPr="00AB79CE">
        <w:rPr>
          <w:szCs w:val="22"/>
        </w:rPr>
        <w:t xml:space="preserve">réglementaire </w:t>
      </w:r>
      <w:r w:rsidRPr="00AB79CE">
        <w:rPr>
          <w:szCs w:val="22"/>
        </w:rPr>
        <w:t>à compter de la date notification de la demande du maître d’ouvrage, même si ma société n'a été redevable d'aucune imposition fiscale (cas des sociétés nouvellement créées).</w:t>
      </w:r>
    </w:p>
    <w:p w14:paraId="13C673A2" w14:textId="77777777" w:rsidR="00830C2D" w:rsidRPr="00AB79CE" w:rsidRDefault="00830C2D" w:rsidP="00F74912">
      <w:pPr>
        <w:tabs>
          <w:tab w:val="right" w:leader="underscore" w:pos="10206"/>
        </w:tabs>
        <w:spacing w:before="120" w:after="120"/>
        <w:ind w:left="426"/>
        <w:rPr>
          <w:szCs w:val="22"/>
        </w:rPr>
      </w:pPr>
      <w:r w:rsidRPr="00AB79CE">
        <w:rPr>
          <w:szCs w:val="22"/>
        </w:rPr>
        <w:t xml:space="preserve">Sauf justification du refus des administrations et organismes compétents, la non production de ces documents dans le délai imparti </w:t>
      </w:r>
      <w:r w:rsidR="00F66104" w:rsidRPr="00AB79CE">
        <w:rPr>
          <w:szCs w:val="22"/>
        </w:rPr>
        <w:t>entraînera le rejet de l’offre.</w:t>
      </w:r>
    </w:p>
    <w:p w14:paraId="3F4EC885" w14:textId="77777777" w:rsidR="004935EF" w:rsidRPr="00AB79CE" w:rsidRDefault="004935EF" w:rsidP="00F74912">
      <w:pPr>
        <w:tabs>
          <w:tab w:val="right" w:leader="underscore" w:pos="10206"/>
        </w:tabs>
        <w:spacing w:before="120" w:after="120"/>
        <w:ind w:left="426"/>
        <w:rPr>
          <w:szCs w:val="22"/>
        </w:rPr>
      </w:pPr>
      <w:r w:rsidRPr="00AB79CE">
        <w:rPr>
          <w:szCs w:val="22"/>
        </w:rPr>
        <w:t>Je m’engage à fournir dans le même délai le justificatif de souscription du contrat d’assurance en responsabilité décennale pour les prestations objet de mon offre.</w:t>
      </w:r>
    </w:p>
    <w:p w14:paraId="4C6F78C6" w14:textId="5069A9AD" w:rsidR="00DC7B29" w:rsidRDefault="00DC7B29" w:rsidP="00F74912">
      <w:pPr>
        <w:tabs>
          <w:tab w:val="right" w:leader="underscore" w:pos="10206"/>
        </w:tabs>
        <w:spacing w:before="120" w:after="120"/>
        <w:ind w:left="426"/>
        <w:rPr>
          <w:szCs w:val="22"/>
        </w:rPr>
      </w:pPr>
      <w:r w:rsidRPr="00AB79CE">
        <w:rPr>
          <w:szCs w:val="22"/>
        </w:rPr>
        <w:t>Si l’administration proposait de retenir mon offre, je m’engage</w:t>
      </w:r>
      <w:r w:rsidRPr="00AB79CE">
        <w:rPr>
          <w:rFonts w:asciiTheme="minorHAnsi" w:eastAsiaTheme="minorEastAsia" w:hAnsiTheme="minorHAnsi" w:cstheme="minorHAnsi"/>
          <w:szCs w:val="22"/>
        </w:rPr>
        <w:t xml:space="preserve"> </w:t>
      </w:r>
      <w:r w:rsidRPr="00AB79CE">
        <w:rPr>
          <w:szCs w:val="22"/>
        </w:rPr>
        <w:t xml:space="preserve">à présenter à l’agrément du maître d’ouvrage les sous-traitants compétents envisagés, </w:t>
      </w:r>
      <w:r w:rsidRPr="00AB79CE">
        <w:rPr>
          <w:b/>
          <w:szCs w:val="22"/>
        </w:rPr>
        <w:t>avant le début de l’exécution de la prestation concernée</w:t>
      </w:r>
      <w:r w:rsidRPr="00AB79CE">
        <w:rPr>
          <w:szCs w:val="22"/>
        </w:rPr>
        <w:t xml:space="preserve">. </w:t>
      </w:r>
      <w:r w:rsidR="00B0079E" w:rsidRPr="00AB79CE">
        <w:rPr>
          <w:szCs w:val="22"/>
        </w:rPr>
        <w:t>Le pouvoir adjudicateur</w:t>
      </w:r>
      <w:r w:rsidRPr="00AB79CE">
        <w:rPr>
          <w:szCs w:val="22"/>
        </w:rPr>
        <w:t xml:space="preserve"> se réservera le droit de me demander de présenter un autre sous-traitant s’il estime que celui-ci ne dispose pas des capacités requises.</w:t>
      </w:r>
    </w:p>
    <w:p w14:paraId="2C7C818D" w14:textId="77777777" w:rsidR="004A1886" w:rsidRPr="00281E9E" w:rsidRDefault="004A1886" w:rsidP="004A1886">
      <w:pPr>
        <w:tabs>
          <w:tab w:val="right" w:leader="underscore" w:pos="10206"/>
        </w:tabs>
        <w:spacing w:before="120" w:after="120"/>
        <w:ind w:left="426"/>
        <w:rPr>
          <w:szCs w:val="22"/>
        </w:rPr>
      </w:pPr>
      <w:r w:rsidRPr="00281E9E">
        <w:rPr>
          <w:szCs w:val="22"/>
        </w:rPr>
        <w:t>Une version numérique de l’acte notifié sera systématiquement transmise au titulaire. Une version papier pourra également être adressée sur demande expresse du titulaire en cochant la case ci-dessous :</w:t>
      </w:r>
    </w:p>
    <w:p w14:paraId="3F82BBBD" w14:textId="77777777" w:rsidR="004A1886" w:rsidRDefault="00804BBF" w:rsidP="004A1886">
      <w:pPr>
        <w:tabs>
          <w:tab w:val="right" w:leader="underscore" w:pos="10206"/>
        </w:tabs>
        <w:spacing w:before="120" w:after="120"/>
        <w:ind w:left="426"/>
        <w:rPr>
          <w:szCs w:val="22"/>
        </w:rPr>
      </w:pPr>
      <w:sdt>
        <w:sdtPr>
          <w:rPr>
            <w:b/>
            <w:iCs/>
            <w:szCs w:val="22"/>
          </w:rPr>
          <w:id w:val="1928921672"/>
          <w14:checkbox>
            <w14:checked w14:val="0"/>
            <w14:checkedState w14:val="2612" w14:font="MS Gothic"/>
            <w14:uncheckedState w14:val="2610" w14:font="MS Gothic"/>
          </w14:checkbox>
        </w:sdtPr>
        <w:sdtEndPr/>
        <w:sdtContent>
          <w:r w:rsidR="004A1886">
            <w:rPr>
              <w:rFonts w:ascii="MS Gothic" w:eastAsia="MS Gothic" w:hAnsi="MS Gothic" w:hint="eastAsia"/>
              <w:b/>
              <w:iCs/>
              <w:szCs w:val="22"/>
            </w:rPr>
            <w:t>☐</w:t>
          </w:r>
        </w:sdtContent>
      </w:sdt>
      <w:r w:rsidR="004A1886">
        <w:rPr>
          <w:szCs w:val="22"/>
        </w:rPr>
        <w:t xml:space="preserve"> </w:t>
      </w:r>
      <w:r w:rsidR="004A1886" w:rsidRPr="00281E9E">
        <w:rPr>
          <w:szCs w:val="22"/>
        </w:rPr>
        <w:t>Je souhaite recevoir un exemplaire papier de l’acte notifié.</w:t>
      </w:r>
    </w:p>
    <w:p w14:paraId="6B791154" w14:textId="77777777" w:rsidR="00BE4C61" w:rsidRPr="00AB79CE"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AB79CE" w:rsidRPr="00AB79CE" w14:paraId="3039B3B3"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1E9AB5B5" w14:textId="77777777" w:rsidR="00830C2D" w:rsidRPr="00AB79CE" w:rsidRDefault="00830C2D" w:rsidP="00BE4C61">
            <w:pPr>
              <w:keepNext/>
              <w:tabs>
                <w:tab w:val="left" w:pos="-142"/>
                <w:tab w:val="right" w:leader="underscore" w:pos="10206"/>
              </w:tabs>
              <w:rPr>
                <w:b/>
                <w:bCs/>
                <w:szCs w:val="22"/>
              </w:rPr>
            </w:pPr>
            <w:r w:rsidRPr="00AB79CE">
              <w:rPr>
                <w:b/>
                <w:bCs/>
                <w:szCs w:val="22"/>
              </w:rPr>
              <w:br w:type="page"/>
            </w:r>
            <w:r w:rsidRPr="00AB79CE">
              <w:rPr>
                <w:b/>
                <w:bCs/>
                <w:szCs w:val="22"/>
              </w:rPr>
              <w:br w:type="page"/>
            </w:r>
            <w:r w:rsidR="00AA2E8B" w:rsidRPr="00AB79CE">
              <w:rPr>
                <w:b/>
                <w:bCs/>
                <w:szCs w:val="22"/>
              </w:rPr>
              <w:t>G</w:t>
            </w:r>
            <w:r w:rsidR="000C51E8" w:rsidRPr="00AB79CE">
              <w:rPr>
                <w:b/>
                <w:bCs/>
                <w:szCs w:val="22"/>
              </w:rPr>
              <w:t xml:space="preserve"> </w:t>
            </w:r>
            <w:r w:rsidRPr="00AB79CE">
              <w:rPr>
                <w:b/>
                <w:bCs/>
                <w:szCs w:val="22"/>
              </w:rPr>
              <w:t xml:space="preserve">– SIGNATURE DU CANDIDAT </w:t>
            </w:r>
          </w:p>
        </w:tc>
      </w:tr>
      <w:tr w:rsidR="00AB79CE" w:rsidRPr="00AB79CE" w14:paraId="6ACD008C" w14:textId="77777777" w:rsidTr="00BB26D7">
        <w:trPr>
          <w:trHeight w:val="2110"/>
        </w:trPr>
        <w:tc>
          <w:tcPr>
            <w:tcW w:w="1844" w:type="pct"/>
            <w:gridSpan w:val="2"/>
            <w:shd w:val="clear" w:color="auto" w:fill="auto"/>
            <w:tcMar>
              <w:top w:w="0" w:type="dxa"/>
              <w:left w:w="108" w:type="dxa"/>
              <w:bottom w:w="0" w:type="dxa"/>
              <w:right w:w="108" w:type="dxa"/>
            </w:tcMar>
            <w:hideMark/>
          </w:tcPr>
          <w:p w14:paraId="30AFB6CA" w14:textId="77777777" w:rsidR="00BB26D7" w:rsidRPr="00AB79CE" w:rsidRDefault="00830C2D" w:rsidP="00BB26D7">
            <w:pPr>
              <w:tabs>
                <w:tab w:val="left" w:pos="3370"/>
                <w:tab w:val="right" w:leader="underscore" w:pos="10206"/>
              </w:tabs>
              <w:spacing w:before="120" w:line="276" w:lineRule="auto"/>
              <w:ind w:right="-104"/>
              <w:rPr>
                <w:bCs/>
                <w:szCs w:val="22"/>
                <w:lang w:eastAsia="en-US"/>
              </w:rPr>
            </w:pPr>
            <w:r w:rsidRPr="00AB79CE">
              <w:rPr>
                <w:bCs/>
                <w:szCs w:val="22"/>
                <w:lang w:eastAsia="en-US"/>
              </w:rPr>
              <w:t>Nom, prénom</w:t>
            </w:r>
            <w:r w:rsidR="00BB26D7" w:rsidRPr="00AB79CE">
              <w:rPr>
                <w:bCs/>
                <w:szCs w:val="22"/>
                <w:lang w:eastAsia="en-US"/>
              </w:rPr>
              <w:t> :</w:t>
            </w:r>
          </w:p>
          <w:p w14:paraId="60043846" w14:textId="77777777" w:rsidR="00BB26D7" w:rsidRPr="00AB79CE" w:rsidRDefault="00BB26D7" w:rsidP="00BB26D7">
            <w:pPr>
              <w:tabs>
                <w:tab w:val="left" w:pos="3370"/>
                <w:tab w:val="right" w:leader="underscore" w:pos="10206"/>
              </w:tabs>
              <w:spacing w:before="120" w:line="276" w:lineRule="auto"/>
              <w:ind w:right="-104"/>
              <w:rPr>
                <w:bCs/>
                <w:szCs w:val="22"/>
                <w:lang w:eastAsia="en-US"/>
              </w:rPr>
            </w:pPr>
            <w:r w:rsidRPr="00AB79CE">
              <w:rPr>
                <w:bCs/>
                <w:szCs w:val="22"/>
                <w:shd w:val="clear" w:color="auto" w:fill="D9D9D9" w:themeFill="background1" w:themeFillShade="D9"/>
                <w:lang w:eastAsia="en-US"/>
              </w:rPr>
              <w:tab/>
            </w:r>
          </w:p>
          <w:p w14:paraId="1CEFCDEB" w14:textId="77777777" w:rsidR="00830C2D" w:rsidRPr="00AB79CE" w:rsidRDefault="00BB26D7" w:rsidP="00BB26D7">
            <w:pPr>
              <w:tabs>
                <w:tab w:val="right" w:leader="underscore" w:pos="10206"/>
              </w:tabs>
              <w:spacing w:before="120" w:line="276" w:lineRule="auto"/>
              <w:ind w:right="-104"/>
              <w:rPr>
                <w:bCs/>
                <w:szCs w:val="22"/>
                <w:lang w:eastAsia="en-US"/>
              </w:rPr>
            </w:pPr>
            <w:r w:rsidRPr="00AB79CE">
              <w:rPr>
                <w:bCs/>
                <w:szCs w:val="22"/>
                <w:lang w:eastAsia="en-US"/>
              </w:rPr>
              <w:t>Q</w:t>
            </w:r>
            <w:r w:rsidR="00830C2D" w:rsidRPr="00AB79CE">
              <w:rPr>
                <w:bCs/>
                <w:szCs w:val="22"/>
                <w:lang w:eastAsia="en-US"/>
              </w:rPr>
              <w:t xml:space="preserve">ualité du signataire </w:t>
            </w:r>
            <w:r w:rsidR="00536131" w:rsidRPr="00AB79CE">
              <w:rPr>
                <w:rStyle w:val="Appelnotedebasdep"/>
                <w:bCs/>
                <w:szCs w:val="22"/>
                <w:lang w:eastAsia="en-US"/>
              </w:rPr>
              <w:footnoteReference w:id="2"/>
            </w:r>
            <w:r w:rsidRPr="00AB79CE">
              <w:rPr>
                <w:bCs/>
                <w:szCs w:val="22"/>
                <w:lang w:eastAsia="en-US"/>
              </w:rPr>
              <w:t> :</w:t>
            </w:r>
          </w:p>
          <w:p w14:paraId="36BB66D8" w14:textId="77777777" w:rsidR="00BB26D7" w:rsidRPr="00AB79CE" w:rsidRDefault="00BB26D7" w:rsidP="00BB26D7">
            <w:pPr>
              <w:tabs>
                <w:tab w:val="left" w:pos="3370"/>
                <w:tab w:val="right" w:leader="underscore" w:pos="10206"/>
              </w:tabs>
              <w:spacing w:before="120" w:line="276" w:lineRule="auto"/>
              <w:ind w:right="-104"/>
              <w:rPr>
                <w:bCs/>
                <w:szCs w:val="22"/>
                <w:lang w:eastAsia="en-US"/>
              </w:rPr>
            </w:pPr>
            <w:r w:rsidRPr="00AB79CE">
              <w:rPr>
                <w:bCs/>
                <w:szCs w:val="22"/>
                <w:shd w:val="clear" w:color="auto" w:fill="D9D9D9" w:themeFill="background1" w:themeFillShade="D9"/>
                <w:lang w:eastAsia="en-US"/>
              </w:rPr>
              <w:tab/>
            </w:r>
          </w:p>
          <w:p w14:paraId="4E654855" w14:textId="77777777" w:rsidR="00BB26D7" w:rsidRPr="00AB79CE"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1E94B2E2" w14:textId="77777777" w:rsidR="00BB26D7" w:rsidRPr="00AB79CE" w:rsidRDefault="00BB26D7" w:rsidP="00BB26D7">
            <w:pPr>
              <w:tabs>
                <w:tab w:val="left" w:pos="2719"/>
                <w:tab w:val="right" w:leader="underscore" w:pos="10206"/>
              </w:tabs>
              <w:spacing w:before="120" w:line="276" w:lineRule="auto"/>
              <w:ind w:right="-104"/>
              <w:rPr>
                <w:bCs/>
                <w:szCs w:val="22"/>
                <w:lang w:eastAsia="en-US"/>
              </w:rPr>
            </w:pPr>
            <w:r w:rsidRPr="00AB79CE">
              <w:rPr>
                <w:bCs/>
                <w:szCs w:val="22"/>
                <w:lang w:eastAsia="en-US"/>
              </w:rPr>
              <w:t xml:space="preserve">Lieu : </w:t>
            </w:r>
            <w:r w:rsidRPr="00AB79CE">
              <w:rPr>
                <w:bCs/>
                <w:szCs w:val="22"/>
                <w:shd w:val="clear" w:color="auto" w:fill="D9D9D9" w:themeFill="background1" w:themeFillShade="D9"/>
                <w:lang w:eastAsia="en-US"/>
              </w:rPr>
              <w:tab/>
            </w:r>
          </w:p>
          <w:p w14:paraId="499F3EF3" w14:textId="77777777" w:rsidR="00830C2D" w:rsidRPr="00AB79CE" w:rsidRDefault="00BB26D7" w:rsidP="00BB26D7">
            <w:pPr>
              <w:tabs>
                <w:tab w:val="right" w:leader="underscore" w:pos="10206"/>
              </w:tabs>
              <w:spacing w:line="276" w:lineRule="auto"/>
              <w:ind w:right="540"/>
              <w:rPr>
                <w:bCs/>
                <w:szCs w:val="22"/>
                <w:lang w:eastAsia="en-US"/>
              </w:rPr>
            </w:pPr>
            <w:r w:rsidRPr="00AB79CE">
              <w:rPr>
                <w:bCs/>
                <w:szCs w:val="22"/>
                <w:lang w:eastAsia="en-US"/>
              </w:rPr>
              <w:t xml:space="preserve">&amp; </w:t>
            </w:r>
            <w:r w:rsidR="00830C2D" w:rsidRPr="00AB79CE">
              <w:rPr>
                <w:bCs/>
                <w:szCs w:val="22"/>
                <w:lang w:eastAsia="en-US"/>
              </w:rPr>
              <w:t>date de signature</w:t>
            </w:r>
            <w:r w:rsidRPr="00AB79CE">
              <w:rPr>
                <w:bCs/>
                <w:szCs w:val="22"/>
                <w:lang w:eastAsia="en-US"/>
              </w:rPr>
              <w:t> :</w:t>
            </w:r>
          </w:p>
          <w:p w14:paraId="7D3EC89D" w14:textId="77777777" w:rsidR="00BB26D7" w:rsidRPr="00AB79CE" w:rsidRDefault="00BB26D7" w:rsidP="00BB26D7">
            <w:pPr>
              <w:tabs>
                <w:tab w:val="left" w:pos="2719"/>
                <w:tab w:val="right" w:leader="underscore" w:pos="10206"/>
              </w:tabs>
              <w:spacing w:line="276" w:lineRule="auto"/>
              <w:ind w:right="-49"/>
              <w:rPr>
                <w:bCs/>
                <w:szCs w:val="22"/>
                <w:lang w:eastAsia="en-US"/>
              </w:rPr>
            </w:pPr>
            <w:r w:rsidRPr="00AB79CE">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6CA33528" w14:textId="77777777" w:rsidR="00830C2D" w:rsidRPr="00AB79CE" w:rsidRDefault="00830C2D" w:rsidP="00F74912">
            <w:pPr>
              <w:tabs>
                <w:tab w:val="right" w:leader="underscore" w:pos="10206"/>
              </w:tabs>
              <w:spacing w:line="276" w:lineRule="auto"/>
              <w:jc w:val="center"/>
              <w:rPr>
                <w:bCs/>
                <w:szCs w:val="22"/>
                <w:lang w:eastAsia="en-US"/>
              </w:rPr>
            </w:pPr>
            <w:r w:rsidRPr="00AB79CE">
              <w:rPr>
                <w:bCs/>
                <w:szCs w:val="22"/>
                <w:lang w:eastAsia="en-US"/>
              </w:rPr>
              <w:t>Signature</w:t>
            </w:r>
          </w:p>
          <w:p w14:paraId="4C3B1EC4" w14:textId="77777777" w:rsidR="00BB26D7" w:rsidRPr="00AB79CE"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131819F3" w14:textId="77777777" w:rsidR="00BB26D7" w:rsidRPr="00AB79CE"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1EA84377" w14:textId="77777777" w:rsidR="00BB26D7" w:rsidRPr="00AB79CE"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3830EAF2" w14:textId="77777777" w:rsidR="00BB26D7" w:rsidRPr="00AB79CE"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47B22107" w14:textId="77777777" w:rsidR="00BB26D7" w:rsidRPr="00AB79CE"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17A9DE97" w14:textId="77777777" w:rsidR="00BB26D7" w:rsidRPr="00AB79CE"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tc>
      </w:tr>
    </w:tbl>
    <w:p w14:paraId="559AF5D1" w14:textId="77777777" w:rsidR="00D87B8A" w:rsidRPr="00AB79CE" w:rsidRDefault="00D87B8A">
      <w:pPr>
        <w:spacing w:after="200" w:line="276" w:lineRule="auto"/>
        <w:jc w:val="left"/>
        <w:rPr>
          <w:sz w:val="21"/>
          <w:szCs w:val="21"/>
        </w:rPr>
        <w:sectPr w:rsidR="00D87B8A" w:rsidRPr="00AB79CE" w:rsidSect="0041443C">
          <w:headerReference w:type="default" r:id="rId22"/>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AB79CE" w:rsidRPr="00AB79CE" w14:paraId="719067F5"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34D52F9D" w14:textId="77777777" w:rsidR="00830C2D" w:rsidRPr="00AB79CE" w:rsidRDefault="00830C2D" w:rsidP="000E55C5">
            <w:pPr>
              <w:pStyle w:val="Titre6"/>
            </w:pPr>
            <w:r w:rsidRPr="00AB79CE">
              <w:br w:type="page"/>
            </w:r>
            <w:bookmarkStart w:id="222" w:name="_Toc24544346"/>
            <w:bookmarkStart w:id="223" w:name="_Toc233730508"/>
            <w:r w:rsidRPr="00AB79CE">
              <w:t xml:space="preserve">ANNEXE </w:t>
            </w:r>
            <w:r w:rsidR="000E55C5" w:rsidRPr="00AB79CE">
              <w:t>B</w:t>
            </w:r>
            <w:r w:rsidRPr="00AB79CE">
              <w:t xml:space="preserve"> – FICHE D’IDENTIFICATION DU SOUS-TRAITANT</w:t>
            </w:r>
            <w:r w:rsidR="0046094C" w:rsidRPr="00AB79CE">
              <w:t xml:space="preserve"> (FIS)</w:t>
            </w:r>
            <w:r w:rsidRPr="00AB79CE">
              <w:t xml:space="preserve"> N° </w:t>
            </w:r>
            <w:r w:rsidR="00F66104" w:rsidRPr="00AB79CE">
              <w:rPr>
                <w:highlight w:val="darkGray"/>
              </w:rPr>
              <w:t>____</w:t>
            </w:r>
            <w:bookmarkEnd w:id="222"/>
            <w:bookmarkEnd w:id="223"/>
          </w:p>
        </w:tc>
      </w:tr>
    </w:tbl>
    <w:p w14:paraId="4BF11E9C" w14:textId="77777777" w:rsidR="00830C2D" w:rsidRPr="00AB79CE" w:rsidRDefault="00830C2D" w:rsidP="00DF3C7D">
      <w:pPr>
        <w:tabs>
          <w:tab w:val="right" w:leader="underscore" w:pos="10206"/>
        </w:tabs>
        <w:spacing w:before="180" w:after="180"/>
        <w:jc w:val="center"/>
        <w:rPr>
          <w:b/>
          <w:szCs w:val="22"/>
        </w:rPr>
      </w:pPr>
      <w:r w:rsidRPr="00AB79CE">
        <w:rPr>
          <w:b/>
          <w:szCs w:val="22"/>
        </w:rPr>
        <w:t>À fournir obligatoirement pour chaque sous-trai</w:t>
      </w:r>
      <w:r w:rsidR="00DF3C7D" w:rsidRPr="00AB79CE">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AB79CE" w:rsidRPr="00AB79CE" w14:paraId="5DC38E9B" w14:textId="77777777" w:rsidTr="00BB26D7">
        <w:trPr>
          <w:trHeight w:val="160"/>
        </w:trPr>
        <w:tc>
          <w:tcPr>
            <w:tcW w:w="5000" w:type="pct"/>
            <w:shd w:val="clear" w:color="auto" w:fill="auto"/>
            <w:hideMark/>
          </w:tcPr>
          <w:p w14:paraId="7C302334" w14:textId="77777777" w:rsidR="00830C2D" w:rsidRPr="00AB79CE" w:rsidRDefault="00830C2D" w:rsidP="00F74912">
            <w:pPr>
              <w:tabs>
                <w:tab w:val="left" w:pos="-142"/>
                <w:tab w:val="left" w:pos="4111"/>
                <w:tab w:val="right" w:leader="underscore" w:pos="10206"/>
              </w:tabs>
              <w:spacing w:before="60" w:after="60" w:line="276" w:lineRule="auto"/>
              <w:rPr>
                <w:b/>
                <w:bCs/>
                <w:szCs w:val="22"/>
                <w:lang w:eastAsia="en-US"/>
              </w:rPr>
            </w:pPr>
            <w:r w:rsidRPr="00AB79CE">
              <w:rPr>
                <w:b/>
                <w:bCs/>
                <w:szCs w:val="22"/>
              </w:rPr>
              <w:br w:type="page"/>
            </w:r>
            <w:r w:rsidRPr="00AB79CE">
              <w:rPr>
                <w:b/>
                <w:bCs/>
                <w:szCs w:val="22"/>
              </w:rPr>
              <w:br w:type="page"/>
            </w:r>
            <w:r w:rsidRPr="00AB79CE">
              <w:rPr>
                <w:b/>
                <w:bCs/>
                <w:szCs w:val="22"/>
                <w:lang w:eastAsia="en-US"/>
              </w:rPr>
              <w:t>A – OBJET DE LA SOUS-TRAITANCE</w:t>
            </w:r>
          </w:p>
        </w:tc>
      </w:tr>
    </w:tbl>
    <w:p w14:paraId="3242AEF2" w14:textId="56BD1F70" w:rsidR="00830C2D" w:rsidRPr="00AB79CE" w:rsidRDefault="00BB26D7" w:rsidP="00F74912">
      <w:pPr>
        <w:tabs>
          <w:tab w:val="right" w:leader="underscore" w:pos="10206"/>
        </w:tabs>
        <w:spacing w:before="120" w:after="120"/>
        <w:ind w:left="425"/>
        <w:rPr>
          <w:szCs w:val="22"/>
        </w:rPr>
      </w:pPr>
      <w:r w:rsidRPr="00AB79CE">
        <w:rPr>
          <w:szCs w:val="22"/>
        </w:rPr>
        <w:t xml:space="preserve">Objet du marché </w:t>
      </w:r>
      <w:r w:rsidR="00830C2D" w:rsidRPr="00AB79CE">
        <w:rPr>
          <w:szCs w:val="22"/>
        </w:rPr>
        <w:t xml:space="preserve">: </w:t>
      </w:r>
      <w:r w:rsidR="00696EB7" w:rsidRPr="00AB79CE">
        <w:rPr>
          <w:szCs w:val="22"/>
        </w:rPr>
        <w:fldChar w:fldCharType="begin"/>
      </w:r>
      <w:r w:rsidR="00696EB7" w:rsidRPr="00AB79CE">
        <w:rPr>
          <w:szCs w:val="22"/>
        </w:rPr>
        <w:instrText xml:space="preserve"> REF Objet \h  \* </w:instrText>
      </w:r>
      <w:r w:rsidR="009948E7" w:rsidRPr="00AB79CE">
        <w:rPr>
          <w:szCs w:val="22"/>
        </w:rPr>
        <w:instrText>CHAR</w:instrText>
      </w:r>
      <w:r w:rsidR="00696EB7" w:rsidRPr="00AB79CE">
        <w:rPr>
          <w:szCs w:val="22"/>
        </w:rPr>
        <w:instrText xml:space="preserve">FORMAT </w:instrText>
      </w:r>
      <w:r w:rsidR="00696EB7" w:rsidRPr="00AB79CE">
        <w:rPr>
          <w:szCs w:val="22"/>
        </w:rPr>
      </w:r>
      <w:r w:rsidR="00696EB7" w:rsidRPr="00AB79CE">
        <w:rPr>
          <w:szCs w:val="22"/>
        </w:rPr>
        <w:fldChar w:fldCharType="separate"/>
      </w:r>
      <w:sdt>
        <w:sdtPr>
          <w:rPr>
            <w:szCs w:val="22"/>
          </w:rPr>
          <w:alias w:val="Objet AO"/>
          <w:tag w:val="Objet AO"/>
          <w:id w:val="-935055895"/>
          <w:placeholder>
            <w:docPart w:val="4FA7777D471F4573BE01F135CE1F8DDA"/>
          </w:placeholder>
        </w:sdtPr>
        <w:sdtEndPr/>
        <w:sdtContent>
          <w:r w:rsidR="0037061B" w:rsidRPr="00AB79CE">
            <w:rPr>
              <w:szCs w:val="22"/>
            </w:rPr>
            <w:t>EXPLOITATION DE LA DESSERTE MARITIME DE PASSAGERS ENTRE NOUMÉA ET L’ÎLE DES PINS</w:t>
          </w:r>
        </w:sdtContent>
      </w:sdt>
      <w:r w:rsidR="00696EB7" w:rsidRPr="00AB79CE">
        <w:rPr>
          <w:szCs w:val="22"/>
        </w:rPr>
        <w:fldChar w:fldCharType="end"/>
      </w:r>
      <w:r w:rsidR="00696EB7" w:rsidRPr="00AB79CE" w:rsidDel="00696EB7">
        <w:rPr>
          <w:szCs w:val="22"/>
        </w:rPr>
        <w:t xml:space="preserve"> </w:t>
      </w:r>
    </w:p>
    <w:p w14:paraId="433E3D33" w14:textId="77777777" w:rsidR="00830C2D" w:rsidRPr="00AB79CE" w:rsidRDefault="00BB26D7" w:rsidP="00BB26D7">
      <w:pPr>
        <w:tabs>
          <w:tab w:val="left" w:pos="9639"/>
          <w:tab w:val="right" w:leader="underscore" w:pos="10206"/>
        </w:tabs>
        <w:spacing w:before="120" w:after="120"/>
        <w:ind w:left="425"/>
        <w:rPr>
          <w:szCs w:val="22"/>
        </w:rPr>
      </w:pPr>
      <w:r w:rsidRPr="00AB79CE">
        <w:rPr>
          <w:szCs w:val="22"/>
        </w:rPr>
        <w:t>Nom du candidat </w:t>
      </w:r>
      <w:r w:rsidR="00830C2D" w:rsidRPr="00AB79CE">
        <w:rPr>
          <w:szCs w:val="22"/>
        </w:rPr>
        <w:t xml:space="preserve">: </w:t>
      </w:r>
      <w:r w:rsidRPr="00AB79CE">
        <w:rPr>
          <w:szCs w:val="22"/>
          <w:shd w:val="clear" w:color="auto" w:fill="D9D9D9" w:themeFill="background1" w:themeFillShade="D9"/>
        </w:rPr>
        <w:tab/>
      </w:r>
    </w:p>
    <w:p w14:paraId="3ECE4B52" w14:textId="77777777" w:rsidR="00830C2D" w:rsidRPr="00AB79CE" w:rsidRDefault="00BB26D7" w:rsidP="00BB26D7">
      <w:pPr>
        <w:tabs>
          <w:tab w:val="left" w:pos="9639"/>
          <w:tab w:val="right" w:leader="underscore" w:pos="10206"/>
        </w:tabs>
        <w:spacing w:before="120" w:after="120"/>
        <w:ind w:left="425"/>
        <w:rPr>
          <w:szCs w:val="22"/>
        </w:rPr>
      </w:pPr>
      <w:r w:rsidRPr="00AB79CE">
        <w:rPr>
          <w:szCs w:val="22"/>
        </w:rPr>
        <w:t>Nature exacte des prestations sous-traitées</w:t>
      </w:r>
      <w:r w:rsidR="00830C2D" w:rsidRPr="00AB79CE">
        <w:rPr>
          <w:szCs w:val="22"/>
        </w:rPr>
        <w:t xml:space="preserve"> : </w:t>
      </w:r>
      <w:r w:rsidRPr="00AB79CE">
        <w:rPr>
          <w:szCs w:val="22"/>
          <w:shd w:val="clear" w:color="auto" w:fill="D9D9D9" w:themeFill="background1" w:themeFillShade="D9"/>
        </w:rPr>
        <w:tab/>
      </w:r>
    </w:p>
    <w:p w14:paraId="0B2C5957" w14:textId="77777777" w:rsidR="00BB26D7" w:rsidRPr="00AB79CE"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AB79CE">
        <w:rPr>
          <w:szCs w:val="22"/>
          <w:shd w:val="clear" w:color="auto" w:fill="D9D9D9" w:themeFill="background1" w:themeFillShade="D9"/>
        </w:rPr>
        <w:tab/>
      </w:r>
    </w:p>
    <w:p w14:paraId="3F6C1C32" w14:textId="77777777" w:rsidR="004A1DCB" w:rsidRPr="00AB79CE" w:rsidRDefault="004A1DCB" w:rsidP="00BB26D7">
      <w:pPr>
        <w:shd w:val="clear" w:color="auto" w:fill="D9D9D9" w:themeFill="background1" w:themeFillShade="D9"/>
        <w:tabs>
          <w:tab w:val="left" w:pos="9639"/>
        </w:tabs>
        <w:spacing w:before="120" w:after="120"/>
        <w:ind w:left="425"/>
        <w:rPr>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AB79CE" w:rsidRPr="00AB79CE" w14:paraId="78D51799" w14:textId="77777777" w:rsidTr="00BB26D7">
        <w:tc>
          <w:tcPr>
            <w:tcW w:w="5000" w:type="pct"/>
            <w:shd w:val="clear" w:color="auto" w:fill="auto"/>
            <w:hideMark/>
          </w:tcPr>
          <w:p w14:paraId="31828FD8" w14:textId="77777777" w:rsidR="00830C2D" w:rsidRPr="00AB79CE" w:rsidRDefault="00830C2D" w:rsidP="00F74912">
            <w:pPr>
              <w:tabs>
                <w:tab w:val="left" w:pos="-142"/>
                <w:tab w:val="left" w:pos="4111"/>
                <w:tab w:val="right" w:leader="underscore" w:pos="10206"/>
              </w:tabs>
              <w:spacing w:before="60" w:after="60" w:line="276" w:lineRule="auto"/>
              <w:rPr>
                <w:b/>
                <w:bCs/>
                <w:szCs w:val="22"/>
              </w:rPr>
            </w:pPr>
            <w:r w:rsidRPr="00AB79CE">
              <w:rPr>
                <w:b/>
                <w:bCs/>
                <w:szCs w:val="22"/>
              </w:rPr>
              <w:br w:type="page"/>
            </w:r>
            <w:r w:rsidRPr="00AB79CE">
              <w:rPr>
                <w:b/>
                <w:bCs/>
                <w:szCs w:val="22"/>
              </w:rPr>
              <w:br w:type="page"/>
              <w:t>B - PRÉSENTATION DU SOUS-TRAITANT</w:t>
            </w:r>
          </w:p>
        </w:tc>
      </w:tr>
    </w:tbl>
    <w:p w14:paraId="21F74963" w14:textId="77777777" w:rsidR="002D315F" w:rsidRPr="00AB79CE" w:rsidRDefault="002D315F" w:rsidP="00BB26D7">
      <w:pPr>
        <w:tabs>
          <w:tab w:val="left" w:pos="9639"/>
          <w:tab w:val="right" w:leader="underscore" w:pos="10206"/>
        </w:tabs>
        <w:spacing w:before="120" w:after="120"/>
        <w:ind w:left="425"/>
        <w:jc w:val="left"/>
        <w:rPr>
          <w:iCs/>
          <w:szCs w:val="22"/>
        </w:rPr>
      </w:pPr>
      <w:r w:rsidRPr="00AB79CE">
        <w:rPr>
          <w:b/>
          <w:iCs/>
          <w:szCs w:val="22"/>
        </w:rPr>
        <w:t>NOM de l’entreprise soumissionnaire</w:t>
      </w:r>
      <w:r w:rsidRPr="00AB79CE">
        <w:rPr>
          <w:iCs/>
          <w:szCs w:val="22"/>
        </w:rPr>
        <w:t xml:space="preserve"> (conforme au KBIS) :</w:t>
      </w:r>
      <w:r w:rsidRPr="00AB79CE">
        <w:rPr>
          <w:iCs/>
          <w:szCs w:val="22"/>
          <w:shd w:val="clear" w:color="auto" w:fill="D9D9D9" w:themeFill="background1" w:themeFillShade="D9"/>
        </w:rPr>
        <w:t xml:space="preserve"> </w:t>
      </w:r>
      <w:r w:rsidRPr="00AB79CE">
        <w:rPr>
          <w:iCs/>
          <w:szCs w:val="22"/>
          <w:shd w:val="clear" w:color="auto" w:fill="D9D9D9" w:themeFill="background1" w:themeFillShade="D9"/>
        </w:rPr>
        <w:tab/>
      </w:r>
    </w:p>
    <w:p w14:paraId="26C717BC" w14:textId="77777777" w:rsidR="00696EB7" w:rsidRPr="00AB79CE" w:rsidRDefault="00696EB7" w:rsidP="00BB26D7">
      <w:pPr>
        <w:tabs>
          <w:tab w:val="left" w:pos="9639"/>
          <w:tab w:val="right" w:leader="underscore" w:pos="10206"/>
        </w:tabs>
        <w:spacing w:before="120" w:after="120"/>
        <w:ind w:left="425"/>
        <w:jc w:val="left"/>
        <w:rPr>
          <w:iCs/>
          <w:szCs w:val="22"/>
        </w:rPr>
      </w:pPr>
      <w:r w:rsidRPr="00AB79CE">
        <w:rPr>
          <w:iCs/>
          <w:szCs w:val="22"/>
        </w:rPr>
        <w:t xml:space="preserve">NOM, Prénoms du signataire de la déclaration : </w:t>
      </w:r>
      <w:r w:rsidR="00BB26D7" w:rsidRPr="00AB79CE">
        <w:rPr>
          <w:iCs/>
          <w:szCs w:val="22"/>
          <w:shd w:val="clear" w:color="auto" w:fill="D9D9D9" w:themeFill="background1" w:themeFillShade="D9"/>
        </w:rPr>
        <w:tab/>
      </w:r>
    </w:p>
    <w:p w14:paraId="3EE646B0" w14:textId="77777777" w:rsidR="00696EB7" w:rsidRPr="00AB79CE" w:rsidRDefault="00696EB7" w:rsidP="00BB26D7">
      <w:pPr>
        <w:tabs>
          <w:tab w:val="left" w:pos="9639"/>
          <w:tab w:val="right" w:leader="underscore" w:pos="10206"/>
        </w:tabs>
        <w:spacing w:before="120" w:after="120"/>
        <w:ind w:left="425"/>
        <w:jc w:val="left"/>
        <w:rPr>
          <w:iCs/>
          <w:szCs w:val="22"/>
        </w:rPr>
      </w:pPr>
      <w:r w:rsidRPr="00AB79CE">
        <w:rPr>
          <w:iCs/>
          <w:szCs w:val="22"/>
        </w:rPr>
        <w:t>Qualités et pouvoirs du signataire de la déclaration</w:t>
      </w:r>
      <w:r w:rsidR="007E691D" w:rsidRPr="00AB79CE">
        <w:rPr>
          <w:iCs/>
          <w:szCs w:val="22"/>
        </w:rPr>
        <w:t xml:space="preserve"> </w:t>
      </w:r>
      <w:r w:rsidR="00BB26D7" w:rsidRPr="00AB79CE">
        <w:rPr>
          <w:iCs/>
          <w:szCs w:val="22"/>
        </w:rPr>
        <w:t xml:space="preserve">: </w:t>
      </w:r>
      <w:r w:rsidR="00BB26D7" w:rsidRPr="00AB79CE">
        <w:rPr>
          <w:iCs/>
          <w:szCs w:val="22"/>
          <w:shd w:val="clear" w:color="auto" w:fill="D9D9D9" w:themeFill="background1" w:themeFillShade="D9"/>
        </w:rPr>
        <w:tab/>
      </w:r>
    </w:p>
    <w:p w14:paraId="23329B0A" w14:textId="77777777" w:rsidR="00696EB7" w:rsidRPr="00AB79CE" w:rsidRDefault="00BB26D7" w:rsidP="00BB26D7">
      <w:pPr>
        <w:tabs>
          <w:tab w:val="left" w:pos="9639"/>
        </w:tabs>
        <w:spacing w:before="120" w:after="120"/>
        <w:ind w:left="425"/>
        <w:jc w:val="left"/>
        <w:rPr>
          <w:szCs w:val="22"/>
        </w:rPr>
      </w:pPr>
      <w:r w:rsidRPr="00AB79CE">
        <w:rPr>
          <w:szCs w:val="22"/>
          <w:shd w:val="clear" w:color="auto" w:fill="D9D9D9" w:themeFill="background1" w:themeFillShade="D9"/>
        </w:rPr>
        <w:tab/>
      </w:r>
    </w:p>
    <w:p w14:paraId="6772A4F3" w14:textId="77777777" w:rsidR="00696EB7" w:rsidRPr="00AB79CE" w:rsidRDefault="002D315F" w:rsidP="00BB26D7">
      <w:pPr>
        <w:tabs>
          <w:tab w:val="left" w:pos="9639"/>
          <w:tab w:val="right" w:leader="underscore" w:pos="10206"/>
        </w:tabs>
        <w:spacing w:before="120" w:after="120"/>
        <w:ind w:left="426"/>
        <w:rPr>
          <w:szCs w:val="22"/>
        </w:rPr>
      </w:pPr>
      <w:r w:rsidRPr="00AB79CE">
        <w:rPr>
          <w:szCs w:val="22"/>
        </w:rPr>
        <w:t>A</w:t>
      </w:r>
      <w:r w:rsidR="00696EB7" w:rsidRPr="00AB79CE">
        <w:rPr>
          <w:szCs w:val="22"/>
        </w:rPr>
        <w:t xml:space="preserve">dresse de l'entreprise ou siège social : </w:t>
      </w:r>
      <w:r w:rsidR="00BB26D7" w:rsidRPr="00AB79CE">
        <w:rPr>
          <w:szCs w:val="22"/>
          <w:shd w:val="clear" w:color="auto" w:fill="D9D9D9" w:themeFill="background1" w:themeFillShade="D9"/>
        </w:rPr>
        <w:tab/>
      </w:r>
    </w:p>
    <w:p w14:paraId="342EE1B5" w14:textId="77777777" w:rsidR="00BB26D7" w:rsidRPr="00AB79CE" w:rsidRDefault="00BB26D7" w:rsidP="00BB26D7">
      <w:pPr>
        <w:tabs>
          <w:tab w:val="left" w:pos="9639"/>
          <w:tab w:val="right" w:leader="underscore" w:pos="10206"/>
        </w:tabs>
        <w:spacing w:before="120" w:after="120"/>
        <w:ind w:left="425"/>
        <w:rPr>
          <w:szCs w:val="22"/>
        </w:rPr>
      </w:pPr>
      <w:r w:rsidRPr="00AB79CE">
        <w:rPr>
          <w:szCs w:val="22"/>
          <w:shd w:val="clear" w:color="auto" w:fill="D9D9D9" w:themeFill="background1" w:themeFillShade="D9"/>
        </w:rPr>
        <w:tab/>
      </w:r>
    </w:p>
    <w:p w14:paraId="0595B805" w14:textId="77777777" w:rsidR="00696EB7" w:rsidRPr="00AB79CE" w:rsidRDefault="00696EB7" w:rsidP="00BB26D7">
      <w:pPr>
        <w:tabs>
          <w:tab w:val="left" w:pos="9639"/>
          <w:tab w:val="right" w:leader="underscore" w:pos="10206"/>
        </w:tabs>
        <w:spacing w:before="120" w:after="120"/>
        <w:ind w:left="425"/>
        <w:rPr>
          <w:spacing w:val="-2"/>
          <w:szCs w:val="22"/>
        </w:rPr>
      </w:pPr>
      <w:r w:rsidRPr="00AB79CE">
        <w:rPr>
          <w:szCs w:val="22"/>
        </w:rPr>
        <w:t>Statut juridique :</w:t>
      </w:r>
      <w:r w:rsidRPr="00AB79CE">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A07A7B" w:rsidRPr="00AB79CE">
        <w:rPr>
          <w:szCs w:val="22"/>
        </w:rPr>
        <w:t xml:space="preserve"> </w:t>
      </w:r>
      <w:r w:rsidRPr="00AB79CE">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A07A7B" w:rsidRPr="00AB79CE">
        <w:rPr>
          <w:szCs w:val="22"/>
        </w:rPr>
        <w:t xml:space="preserve"> </w:t>
      </w:r>
      <w:r w:rsidRPr="00AB79CE">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A07A7B" w:rsidRPr="00AB79CE">
        <w:rPr>
          <w:szCs w:val="22"/>
        </w:rPr>
        <w:t xml:space="preserve"> </w:t>
      </w:r>
      <w:r w:rsidRPr="00AB79CE">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A07A7B" w:rsidRPr="00AB79CE">
        <w:rPr>
          <w:szCs w:val="22"/>
        </w:rPr>
        <w:t xml:space="preserve"> </w:t>
      </w:r>
      <w:r w:rsidRPr="00AB79CE">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A07A7B" w:rsidRPr="00AB79CE">
        <w:rPr>
          <w:szCs w:val="22"/>
        </w:rPr>
        <w:t xml:space="preserve"> </w:t>
      </w:r>
      <w:r w:rsidRPr="00AB79CE">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A07A7B" w:rsidRPr="00AB79CE">
        <w:rPr>
          <w:szCs w:val="22"/>
        </w:rPr>
        <w:t xml:space="preserve"> </w:t>
      </w:r>
      <w:r w:rsidRPr="00AB79CE">
        <w:rPr>
          <w:spacing w:val="-2"/>
          <w:szCs w:val="22"/>
        </w:rPr>
        <w:t>SNC</w:t>
      </w:r>
    </w:p>
    <w:p w14:paraId="5BC1546F" w14:textId="77777777" w:rsidR="00830C2D" w:rsidRPr="00AB79CE" w:rsidRDefault="00696EB7" w:rsidP="00BB26D7">
      <w:pPr>
        <w:tabs>
          <w:tab w:val="left" w:pos="9639"/>
          <w:tab w:val="right" w:leader="underscore" w:pos="10206"/>
        </w:tabs>
        <w:spacing w:before="120" w:after="120"/>
        <w:ind w:firstLine="425"/>
        <w:rPr>
          <w:szCs w:val="22"/>
        </w:rPr>
      </w:pPr>
      <w:r w:rsidRPr="00AB79CE">
        <w:rPr>
          <w:szCs w:val="22"/>
        </w:rPr>
        <w:t xml:space="preserve">Activité déclarée au </w:t>
      </w:r>
      <w:r w:rsidR="00954820" w:rsidRPr="00AB79CE">
        <w:rPr>
          <w:szCs w:val="22"/>
        </w:rPr>
        <w:t>KBIS </w:t>
      </w:r>
      <w:r w:rsidRPr="00AB79CE">
        <w:rPr>
          <w:szCs w:val="22"/>
        </w:rPr>
        <w:t xml:space="preserve">: </w:t>
      </w:r>
      <w:r w:rsidR="007A6E79" w:rsidRPr="00AB79CE">
        <w:rPr>
          <w:szCs w:val="22"/>
          <w:shd w:val="clear" w:color="auto" w:fill="D9D9D9" w:themeFill="background1" w:themeFillShade="D9"/>
        </w:rPr>
        <w:tab/>
      </w:r>
    </w:p>
    <w:p w14:paraId="22D0FE24" w14:textId="77777777" w:rsidR="00830C2D" w:rsidRPr="00AB79CE" w:rsidRDefault="00830C2D" w:rsidP="007A6E79">
      <w:pPr>
        <w:tabs>
          <w:tab w:val="left" w:pos="4253"/>
          <w:tab w:val="left" w:pos="9639"/>
          <w:tab w:val="right" w:leader="underscore" w:pos="10206"/>
        </w:tabs>
        <w:spacing w:before="120" w:after="120"/>
        <w:ind w:left="426"/>
        <w:rPr>
          <w:szCs w:val="22"/>
        </w:rPr>
      </w:pPr>
      <w:r w:rsidRPr="00AB79CE">
        <w:rPr>
          <w:szCs w:val="22"/>
        </w:rPr>
        <w:t xml:space="preserve">Téléphone : </w:t>
      </w:r>
      <w:r w:rsidR="007A6E79" w:rsidRPr="00AB79CE">
        <w:rPr>
          <w:szCs w:val="22"/>
          <w:shd w:val="clear" w:color="auto" w:fill="D9D9D9" w:themeFill="background1" w:themeFillShade="D9"/>
        </w:rPr>
        <w:tab/>
      </w:r>
      <w:r w:rsidRPr="00AB79CE">
        <w:rPr>
          <w:szCs w:val="22"/>
        </w:rPr>
        <w:t xml:space="preserve"> - </w:t>
      </w:r>
      <w:r w:rsidR="007A6E79" w:rsidRPr="00AB79CE">
        <w:rPr>
          <w:szCs w:val="22"/>
        </w:rPr>
        <w:t xml:space="preserve">Courriel : </w:t>
      </w:r>
      <w:r w:rsidR="007A6E79" w:rsidRPr="00AB79CE">
        <w:rPr>
          <w:szCs w:val="22"/>
          <w:shd w:val="clear" w:color="auto" w:fill="D9D9D9" w:themeFill="background1" w:themeFillShade="D9"/>
        </w:rPr>
        <w:tab/>
      </w:r>
    </w:p>
    <w:p w14:paraId="46B2806C" w14:textId="77777777" w:rsidR="00830C2D" w:rsidRPr="00AB79CE" w:rsidRDefault="00830C2D" w:rsidP="007A6E79">
      <w:pPr>
        <w:tabs>
          <w:tab w:val="left" w:pos="4678"/>
          <w:tab w:val="left" w:pos="9639"/>
          <w:tab w:val="right" w:pos="9895"/>
          <w:tab w:val="right" w:leader="underscore" w:pos="10206"/>
        </w:tabs>
        <w:spacing w:before="120" w:after="120"/>
        <w:ind w:left="426"/>
        <w:rPr>
          <w:szCs w:val="22"/>
        </w:rPr>
      </w:pPr>
      <w:r w:rsidRPr="00AB79CE">
        <w:rPr>
          <w:szCs w:val="22"/>
        </w:rPr>
        <w:t xml:space="preserve">N° d’identification RIDET : </w:t>
      </w:r>
      <w:r w:rsidR="007A6E79" w:rsidRPr="00AB79CE">
        <w:rPr>
          <w:szCs w:val="22"/>
          <w:shd w:val="clear" w:color="auto" w:fill="D9D9D9" w:themeFill="background1" w:themeFillShade="D9"/>
        </w:rPr>
        <w:tab/>
      </w:r>
      <w:r w:rsidRPr="00AB79CE">
        <w:rPr>
          <w:szCs w:val="22"/>
        </w:rPr>
        <w:t xml:space="preserve"> N° d’identification CAFAT : </w:t>
      </w:r>
      <w:r w:rsidR="007A6E79" w:rsidRPr="00AB79CE">
        <w:rPr>
          <w:szCs w:val="22"/>
          <w:shd w:val="clear" w:color="auto" w:fill="D9D9D9" w:themeFill="background1" w:themeFillShade="D9"/>
        </w:rPr>
        <w:tab/>
      </w:r>
    </w:p>
    <w:p w14:paraId="48F584CD" w14:textId="77777777" w:rsidR="00830C2D" w:rsidRPr="00AB79CE" w:rsidRDefault="00830C2D" w:rsidP="007A6E79">
      <w:pPr>
        <w:tabs>
          <w:tab w:val="left" w:pos="4678"/>
          <w:tab w:val="left" w:pos="9639"/>
          <w:tab w:val="right" w:pos="9895"/>
          <w:tab w:val="right" w:leader="underscore" w:pos="10206"/>
        </w:tabs>
        <w:spacing w:before="120" w:after="120"/>
        <w:ind w:left="426"/>
        <w:rPr>
          <w:szCs w:val="22"/>
        </w:rPr>
      </w:pPr>
      <w:r w:rsidRPr="00AB79CE">
        <w:rPr>
          <w:szCs w:val="22"/>
        </w:rPr>
        <w:t xml:space="preserve">N° registre du commerce : </w:t>
      </w:r>
      <w:r w:rsidR="007A6E79" w:rsidRPr="00AB79CE">
        <w:rPr>
          <w:szCs w:val="22"/>
          <w:shd w:val="clear" w:color="auto" w:fill="D9D9D9" w:themeFill="background1" w:themeFillShade="D9"/>
        </w:rPr>
        <w:tab/>
      </w:r>
      <w:r w:rsidRPr="00AB79CE">
        <w:rPr>
          <w:szCs w:val="22"/>
        </w:rPr>
        <w:t xml:space="preserve"> Ou N° répertoire des métiers : </w:t>
      </w:r>
      <w:r w:rsidR="007A6E79" w:rsidRPr="00AB79CE">
        <w:rPr>
          <w:szCs w:val="22"/>
          <w:shd w:val="clear" w:color="auto" w:fill="D9D9D9" w:themeFill="background1" w:themeFillShade="D9"/>
        </w:rPr>
        <w:tab/>
      </w:r>
    </w:p>
    <w:p w14:paraId="0DF496F3" w14:textId="77777777" w:rsidR="00830C2D" w:rsidRPr="00AB79CE" w:rsidRDefault="00830C2D" w:rsidP="00BB26D7">
      <w:pPr>
        <w:tabs>
          <w:tab w:val="left" w:pos="9639"/>
          <w:tab w:val="right" w:leader="underscore" w:pos="10206"/>
        </w:tabs>
        <w:spacing w:before="120" w:after="120"/>
        <w:ind w:left="425"/>
        <w:rPr>
          <w:szCs w:val="22"/>
        </w:rPr>
      </w:pPr>
      <w:r w:rsidRPr="00AB79CE">
        <w:rPr>
          <w:szCs w:val="22"/>
        </w:rPr>
        <w:t xml:space="preserve">Pour les sous-traitants établis à l’étranger, numéro et date d’inscription au registre du commerce ou au répertoire des métiers ou registre équivalent : </w:t>
      </w:r>
      <w:r w:rsidR="007A6E79" w:rsidRPr="00AB79CE">
        <w:rPr>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AB79CE" w:rsidRPr="00AB79CE" w14:paraId="38BAE56A" w14:textId="77777777" w:rsidTr="00BB26D7">
        <w:tc>
          <w:tcPr>
            <w:tcW w:w="5000" w:type="pct"/>
            <w:shd w:val="clear" w:color="auto" w:fill="auto"/>
            <w:hideMark/>
          </w:tcPr>
          <w:p w14:paraId="7B4FA005" w14:textId="77777777" w:rsidR="00830C2D" w:rsidRPr="00AB79CE" w:rsidRDefault="00830C2D" w:rsidP="00F74912">
            <w:pPr>
              <w:tabs>
                <w:tab w:val="left" w:pos="-142"/>
                <w:tab w:val="left" w:pos="4111"/>
                <w:tab w:val="right" w:leader="underscore" w:pos="10206"/>
              </w:tabs>
              <w:spacing w:before="60" w:after="60" w:line="276" w:lineRule="auto"/>
              <w:rPr>
                <w:b/>
                <w:bCs/>
                <w:szCs w:val="22"/>
                <w:lang w:eastAsia="en-US"/>
              </w:rPr>
            </w:pPr>
            <w:r w:rsidRPr="00AB79CE">
              <w:rPr>
                <w:b/>
                <w:bCs/>
                <w:szCs w:val="22"/>
              </w:rPr>
              <w:br w:type="page"/>
            </w:r>
            <w:r w:rsidRPr="00AB79CE">
              <w:rPr>
                <w:b/>
                <w:bCs/>
                <w:szCs w:val="22"/>
              </w:rPr>
              <w:br w:type="page"/>
            </w:r>
            <w:r w:rsidRPr="00AB79CE">
              <w:rPr>
                <w:b/>
                <w:bCs/>
                <w:szCs w:val="22"/>
                <w:lang w:eastAsia="en-US"/>
              </w:rPr>
              <w:t>C – SITUATION DU SOUS-TRAITANT</w:t>
            </w:r>
          </w:p>
        </w:tc>
      </w:tr>
    </w:tbl>
    <w:p w14:paraId="74FFE840" w14:textId="77777777" w:rsidR="00830C2D" w:rsidRPr="00AB79CE" w:rsidRDefault="00830C2D" w:rsidP="00F74912">
      <w:pPr>
        <w:tabs>
          <w:tab w:val="left" w:pos="284"/>
          <w:tab w:val="right" w:leader="underscore" w:pos="10206"/>
        </w:tabs>
        <w:spacing w:before="120" w:after="120"/>
        <w:ind w:left="426"/>
        <w:rPr>
          <w:sz w:val="20"/>
          <w:szCs w:val="22"/>
        </w:rPr>
      </w:pPr>
      <w:r w:rsidRPr="00AB79CE">
        <w:rPr>
          <w:szCs w:val="22"/>
        </w:rPr>
        <w:t xml:space="preserve">Le sous-traitant est-il en état de : </w:t>
      </w:r>
      <w:r w:rsidR="000B1717" w:rsidRPr="00AB79CE">
        <w:rPr>
          <w:i/>
          <w:iCs/>
          <w:sz w:val="18"/>
          <w:szCs w:val="18"/>
        </w:rPr>
        <w:t>(Cocher les cases)</w:t>
      </w:r>
    </w:p>
    <w:p w14:paraId="187DC9CD" w14:textId="77777777" w:rsidR="00830C2D" w:rsidRPr="00AB79CE" w:rsidRDefault="00830C2D" w:rsidP="00F74912">
      <w:pPr>
        <w:tabs>
          <w:tab w:val="left" w:pos="3402"/>
          <w:tab w:val="right" w:leader="underscore" w:pos="10206"/>
        </w:tabs>
        <w:spacing w:before="120" w:after="120"/>
        <w:ind w:left="709"/>
        <w:rPr>
          <w:szCs w:val="22"/>
        </w:rPr>
      </w:pPr>
      <w:r w:rsidRPr="00AB79CE">
        <w:rPr>
          <w:szCs w:val="22"/>
        </w:rPr>
        <w:t>● Liquidation :</w:t>
      </w:r>
      <w:r w:rsidRPr="00AB79CE">
        <w:rPr>
          <w:b/>
          <w:szCs w:val="22"/>
        </w:rPr>
        <w:t xml:space="preserve"> </w:t>
      </w:r>
      <w:r w:rsidRPr="00AB79CE">
        <w:rPr>
          <w:b/>
          <w:szCs w:val="22"/>
        </w:rPr>
        <w:tab/>
      </w:r>
      <w:sdt>
        <w:sdtPr>
          <w:rPr>
            <w:b/>
            <w:szCs w:val="22"/>
          </w:rPr>
          <w:id w:val="1655259946"/>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0B1717" w:rsidRPr="00AB79CE">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0B1717" w:rsidRPr="00AB79CE">
        <w:rPr>
          <w:szCs w:val="22"/>
        </w:rPr>
        <w:t xml:space="preserve"> NON</w:t>
      </w:r>
    </w:p>
    <w:p w14:paraId="2CB37C57" w14:textId="77777777" w:rsidR="00830C2D" w:rsidRPr="00AB79CE" w:rsidRDefault="00830C2D" w:rsidP="00F74912">
      <w:pPr>
        <w:tabs>
          <w:tab w:val="left" w:pos="3402"/>
          <w:tab w:val="left" w:pos="6237"/>
          <w:tab w:val="right" w:pos="9895"/>
          <w:tab w:val="right" w:leader="underscore" w:pos="10206"/>
        </w:tabs>
        <w:spacing w:before="120" w:after="120"/>
        <w:ind w:left="709"/>
        <w:rPr>
          <w:b/>
          <w:szCs w:val="22"/>
        </w:rPr>
      </w:pPr>
      <w:r w:rsidRPr="00AB79CE">
        <w:rPr>
          <w:b/>
          <w:szCs w:val="22"/>
        </w:rPr>
        <w:t xml:space="preserve">● </w:t>
      </w:r>
      <w:r w:rsidRPr="00AB79CE">
        <w:rPr>
          <w:szCs w:val="22"/>
        </w:rPr>
        <w:t>Faillite personnelle :</w:t>
      </w:r>
      <w:r w:rsidRPr="00AB79CE">
        <w:rPr>
          <w:b/>
          <w:szCs w:val="22"/>
        </w:rPr>
        <w:tab/>
      </w:r>
      <w:sdt>
        <w:sdtPr>
          <w:rPr>
            <w:b/>
            <w:szCs w:val="22"/>
          </w:rPr>
          <w:id w:val="-2092682403"/>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0B1717" w:rsidRPr="00AB79CE">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0B1717" w:rsidRPr="00AB79CE">
        <w:rPr>
          <w:szCs w:val="22"/>
        </w:rPr>
        <w:t xml:space="preserve"> NON</w:t>
      </w:r>
    </w:p>
    <w:p w14:paraId="7CB5D84A" w14:textId="77777777" w:rsidR="00830C2D" w:rsidRPr="00AB79CE" w:rsidRDefault="00830C2D" w:rsidP="00F74912">
      <w:pPr>
        <w:tabs>
          <w:tab w:val="left" w:pos="3402"/>
          <w:tab w:val="left" w:pos="6237"/>
          <w:tab w:val="right" w:pos="9895"/>
          <w:tab w:val="right" w:leader="underscore" w:pos="10206"/>
        </w:tabs>
        <w:spacing w:before="120" w:after="120"/>
        <w:ind w:left="709"/>
        <w:rPr>
          <w:szCs w:val="22"/>
        </w:rPr>
      </w:pPr>
      <w:r w:rsidRPr="00AB79CE">
        <w:rPr>
          <w:b/>
          <w:szCs w:val="22"/>
        </w:rPr>
        <w:t xml:space="preserve">● </w:t>
      </w:r>
      <w:r w:rsidRPr="00AB79CE">
        <w:rPr>
          <w:szCs w:val="22"/>
        </w:rPr>
        <w:t>Redressement judiciaire :</w:t>
      </w:r>
      <w:r w:rsidRPr="00AB79CE">
        <w:rPr>
          <w:b/>
          <w:szCs w:val="22"/>
        </w:rPr>
        <w:tab/>
      </w:r>
      <w:sdt>
        <w:sdtPr>
          <w:rPr>
            <w:b/>
            <w:szCs w:val="22"/>
          </w:rPr>
          <w:id w:val="1995915153"/>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0B1717" w:rsidRPr="00AB79CE">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0B1717" w:rsidRPr="00AB79CE">
        <w:rPr>
          <w:szCs w:val="22"/>
        </w:rPr>
        <w:t xml:space="preserve"> NON</w:t>
      </w:r>
    </w:p>
    <w:p w14:paraId="6737820C" w14:textId="77777777" w:rsidR="0043611C" w:rsidRPr="00AB79CE" w:rsidRDefault="0043611C" w:rsidP="0043611C">
      <w:pPr>
        <w:tabs>
          <w:tab w:val="left" w:pos="3402"/>
          <w:tab w:val="right" w:leader="underscore" w:pos="10206"/>
        </w:tabs>
        <w:spacing w:before="120" w:after="120"/>
        <w:ind w:left="709"/>
        <w:jc w:val="left"/>
        <w:rPr>
          <w:szCs w:val="22"/>
        </w:rPr>
      </w:pPr>
      <w:r w:rsidRPr="00AB79CE">
        <w:rPr>
          <w:szCs w:val="22"/>
        </w:rPr>
        <w:t>● État de sauvegarde :</w:t>
      </w:r>
      <w:r w:rsidRPr="00AB79CE">
        <w:rPr>
          <w:b/>
          <w:szCs w:val="22"/>
        </w:rPr>
        <w:t xml:space="preserve"> </w:t>
      </w:r>
      <w:r w:rsidRPr="00AB79CE">
        <w:rPr>
          <w:b/>
          <w:szCs w:val="22"/>
        </w:rPr>
        <w:tab/>
      </w:r>
      <w:sdt>
        <w:sdtPr>
          <w:rPr>
            <w:b/>
            <w:szCs w:val="22"/>
          </w:rPr>
          <w:id w:val="-99725698"/>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Pr="00AB79CE">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Pr="00AB79CE">
        <w:rPr>
          <w:szCs w:val="22"/>
        </w:rPr>
        <w:t xml:space="preserve"> NON</w:t>
      </w:r>
    </w:p>
    <w:p w14:paraId="5784E73E" w14:textId="77777777" w:rsidR="00830C2D" w:rsidRPr="00AB79CE" w:rsidRDefault="007B20CD" w:rsidP="00F74912">
      <w:pPr>
        <w:tabs>
          <w:tab w:val="right" w:leader="underscore" w:pos="10206"/>
        </w:tabs>
        <w:spacing w:before="120" w:after="120"/>
        <w:ind w:left="709"/>
        <w:rPr>
          <w:b/>
          <w:szCs w:val="22"/>
        </w:rPr>
      </w:pPr>
      <w:r w:rsidRPr="00AB79CE">
        <w:rPr>
          <w:szCs w:val="22"/>
        </w:rPr>
        <w:t>Ou</w:t>
      </w:r>
      <w:r w:rsidR="00830C2D" w:rsidRPr="00AB79CE">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0B1717" w:rsidRPr="00AB79CE">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sidRPr="00AB79CE">
            <w:rPr>
              <w:rFonts w:ascii="MS Gothic" w:eastAsia="MS Gothic" w:hAnsi="MS Gothic" w:hint="eastAsia"/>
              <w:b/>
              <w:szCs w:val="22"/>
            </w:rPr>
            <w:t>☐</w:t>
          </w:r>
        </w:sdtContent>
      </w:sdt>
      <w:r w:rsidR="000B1717" w:rsidRPr="00AB79CE">
        <w:rPr>
          <w:szCs w:val="22"/>
        </w:rPr>
        <w:t xml:space="preserve"> NON</w:t>
      </w:r>
    </w:p>
    <w:p w14:paraId="20A80A0B" w14:textId="77777777" w:rsidR="007E691D" w:rsidRPr="00AB79CE" w:rsidRDefault="00830C2D" w:rsidP="00F74912">
      <w:pPr>
        <w:tabs>
          <w:tab w:val="left" w:pos="284"/>
          <w:tab w:val="right" w:leader="underscore" w:pos="10206"/>
        </w:tabs>
        <w:spacing w:before="120" w:after="120"/>
        <w:ind w:left="425"/>
        <w:rPr>
          <w:szCs w:val="22"/>
        </w:rPr>
      </w:pPr>
      <w:r w:rsidRPr="00AB79CE">
        <w:rPr>
          <w:szCs w:val="22"/>
        </w:rPr>
        <w:t xml:space="preserve">Dans le cas d’un redressement judiciaire, joindre </w:t>
      </w:r>
      <w:r w:rsidR="00BC5FA2" w:rsidRPr="00AB79CE">
        <w:rPr>
          <w:b/>
          <w:szCs w:val="22"/>
        </w:rPr>
        <w:t>obligatoirement</w:t>
      </w:r>
      <w:r w:rsidR="00BC5FA2" w:rsidRPr="00AB79CE">
        <w:rPr>
          <w:szCs w:val="22"/>
        </w:rPr>
        <w:t xml:space="preserve"> </w:t>
      </w:r>
      <w:r w:rsidRPr="00AB79CE">
        <w:rPr>
          <w:szCs w:val="22"/>
        </w:rPr>
        <w:t>copie du ou des jugements montrant qu’il est autorisé à poursuivre ses activités pendant la durée pr</w:t>
      </w:r>
      <w:r w:rsidR="00F66104" w:rsidRPr="00AB79CE">
        <w:rPr>
          <w:szCs w:val="22"/>
        </w:rPr>
        <w:t>évisible d’exécution du marché.</w:t>
      </w:r>
    </w:p>
    <w:p w14:paraId="69961DA3" w14:textId="77777777" w:rsidR="007E691D" w:rsidRPr="00AB79CE" w:rsidRDefault="007E691D">
      <w:pPr>
        <w:spacing w:after="200" w:line="276" w:lineRule="auto"/>
        <w:jc w:val="left"/>
        <w:rPr>
          <w:szCs w:val="22"/>
        </w:rPr>
      </w:pPr>
      <w:r w:rsidRPr="00AB79CE">
        <w:rPr>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AB79CE" w:rsidRPr="00AB79CE" w14:paraId="60F2F205" w14:textId="77777777" w:rsidTr="00BB26D7">
        <w:tc>
          <w:tcPr>
            <w:tcW w:w="5000" w:type="pct"/>
            <w:shd w:val="clear" w:color="auto" w:fill="auto"/>
            <w:hideMark/>
          </w:tcPr>
          <w:p w14:paraId="3EFBE7A8" w14:textId="77777777" w:rsidR="00830C2D" w:rsidRPr="00AB79CE" w:rsidRDefault="00830C2D" w:rsidP="007E691D">
            <w:pPr>
              <w:tabs>
                <w:tab w:val="left" w:pos="-142"/>
                <w:tab w:val="left" w:pos="4111"/>
                <w:tab w:val="right" w:leader="underscore" w:pos="10206"/>
              </w:tabs>
              <w:spacing w:before="60" w:after="60" w:line="276" w:lineRule="auto"/>
              <w:rPr>
                <w:b/>
                <w:bCs/>
                <w:szCs w:val="22"/>
                <w:lang w:eastAsia="en-US"/>
              </w:rPr>
            </w:pPr>
            <w:r w:rsidRPr="00AB79CE">
              <w:rPr>
                <w:b/>
                <w:bCs/>
                <w:szCs w:val="22"/>
              </w:rPr>
              <w:br w:type="page"/>
            </w:r>
            <w:r w:rsidRPr="00AB79CE">
              <w:rPr>
                <w:b/>
                <w:bCs/>
                <w:szCs w:val="22"/>
              </w:rPr>
              <w:br w:type="page"/>
            </w:r>
            <w:r w:rsidRPr="00AB79CE">
              <w:rPr>
                <w:b/>
                <w:bCs/>
                <w:szCs w:val="22"/>
                <w:lang w:eastAsia="en-US"/>
              </w:rPr>
              <w:t>D – ATTESTATION SUR L’HONNEUR DU SOUS-TRAITANT</w:t>
            </w:r>
            <w:r w:rsidRPr="00AB79CE">
              <w:rPr>
                <w:bCs/>
                <w:szCs w:val="22"/>
                <w:lang w:eastAsia="en-US"/>
              </w:rPr>
              <w:t xml:space="preserve"> </w:t>
            </w:r>
          </w:p>
        </w:tc>
      </w:tr>
    </w:tbl>
    <w:p w14:paraId="633B896C" w14:textId="77777777" w:rsidR="00DF3C7D" w:rsidRPr="00AB79CE" w:rsidRDefault="00830C2D" w:rsidP="00DF3C7D">
      <w:pPr>
        <w:tabs>
          <w:tab w:val="left" w:pos="9639"/>
          <w:tab w:val="right" w:leader="underscore" w:pos="10206"/>
        </w:tabs>
        <w:spacing w:before="120" w:after="120"/>
        <w:ind w:left="426"/>
        <w:rPr>
          <w:szCs w:val="22"/>
        </w:rPr>
      </w:pPr>
      <w:r w:rsidRPr="00AB79CE">
        <w:rPr>
          <w:szCs w:val="22"/>
        </w:rPr>
        <w:t xml:space="preserve">Je, soussigné, (nom, prénom, qualité) </w:t>
      </w:r>
      <w:r w:rsidR="00DF3C7D" w:rsidRPr="00AB79CE">
        <w:rPr>
          <w:szCs w:val="22"/>
          <w:shd w:val="clear" w:color="auto" w:fill="D9D9D9" w:themeFill="background1" w:themeFillShade="D9"/>
        </w:rPr>
        <w:tab/>
      </w:r>
      <w:r w:rsidRPr="00AB79CE">
        <w:rPr>
          <w:szCs w:val="22"/>
        </w:rPr>
        <w:t xml:space="preserve"> </w:t>
      </w:r>
    </w:p>
    <w:p w14:paraId="7E13EBBE" w14:textId="77777777" w:rsidR="00954820" w:rsidRPr="00AB79CE" w:rsidRDefault="00DF3C7D" w:rsidP="00DF3C7D">
      <w:pPr>
        <w:tabs>
          <w:tab w:val="left" w:pos="9639"/>
          <w:tab w:val="right" w:leader="underscore" w:pos="10206"/>
        </w:tabs>
        <w:spacing w:before="120" w:after="120"/>
        <w:ind w:left="426"/>
        <w:rPr>
          <w:szCs w:val="22"/>
        </w:rPr>
      </w:pPr>
      <w:r w:rsidRPr="00AB79CE">
        <w:rPr>
          <w:szCs w:val="22"/>
        </w:rPr>
        <w:t>A</w:t>
      </w:r>
      <w:r w:rsidR="00830C2D" w:rsidRPr="00AB79CE">
        <w:rPr>
          <w:szCs w:val="22"/>
        </w:rPr>
        <w:t>tteste sur l’honneur que</w:t>
      </w:r>
      <w:r w:rsidRPr="00AB79CE">
        <w:rPr>
          <w:szCs w:val="22"/>
        </w:rPr>
        <w:t xml:space="preserve"> </w:t>
      </w:r>
      <w:r w:rsidRPr="00AB79CE">
        <w:rPr>
          <w:rStyle w:val="Appelnotedebasdep"/>
          <w:szCs w:val="22"/>
        </w:rPr>
        <w:footnoteReference w:id="3"/>
      </w:r>
      <w:r w:rsidR="00954820" w:rsidRPr="00AB79CE">
        <w:rPr>
          <w:szCs w:val="22"/>
        </w:rPr>
        <w:t> :</w:t>
      </w:r>
    </w:p>
    <w:p w14:paraId="5D47CD5C" w14:textId="77777777" w:rsidR="00954820" w:rsidRPr="00AB79CE" w:rsidRDefault="00DF3C7D" w:rsidP="00F74912">
      <w:pPr>
        <w:pStyle w:val="Paragraphedeliste"/>
        <w:numPr>
          <w:ilvl w:val="0"/>
          <w:numId w:val="31"/>
        </w:numPr>
        <w:tabs>
          <w:tab w:val="right" w:leader="underscore" w:pos="10206"/>
        </w:tabs>
        <w:spacing w:before="120" w:after="120"/>
        <w:rPr>
          <w:rFonts w:ascii="Times New Roman" w:hAnsi="Times New Roman"/>
        </w:rPr>
      </w:pPr>
      <w:r w:rsidRPr="00AB79CE">
        <w:rPr>
          <w:rFonts w:ascii="Times New Roman" w:hAnsi="Times New Roman"/>
        </w:rPr>
        <w:t>J</w:t>
      </w:r>
      <w:r w:rsidR="00954820" w:rsidRPr="00AB79CE">
        <w:rPr>
          <w:rFonts w:ascii="Times New Roman" w:hAnsi="Times New Roman"/>
        </w:rPr>
        <w:t>e, ou la société que je représente, n’entre dans aucun des cas d’exclusion des marchés publics mentionnés à l’article 13.4 de la délibération n°424 du 20 mars 2019</w:t>
      </w:r>
      <w:r w:rsidR="00100495" w:rsidRPr="00AB79CE">
        <w:rPr>
          <w:rFonts w:ascii="Times New Roman" w:hAnsi="Times New Roman"/>
        </w:rPr>
        <w:t xml:space="preserve"> modifiée</w:t>
      </w:r>
      <w:r w:rsidR="00954820" w:rsidRPr="00AB79CE">
        <w:rPr>
          <w:rFonts w:ascii="Times New Roman" w:hAnsi="Times New Roman"/>
        </w:rPr>
        <w:t> ;</w:t>
      </w:r>
    </w:p>
    <w:p w14:paraId="269E2DA5" w14:textId="77777777" w:rsidR="00830C2D" w:rsidRPr="00AB79CE" w:rsidRDefault="0086516C" w:rsidP="007F3E95">
      <w:pPr>
        <w:pStyle w:val="Paragraphedeliste"/>
        <w:numPr>
          <w:ilvl w:val="0"/>
          <w:numId w:val="31"/>
        </w:numPr>
        <w:tabs>
          <w:tab w:val="right" w:leader="underscore" w:pos="10206"/>
        </w:tabs>
        <w:spacing w:before="120" w:after="120"/>
        <w:rPr>
          <w:rFonts w:ascii="Times New Roman" w:hAnsi="Times New Roman"/>
        </w:rPr>
      </w:pPr>
      <w:r w:rsidRPr="00AB79CE">
        <w:rPr>
          <w:rFonts w:ascii="Times New Roman" w:hAnsi="Times New Roman"/>
        </w:rPr>
        <w:t>Je</w:t>
      </w:r>
      <w:r w:rsidR="00830C2D" w:rsidRPr="00AB79CE">
        <w:rPr>
          <w:rFonts w:ascii="Times New Roman" w:hAnsi="Times New Roman"/>
        </w:rPr>
        <w:t xml:space="preserve"> suis, ou la société que je représente est, en situation régulière vis-à-vis des obligations sociales (CAFAT, RUAMM) et fiscales.</w:t>
      </w:r>
    </w:p>
    <w:p w14:paraId="1D49EA03" w14:textId="77777777" w:rsidR="00830C2D" w:rsidRPr="00AB79CE" w:rsidRDefault="00830C2D" w:rsidP="00F74912">
      <w:pPr>
        <w:tabs>
          <w:tab w:val="right" w:leader="underscore" w:pos="10206"/>
        </w:tabs>
        <w:spacing w:before="120" w:after="120"/>
        <w:ind w:left="426"/>
        <w:rPr>
          <w:szCs w:val="22"/>
        </w:rPr>
      </w:pPr>
      <w:r w:rsidRPr="00AB79CE">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sidRPr="00AB79CE">
        <w:rPr>
          <w:szCs w:val="22"/>
        </w:rPr>
        <w:t xml:space="preserve">réglementaire </w:t>
      </w:r>
      <w:r w:rsidRPr="00AB79CE">
        <w:rPr>
          <w:szCs w:val="22"/>
        </w:rPr>
        <w:t>à compter de la date notification de la demande du maître d’ouvrage, même si ma société n'a été redevable d'aucune imposition fiscale (cas des sociétés nouvellement créées).</w:t>
      </w:r>
    </w:p>
    <w:p w14:paraId="37A32B1D" w14:textId="77777777" w:rsidR="00830C2D" w:rsidRPr="00AB79CE" w:rsidRDefault="00830C2D" w:rsidP="00F74912">
      <w:pPr>
        <w:tabs>
          <w:tab w:val="right" w:leader="underscore" w:pos="10206"/>
        </w:tabs>
        <w:spacing w:before="120" w:after="120"/>
        <w:ind w:left="425"/>
        <w:rPr>
          <w:szCs w:val="22"/>
        </w:rPr>
      </w:pPr>
      <w:r w:rsidRPr="00AB79CE">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AB79CE" w:rsidRPr="00AB79CE" w14:paraId="386B8401" w14:textId="77777777" w:rsidTr="00BB26D7">
        <w:tc>
          <w:tcPr>
            <w:tcW w:w="5000" w:type="pct"/>
            <w:shd w:val="clear" w:color="auto" w:fill="auto"/>
            <w:hideMark/>
          </w:tcPr>
          <w:p w14:paraId="09B9CFF4" w14:textId="349B853B" w:rsidR="00830C2D" w:rsidRPr="00AB79CE" w:rsidRDefault="00830C2D" w:rsidP="00F74912">
            <w:pPr>
              <w:tabs>
                <w:tab w:val="left" w:pos="-142"/>
                <w:tab w:val="left" w:pos="4111"/>
                <w:tab w:val="right" w:leader="underscore" w:pos="10206"/>
              </w:tabs>
              <w:spacing w:before="60" w:after="60" w:line="276" w:lineRule="auto"/>
              <w:rPr>
                <w:b/>
                <w:bCs/>
                <w:szCs w:val="22"/>
                <w:lang w:eastAsia="en-US"/>
              </w:rPr>
            </w:pPr>
            <w:r w:rsidRPr="00AB79CE">
              <w:rPr>
                <w:b/>
                <w:bCs/>
                <w:szCs w:val="22"/>
              </w:rPr>
              <w:br w:type="page"/>
            </w:r>
            <w:r w:rsidRPr="00AB79CE">
              <w:rPr>
                <w:b/>
                <w:bCs/>
                <w:szCs w:val="22"/>
              </w:rPr>
              <w:br w:type="page"/>
            </w:r>
            <w:r w:rsidRPr="00AB79CE">
              <w:rPr>
                <w:b/>
                <w:bCs/>
                <w:szCs w:val="22"/>
                <w:lang w:eastAsia="en-US"/>
              </w:rPr>
              <w:t xml:space="preserve">E – </w:t>
            </w:r>
            <w:r w:rsidR="00BF77DD" w:rsidRPr="00AB79CE">
              <w:rPr>
                <w:b/>
                <w:bCs/>
                <w:szCs w:val="22"/>
                <w:lang w:eastAsia="en-US"/>
              </w:rPr>
              <w:t>DÉCLARATION</w:t>
            </w:r>
            <w:r w:rsidRPr="00AB79CE">
              <w:rPr>
                <w:b/>
                <w:bCs/>
                <w:szCs w:val="22"/>
                <w:lang w:eastAsia="en-US"/>
              </w:rPr>
              <w:t xml:space="preserve"> DU SOUS-TRAITANT ET SIGNATURES</w:t>
            </w:r>
          </w:p>
        </w:tc>
      </w:tr>
    </w:tbl>
    <w:p w14:paraId="0FB3F554" w14:textId="77777777" w:rsidR="00830C2D" w:rsidRPr="00AB79CE" w:rsidRDefault="00830C2D" w:rsidP="00F74912">
      <w:pPr>
        <w:tabs>
          <w:tab w:val="right" w:leader="underscore" w:pos="10206"/>
        </w:tabs>
        <w:spacing w:before="120" w:after="120"/>
        <w:ind w:left="426"/>
        <w:rPr>
          <w:szCs w:val="22"/>
        </w:rPr>
      </w:pPr>
      <w:r w:rsidRPr="00AB79CE">
        <w:rPr>
          <w:szCs w:val="22"/>
        </w:rPr>
        <w:t>Je déclare par la présente vouloir participer à l’appel d’offres en tant que sous-traitant du candidat ci-dessus référencé.</w:t>
      </w:r>
    </w:p>
    <w:p w14:paraId="05D75EA0" w14:textId="77777777" w:rsidR="00830C2D" w:rsidRPr="00AB79CE" w:rsidRDefault="00830C2D" w:rsidP="00F74912">
      <w:pPr>
        <w:tabs>
          <w:tab w:val="right" w:leader="underscore" w:pos="10206"/>
        </w:tabs>
        <w:spacing w:before="120" w:after="120"/>
        <w:ind w:left="426"/>
        <w:rPr>
          <w:szCs w:val="22"/>
        </w:rPr>
      </w:pPr>
      <w:r w:rsidRPr="00AB79CE">
        <w:rPr>
          <w:szCs w:val="22"/>
        </w:rPr>
        <w:t>À cet effet</w:t>
      </w:r>
      <w:r w:rsidR="00460D86" w:rsidRPr="00AB79CE">
        <w:rPr>
          <w:szCs w:val="22"/>
        </w:rPr>
        <w:t>, je joins</w:t>
      </w:r>
      <w:r w:rsidR="0076428D" w:rsidRPr="00AB79CE">
        <w:rPr>
          <w:szCs w:val="22"/>
        </w:rPr>
        <w:t xml:space="preserve"> </w:t>
      </w:r>
      <w:r w:rsidRPr="00AB79CE">
        <w:rPr>
          <w:szCs w:val="22"/>
        </w:rPr>
        <w:t>:</w:t>
      </w:r>
    </w:p>
    <w:p w14:paraId="3255E210" w14:textId="75C41C64" w:rsidR="00830C2D" w:rsidRPr="00AB79CE" w:rsidRDefault="00830C2D" w:rsidP="00F74912">
      <w:pPr>
        <w:numPr>
          <w:ilvl w:val="0"/>
          <w:numId w:val="16"/>
        </w:numPr>
        <w:tabs>
          <w:tab w:val="right" w:leader="underscore" w:pos="10206"/>
        </w:tabs>
        <w:spacing w:before="120" w:after="120"/>
        <w:rPr>
          <w:szCs w:val="22"/>
        </w:rPr>
      </w:pPr>
      <w:r w:rsidRPr="00AB79CE">
        <w:rPr>
          <w:szCs w:val="22"/>
        </w:rPr>
        <w:t>à la présente fiche</w:t>
      </w:r>
      <w:r w:rsidR="00460D86" w:rsidRPr="00AB79CE">
        <w:rPr>
          <w:szCs w:val="22"/>
        </w:rPr>
        <w:t>,</w:t>
      </w:r>
      <w:r w:rsidRPr="00AB79CE">
        <w:rPr>
          <w:szCs w:val="22"/>
        </w:rPr>
        <w:t xml:space="preserve"> les éléments me concernant listés à l’article 3.</w:t>
      </w:r>
      <w:r w:rsidR="00460D86" w:rsidRPr="00AB79CE">
        <w:rPr>
          <w:szCs w:val="22"/>
        </w:rPr>
        <w:t>2</w:t>
      </w:r>
      <w:r w:rsidRPr="00AB79CE">
        <w:rPr>
          <w:szCs w:val="22"/>
        </w:rPr>
        <w:t xml:space="preserve"> du règlement de consultation permettant d’apprécier mes capacités.</w:t>
      </w:r>
    </w:p>
    <w:p w14:paraId="23CE53A9" w14:textId="77777777" w:rsidR="00830C2D" w:rsidRPr="00AB79CE" w:rsidRDefault="00460D86" w:rsidP="00F74912">
      <w:pPr>
        <w:numPr>
          <w:ilvl w:val="0"/>
          <w:numId w:val="16"/>
        </w:numPr>
        <w:tabs>
          <w:tab w:val="right" w:leader="underscore" w:pos="10206"/>
        </w:tabs>
        <w:spacing w:before="120" w:after="120"/>
        <w:rPr>
          <w:szCs w:val="22"/>
        </w:rPr>
      </w:pPr>
      <w:r w:rsidRPr="00AB79CE">
        <w:rPr>
          <w:szCs w:val="22"/>
        </w:rPr>
        <w:t>à l’acte d’engagement, u</w:t>
      </w:r>
      <w:r w:rsidR="00F66104" w:rsidRPr="00AB79CE">
        <w:rPr>
          <w:szCs w:val="22"/>
        </w:rPr>
        <w:t>ne</w:t>
      </w:r>
      <w:r w:rsidR="00830C2D" w:rsidRPr="00AB79CE">
        <w:rPr>
          <w:szCs w:val="22"/>
        </w:rPr>
        <w:t xml:space="preserve"> annexe </w:t>
      </w:r>
      <w:r w:rsidR="003E4A55" w:rsidRPr="00AB79CE">
        <w:rPr>
          <w:szCs w:val="22"/>
        </w:rPr>
        <w:t xml:space="preserve">(DST) </w:t>
      </w:r>
      <w:r w:rsidR="00830C2D" w:rsidRPr="00AB79CE">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AB79CE" w14:paraId="52EAED90" w14:textId="77777777" w:rsidTr="00E46F27">
        <w:tc>
          <w:tcPr>
            <w:tcW w:w="4962" w:type="dxa"/>
          </w:tcPr>
          <w:p w14:paraId="3D6C37B0" w14:textId="77777777" w:rsidR="00830C2D" w:rsidRPr="00AB79CE" w:rsidRDefault="00830C2D" w:rsidP="00F74912">
            <w:pPr>
              <w:tabs>
                <w:tab w:val="right" w:leader="underscore" w:pos="10206"/>
              </w:tabs>
              <w:spacing w:before="60" w:after="60" w:line="276" w:lineRule="auto"/>
              <w:ind w:left="357"/>
              <w:jc w:val="left"/>
              <w:rPr>
                <w:b/>
                <w:szCs w:val="22"/>
                <w:lang w:eastAsia="en-US"/>
              </w:rPr>
            </w:pPr>
            <w:r w:rsidRPr="00AB79CE">
              <w:rPr>
                <w:b/>
                <w:szCs w:val="22"/>
                <w:lang w:eastAsia="en-US"/>
              </w:rPr>
              <w:t xml:space="preserve">LE SOUS-TRAITANT </w:t>
            </w:r>
          </w:p>
          <w:p w14:paraId="7BA124BD" w14:textId="77777777" w:rsidR="00E46F27" w:rsidRPr="00AB79CE" w:rsidRDefault="00DF3C7D" w:rsidP="00E46F27">
            <w:pPr>
              <w:tabs>
                <w:tab w:val="left" w:pos="4547"/>
                <w:tab w:val="right" w:leader="underscore" w:pos="10206"/>
              </w:tabs>
              <w:spacing w:before="60" w:after="60" w:line="276" w:lineRule="auto"/>
              <w:ind w:left="357"/>
              <w:jc w:val="left"/>
              <w:rPr>
                <w:b/>
                <w:szCs w:val="22"/>
                <w:lang w:eastAsia="en-US"/>
              </w:rPr>
            </w:pPr>
            <w:r w:rsidRPr="00AB79CE">
              <w:rPr>
                <w:b/>
                <w:szCs w:val="22"/>
                <w:lang w:eastAsia="en-US"/>
              </w:rPr>
              <w:t xml:space="preserve">Nom du signataire </w:t>
            </w:r>
            <w:bookmarkStart w:id="224" w:name="_Ref23236358"/>
            <w:r w:rsidRPr="00AB79CE">
              <w:rPr>
                <w:rStyle w:val="Appelnotedebasdep"/>
                <w:b/>
                <w:szCs w:val="22"/>
                <w:lang w:eastAsia="en-US"/>
              </w:rPr>
              <w:footnoteReference w:id="4"/>
            </w:r>
            <w:bookmarkEnd w:id="224"/>
            <w:r w:rsidR="00830C2D" w:rsidRPr="00AB79CE">
              <w:rPr>
                <w:b/>
                <w:szCs w:val="22"/>
                <w:lang w:eastAsia="en-US"/>
              </w:rPr>
              <w:t> :</w:t>
            </w:r>
          </w:p>
          <w:p w14:paraId="700B63A3" w14:textId="77777777" w:rsidR="00830C2D" w:rsidRPr="00AB79CE" w:rsidRDefault="00E46F27" w:rsidP="00E46F27">
            <w:pPr>
              <w:tabs>
                <w:tab w:val="left" w:pos="4606"/>
                <w:tab w:val="right" w:leader="underscore" w:pos="10206"/>
              </w:tabs>
              <w:spacing w:before="60" w:after="60" w:line="276" w:lineRule="auto"/>
              <w:ind w:left="357"/>
              <w:jc w:val="left"/>
              <w:rPr>
                <w:b/>
                <w:szCs w:val="22"/>
                <w:lang w:eastAsia="en-US"/>
              </w:rPr>
            </w:pPr>
            <w:r w:rsidRPr="00AB79CE">
              <w:rPr>
                <w:b/>
                <w:szCs w:val="22"/>
                <w:shd w:val="clear" w:color="auto" w:fill="D9D9D9" w:themeFill="background1" w:themeFillShade="D9"/>
                <w:lang w:eastAsia="en-US"/>
              </w:rPr>
              <w:tab/>
            </w:r>
          </w:p>
          <w:p w14:paraId="7FFA6384" w14:textId="77777777" w:rsidR="00830C2D" w:rsidRPr="00AB79CE" w:rsidRDefault="00830C2D" w:rsidP="00E46F27">
            <w:pPr>
              <w:tabs>
                <w:tab w:val="left" w:pos="4606"/>
                <w:tab w:val="right" w:leader="underscore" w:pos="10206"/>
              </w:tabs>
              <w:spacing w:before="60" w:after="60" w:line="276" w:lineRule="auto"/>
              <w:ind w:left="357"/>
              <w:jc w:val="left"/>
              <w:rPr>
                <w:b/>
                <w:szCs w:val="22"/>
                <w:lang w:eastAsia="en-US"/>
              </w:rPr>
            </w:pPr>
            <w:r w:rsidRPr="00AB79CE">
              <w:rPr>
                <w:b/>
                <w:szCs w:val="22"/>
                <w:lang w:eastAsia="en-US"/>
              </w:rPr>
              <w:t>A</w:t>
            </w:r>
            <w:r w:rsidR="007B20CD" w:rsidRPr="00AB79CE">
              <w:rPr>
                <w:b/>
                <w:szCs w:val="22"/>
                <w:lang w:eastAsia="en-US"/>
              </w:rPr>
              <w:t>,</w:t>
            </w:r>
            <w:r w:rsidRPr="00AB79CE">
              <w:rPr>
                <w:b/>
                <w:szCs w:val="22"/>
                <w:lang w:eastAsia="en-US"/>
              </w:rPr>
              <w:t xml:space="preserve"> le </w:t>
            </w:r>
            <w:r w:rsidR="00E46F27" w:rsidRPr="00AB79CE">
              <w:rPr>
                <w:b/>
                <w:szCs w:val="22"/>
                <w:shd w:val="clear" w:color="auto" w:fill="D9D9D9" w:themeFill="background1" w:themeFillShade="D9"/>
                <w:lang w:eastAsia="en-US"/>
              </w:rPr>
              <w:tab/>
            </w:r>
          </w:p>
          <w:p w14:paraId="43C8B02B" w14:textId="77777777" w:rsidR="00830C2D" w:rsidRPr="00AB79CE"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AB79CE">
              <w:rPr>
                <w:b/>
                <w:szCs w:val="22"/>
                <w:lang w:eastAsia="en-US"/>
              </w:rPr>
              <w:tab/>
            </w:r>
          </w:p>
          <w:p w14:paraId="051B4D26" w14:textId="77777777" w:rsidR="00E46F27" w:rsidRPr="00AB79CE"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AB79CE">
              <w:rPr>
                <w:b/>
                <w:szCs w:val="22"/>
                <w:lang w:eastAsia="en-US"/>
              </w:rPr>
              <w:tab/>
            </w:r>
          </w:p>
          <w:p w14:paraId="036B5106" w14:textId="77777777" w:rsidR="00830C2D" w:rsidRPr="00AB79CE"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AB79CE">
              <w:rPr>
                <w:b/>
                <w:szCs w:val="22"/>
                <w:lang w:eastAsia="en-US"/>
              </w:rPr>
              <w:tab/>
            </w:r>
          </w:p>
        </w:tc>
        <w:tc>
          <w:tcPr>
            <w:tcW w:w="4819" w:type="dxa"/>
            <w:hideMark/>
          </w:tcPr>
          <w:p w14:paraId="470FF8B8" w14:textId="77777777" w:rsidR="00830C2D" w:rsidRPr="00AB79CE" w:rsidRDefault="00830C2D" w:rsidP="00F74912">
            <w:pPr>
              <w:tabs>
                <w:tab w:val="right" w:leader="underscore" w:pos="10206"/>
              </w:tabs>
              <w:spacing w:before="60" w:after="60" w:line="276" w:lineRule="auto"/>
              <w:ind w:left="357"/>
              <w:jc w:val="left"/>
              <w:rPr>
                <w:b/>
                <w:szCs w:val="22"/>
                <w:lang w:eastAsia="en-US"/>
              </w:rPr>
            </w:pPr>
            <w:r w:rsidRPr="00AB79CE">
              <w:rPr>
                <w:b/>
                <w:szCs w:val="22"/>
                <w:lang w:eastAsia="en-US"/>
              </w:rPr>
              <w:t>LE CANDIDAT</w:t>
            </w:r>
          </w:p>
          <w:p w14:paraId="4AC584C2" w14:textId="77777777" w:rsidR="00E46F27" w:rsidRPr="00AB79CE" w:rsidRDefault="00E46F27" w:rsidP="00E46F27">
            <w:pPr>
              <w:tabs>
                <w:tab w:val="left" w:pos="4547"/>
                <w:tab w:val="right" w:leader="underscore" w:pos="10206"/>
              </w:tabs>
              <w:spacing w:before="60" w:after="60" w:line="276" w:lineRule="auto"/>
              <w:ind w:left="357"/>
              <w:jc w:val="left"/>
              <w:rPr>
                <w:b/>
                <w:szCs w:val="22"/>
                <w:lang w:eastAsia="en-US"/>
              </w:rPr>
            </w:pPr>
            <w:r w:rsidRPr="00AB79CE">
              <w:rPr>
                <w:b/>
                <w:szCs w:val="22"/>
                <w:lang w:eastAsia="en-US"/>
              </w:rPr>
              <w:t>Nom du signataire</w:t>
            </w:r>
            <w:r w:rsidR="00A07A7B" w:rsidRPr="00AB79CE">
              <w:rPr>
                <w:b/>
                <w:szCs w:val="22"/>
                <w:lang w:eastAsia="en-US"/>
              </w:rPr>
              <w:t xml:space="preserve"> ²</w:t>
            </w:r>
            <w:r w:rsidRPr="00AB79CE">
              <w:rPr>
                <w:b/>
                <w:szCs w:val="22"/>
                <w:lang w:eastAsia="en-US"/>
              </w:rPr>
              <w:t> :</w:t>
            </w:r>
          </w:p>
          <w:p w14:paraId="1682DF1F" w14:textId="77777777" w:rsidR="00E46F27" w:rsidRPr="00AB79CE" w:rsidRDefault="00E46F27" w:rsidP="00E46F27">
            <w:pPr>
              <w:tabs>
                <w:tab w:val="left" w:pos="4606"/>
                <w:tab w:val="right" w:leader="underscore" w:pos="10206"/>
              </w:tabs>
              <w:spacing w:before="60" w:after="60" w:line="276" w:lineRule="auto"/>
              <w:ind w:left="357"/>
              <w:jc w:val="left"/>
              <w:rPr>
                <w:b/>
                <w:szCs w:val="22"/>
                <w:lang w:eastAsia="en-US"/>
              </w:rPr>
            </w:pPr>
            <w:r w:rsidRPr="00AB79CE">
              <w:rPr>
                <w:b/>
                <w:szCs w:val="22"/>
                <w:shd w:val="clear" w:color="auto" w:fill="D9D9D9" w:themeFill="background1" w:themeFillShade="D9"/>
                <w:lang w:eastAsia="en-US"/>
              </w:rPr>
              <w:tab/>
            </w:r>
          </w:p>
          <w:p w14:paraId="35B6572B" w14:textId="77777777" w:rsidR="00E46F27" w:rsidRPr="00AB79CE" w:rsidRDefault="00E46F27" w:rsidP="00E46F27">
            <w:pPr>
              <w:tabs>
                <w:tab w:val="left" w:pos="4606"/>
                <w:tab w:val="right" w:leader="underscore" w:pos="10206"/>
              </w:tabs>
              <w:spacing w:before="60" w:after="60" w:line="276" w:lineRule="auto"/>
              <w:ind w:left="357"/>
              <w:jc w:val="left"/>
              <w:rPr>
                <w:b/>
                <w:szCs w:val="22"/>
                <w:lang w:eastAsia="en-US"/>
              </w:rPr>
            </w:pPr>
            <w:r w:rsidRPr="00AB79CE">
              <w:rPr>
                <w:b/>
                <w:szCs w:val="22"/>
                <w:lang w:eastAsia="en-US"/>
              </w:rPr>
              <w:t xml:space="preserve">A, le </w:t>
            </w:r>
            <w:r w:rsidRPr="00AB79CE">
              <w:rPr>
                <w:b/>
                <w:szCs w:val="22"/>
                <w:shd w:val="clear" w:color="auto" w:fill="D9D9D9" w:themeFill="background1" w:themeFillShade="D9"/>
                <w:lang w:eastAsia="en-US"/>
              </w:rPr>
              <w:tab/>
            </w:r>
          </w:p>
          <w:p w14:paraId="2F3ADB39" w14:textId="77777777" w:rsidR="00E46F27" w:rsidRPr="00AB79CE"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AB79CE">
              <w:rPr>
                <w:b/>
                <w:szCs w:val="22"/>
                <w:lang w:eastAsia="en-US"/>
              </w:rPr>
              <w:tab/>
            </w:r>
          </w:p>
          <w:p w14:paraId="7FF8E1EF" w14:textId="77777777" w:rsidR="00E46F27" w:rsidRPr="00AB79CE"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AB79CE">
              <w:rPr>
                <w:b/>
                <w:szCs w:val="22"/>
                <w:lang w:eastAsia="en-US"/>
              </w:rPr>
              <w:tab/>
            </w:r>
          </w:p>
          <w:p w14:paraId="0A0091ED" w14:textId="77777777" w:rsidR="00830C2D" w:rsidRPr="00AB79CE"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AB79CE">
              <w:rPr>
                <w:b/>
                <w:szCs w:val="22"/>
                <w:lang w:eastAsia="en-US"/>
              </w:rPr>
              <w:tab/>
            </w:r>
          </w:p>
        </w:tc>
      </w:tr>
    </w:tbl>
    <w:p w14:paraId="19A89D8F" w14:textId="77777777" w:rsidR="0041443C" w:rsidRPr="00AB79CE" w:rsidRDefault="0041443C" w:rsidP="00F74912">
      <w:pPr>
        <w:tabs>
          <w:tab w:val="right" w:leader="underscore" w:pos="10206"/>
        </w:tabs>
        <w:rPr>
          <w:szCs w:val="20"/>
        </w:rPr>
      </w:pPr>
    </w:p>
    <w:p w14:paraId="74B12E2B" w14:textId="77777777" w:rsidR="00830C2D" w:rsidRPr="00AB79CE" w:rsidRDefault="00830C2D" w:rsidP="0041443C">
      <w:pPr>
        <w:spacing w:after="200" w:line="276" w:lineRule="auto"/>
        <w:jc w:val="left"/>
        <w:rPr>
          <w:szCs w:val="20"/>
        </w:rPr>
        <w:sectPr w:rsidR="00830C2D" w:rsidRPr="00AB79CE" w:rsidSect="00D87B8A">
          <w:headerReference w:type="default" r:id="rId23"/>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AB79CE" w:rsidRPr="00AB79CE" w14:paraId="135503FE"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4C4522CE" w14:textId="425CF948" w:rsidR="001422C0" w:rsidRPr="00AB79CE" w:rsidRDefault="001422C0" w:rsidP="000E55C5">
            <w:pPr>
              <w:pStyle w:val="Titre6"/>
              <w:outlineLvl w:val="5"/>
            </w:pPr>
            <w:bookmarkStart w:id="225" w:name="_Toc24544347"/>
            <w:bookmarkStart w:id="226" w:name="_Toc233730509"/>
            <w:r w:rsidRPr="00AB79CE">
              <w:t xml:space="preserve">ANNEXE </w:t>
            </w:r>
            <w:r w:rsidR="000E55C5" w:rsidRPr="00AB79CE">
              <w:t>C</w:t>
            </w:r>
            <w:r w:rsidRPr="00AB79CE">
              <w:t xml:space="preserve"> – TABLEAU DES </w:t>
            </w:r>
            <w:bookmarkEnd w:id="225"/>
            <w:r w:rsidR="00BF77DD" w:rsidRPr="00AB79CE">
              <w:t>RÉFÉRENCES</w:t>
            </w:r>
            <w:bookmarkEnd w:id="226"/>
          </w:p>
        </w:tc>
      </w:tr>
    </w:tbl>
    <w:p w14:paraId="3F86E1DE" w14:textId="3146D447" w:rsidR="003E1111" w:rsidRPr="00AB79CE" w:rsidRDefault="003E1111" w:rsidP="00F74912">
      <w:pPr>
        <w:tabs>
          <w:tab w:val="right" w:leader="underscore" w:pos="10206"/>
        </w:tabs>
        <w:rPr>
          <w:szCs w:val="22"/>
        </w:rPr>
      </w:pPr>
      <w:r w:rsidRPr="00AB79CE">
        <w:rPr>
          <w:szCs w:val="22"/>
        </w:rPr>
        <w:t xml:space="preserve">Objet de l’appel d’offres : </w:t>
      </w:r>
      <w:r w:rsidR="002B4DD4" w:rsidRPr="00AB79CE">
        <w:rPr>
          <w:szCs w:val="22"/>
        </w:rPr>
        <w:fldChar w:fldCharType="begin"/>
      </w:r>
      <w:r w:rsidR="002B4DD4" w:rsidRPr="00AB79CE">
        <w:rPr>
          <w:szCs w:val="22"/>
        </w:rPr>
        <w:instrText xml:space="preserve"> REF Objet \h  \* </w:instrText>
      </w:r>
      <w:r w:rsidR="009948E7" w:rsidRPr="00AB79CE">
        <w:rPr>
          <w:szCs w:val="22"/>
        </w:rPr>
        <w:instrText>CHAR</w:instrText>
      </w:r>
      <w:r w:rsidR="002B4DD4" w:rsidRPr="00AB79CE">
        <w:rPr>
          <w:szCs w:val="22"/>
        </w:rPr>
        <w:instrText xml:space="preserve">FORMAT </w:instrText>
      </w:r>
      <w:r w:rsidR="002B4DD4" w:rsidRPr="00AB79CE">
        <w:rPr>
          <w:szCs w:val="22"/>
        </w:rPr>
      </w:r>
      <w:r w:rsidR="002B4DD4" w:rsidRPr="00AB79CE">
        <w:rPr>
          <w:szCs w:val="22"/>
        </w:rPr>
        <w:fldChar w:fldCharType="separate"/>
      </w:r>
      <w:sdt>
        <w:sdtPr>
          <w:rPr>
            <w:szCs w:val="22"/>
          </w:rPr>
          <w:alias w:val="Objet AO"/>
          <w:tag w:val="Objet AO"/>
          <w:id w:val="1759165374"/>
          <w:placeholder>
            <w:docPart w:val="5FD5A52057374828AF03BB72D26FC2EA"/>
          </w:placeholder>
        </w:sdtPr>
        <w:sdtEndPr/>
        <w:sdtContent>
          <w:r w:rsidR="0037061B" w:rsidRPr="00AB79CE">
            <w:rPr>
              <w:szCs w:val="22"/>
            </w:rPr>
            <w:t>EXPLOITATION DE LA DESSERTE MARITIME DE PASSAGERS ENTRE NOUMÉA ET L’ÎLE DES PINS</w:t>
          </w:r>
        </w:sdtContent>
      </w:sdt>
      <w:r w:rsidR="002B4DD4" w:rsidRPr="00AB79CE">
        <w:rPr>
          <w:szCs w:val="22"/>
        </w:rPr>
        <w:fldChar w:fldCharType="end"/>
      </w:r>
      <w:r w:rsidRPr="00AB79CE">
        <w:rPr>
          <w:szCs w:val="22"/>
        </w:rPr>
        <w:t xml:space="preserve">  </w:t>
      </w:r>
    </w:p>
    <w:p w14:paraId="3493DD23" w14:textId="77777777" w:rsidR="00E46F27" w:rsidRPr="00AB79CE" w:rsidRDefault="002B4DD4" w:rsidP="00E46F27">
      <w:pPr>
        <w:tabs>
          <w:tab w:val="left" w:pos="3119"/>
          <w:tab w:val="left" w:pos="5387"/>
          <w:tab w:val="left" w:pos="8647"/>
          <w:tab w:val="right" w:pos="11340"/>
        </w:tabs>
        <w:rPr>
          <w:szCs w:val="22"/>
        </w:rPr>
      </w:pPr>
      <w:r w:rsidRPr="00AB79CE">
        <w:rPr>
          <w:szCs w:val="22"/>
        </w:rPr>
        <w:t xml:space="preserve">Fait à </w:t>
      </w:r>
      <w:r w:rsidR="00E46F27" w:rsidRPr="00AB79CE">
        <w:rPr>
          <w:szCs w:val="22"/>
          <w:shd w:val="clear" w:color="auto" w:fill="D9D9D9" w:themeFill="background1" w:themeFillShade="D9"/>
        </w:rPr>
        <w:tab/>
      </w:r>
      <w:r w:rsidRPr="00AB79CE">
        <w:rPr>
          <w:szCs w:val="22"/>
        </w:rPr>
        <w:t xml:space="preserve">, le </w:t>
      </w:r>
      <w:r w:rsidR="00E46F27" w:rsidRPr="00AB79CE">
        <w:rPr>
          <w:szCs w:val="22"/>
          <w:shd w:val="clear" w:color="auto" w:fill="D9D9D9" w:themeFill="background1" w:themeFillShade="D9"/>
        </w:rPr>
        <w:tab/>
      </w:r>
      <w:r w:rsidR="00E46F27" w:rsidRPr="00AB79CE">
        <w:rPr>
          <w:szCs w:val="22"/>
        </w:rPr>
        <w:t xml:space="preserve"> </w:t>
      </w:r>
      <w:r w:rsidR="00105A38" w:rsidRPr="00AB79CE">
        <w:rPr>
          <w:szCs w:val="22"/>
        </w:rPr>
        <w:t xml:space="preserve">Signature du représentant </w:t>
      </w:r>
      <w:r w:rsidR="00E46F27" w:rsidRPr="00AB79CE">
        <w:rPr>
          <w:szCs w:val="22"/>
        </w:rPr>
        <w:t>qualifié :</w:t>
      </w:r>
      <w:r w:rsidR="00E46F27" w:rsidRPr="00AB79CE">
        <w:rPr>
          <w:szCs w:val="22"/>
        </w:rPr>
        <w:tab/>
      </w:r>
      <w:r w:rsidR="00E46F27" w:rsidRPr="00AB79CE">
        <w:rPr>
          <w:szCs w:val="22"/>
          <w:shd w:val="clear" w:color="auto" w:fill="D9D9D9" w:themeFill="background1" w:themeFillShade="D9"/>
        </w:rPr>
        <w:tab/>
      </w:r>
    </w:p>
    <w:p w14:paraId="2797593D" w14:textId="77777777" w:rsidR="003E1111" w:rsidRPr="00AB79CE" w:rsidRDefault="00E46F27" w:rsidP="00E46F27">
      <w:pPr>
        <w:tabs>
          <w:tab w:val="left" w:pos="3119"/>
          <w:tab w:val="left" w:pos="5387"/>
          <w:tab w:val="left" w:pos="8647"/>
          <w:tab w:val="left" w:pos="11340"/>
        </w:tabs>
        <w:rPr>
          <w:szCs w:val="22"/>
        </w:rPr>
      </w:pPr>
      <w:r w:rsidRPr="00AB79CE">
        <w:rPr>
          <w:szCs w:val="22"/>
        </w:rPr>
        <w:t xml:space="preserve">Nom du candidat : </w:t>
      </w:r>
      <w:r w:rsidRPr="00AB79CE">
        <w:rPr>
          <w:szCs w:val="22"/>
          <w:shd w:val="clear" w:color="auto" w:fill="D9D9D9" w:themeFill="background1" w:themeFillShade="D9"/>
        </w:rPr>
        <w:tab/>
      </w:r>
      <w:r w:rsidRPr="00AB79CE">
        <w:rPr>
          <w:szCs w:val="22"/>
          <w:shd w:val="clear" w:color="auto" w:fill="D9D9D9" w:themeFill="background1" w:themeFillShade="D9"/>
        </w:rPr>
        <w:tab/>
      </w:r>
      <w:r w:rsidRPr="00AB79CE">
        <w:rPr>
          <w:szCs w:val="22"/>
        </w:rPr>
        <w:tab/>
      </w:r>
      <w:r w:rsidRPr="00AB79CE">
        <w:rPr>
          <w:szCs w:val="22"/>
          <w:shd w:val="clear" w:color="auto" w:fill="D9D9D9" w:themeFill="background1" w:themeFillShade="D9"/>
        </w:rPr>
        <w:tab/>
      </w:r>
    </w:p>
    <w:tbl>
      <w:tblPr>
        <w:tblStyle w:val="Grilledutableau"/>
        <w:tblW w:w="5000" w:type="pct"/>
        <w:tblLook w:val="04A0" w:firstRow="1" w:lastRow="0" w:firstColumn="1" w:lastColumn="0" w:noHBand="0" w:noVBand="1"/>
      </w:tblPr>
      <w:tblGrid>
        <w:gridCol w:w="745"/>
        <w:gridCol w:w="2967"/>
        <w:gridCol w:w="2060"/>
        <w:gridCol w:w="3279"/>
        <w:gridCol w:w="3309"/>
        <w:gridCol w:w="2655"/>
      </w:tblGrid>
      <w:tr w:rsidR="00AB79CE" w:rsidRPr="00AB79CE" w14:paraId="021029E3" w14:textId="77777777" w:rsidTr="00BF77DD">
        <w:tc>
          <w:tcPr>
            <w:tcW w:w="248" w:type="pct"/>
            <w:shd w:val="clear" w:color="auto" w:fill="F2F2F2" w:themeFill="background1" w:themeFillShade="F2"/>
            <w:vAlign w:val="center"/>
          </w:tcPr>
          <w:p w14:paraId="7447449C" w14:textId="77777777" w:rsidR="00BF77DD" w:rsidRPr="00AB79CE" w:rsidRDefault="00BF77DD" w:rsidP="00687731">
            <w:pPr>
              <w:tabs>
                <w:tab w:val="right" w:leader="underscore" w:pos="10206"/>
              </w:tabs>
              <w:jc w:val="left"/>
              <w:rPr>
                <w:szCs w:val="20"/>
              </w:rPr>
            </w:pPr>
            <w:r w:rsidRPr="00AB79CE">
              <w:rPr>
                <w:szCs w:val="20"/>
              </w:rPr>
              <w:t>N° réf.</w:t>
            </w:r>
          </w:p>
        </w:tc>
        <w:tc>
          <w:tcPr>
            <w:tcW w:w="988" w:type="pct"/>
            <w:shd w:val="clear" w:color="auto" w:fill="F2F2F2" w:themeFill="background1" w:themeFillShade="F2"/>
            <w:vAlign w:val="center"/>
          </w:tcPr>
          <w:p w14:paraId="6D201180" w14:textId="77777777" w:rsidR="00BF77DD" w:rsidRPr="00AB79CE" w:rsidRDefault="00BF77DD" w:rsidP="00687731">
            <w:pPr>
              <w:tabs>
                <w:tab w:val="right" w:leader="underscore" w:pos="10206"/>
              </w:tabs>
              <w:jc w:val="left"/>
              <w:rPr>
                <w:szCs w:val="20"/>
              </w:rPr>
            </w:pPr>
            <w:r w:rsidRPr="00AB79CE">
              <w:rPr>
                <w:szCs w:val="20"/>
              </w:rPr>
              <w:t>NOM DE L'OPÉRATION</w:t>
            </w:r>
          </w:p>
          <w:p w14:paraId="024C4D05" w14:textId="77777777" w:rsidR="00BF77DD" w:rsidRPr="00AB79CE" w:rsidRDefault="00BF77DD" w:rsidP="00687731">
            <w:pPr>
              <w:tabs>
                <w:tab w:val="right" w:leader="underscore" w:pos="10206"/>
              </w:tabs>
              <w:jc w:val="left"/>
              <w:rPr>
                <w:szCs w:val="20"/>
              </w:rPr>
            </w:pPr>
            <w:r w:rsidRPr="00AB79CE">
              <w:rPr>
                <w:szCs w:val="20"/>
              </w:rPr>
              <w:t>+ LIEU</w:t>
            </w:r>
          </w:p>
        </w:tc>
        <w:tc>
          <w:tcPr>
            <w:tcW w:w="686" w:type="pct"/>
            <w:shd w:val="clear" w:color="auto" w:fill="F2F2F2" w:themeFill="background1" w:themeFillShade="F2"/>
            <w:vAlign w:val="center"/>
          </w:tcPr>
          <w:p w14:paraId="4433737C" w14:textId="77777777" w:rsidR="00BF77DD" w:rsidRPr="00AB79CE" w:rsidRDefault="00BF77DD" w:rsidP="00687731">
            <w:pPr>
              <w:tabs>
                <w:tab w:val="right" w:leader="underscore" w:pos="10206"/>
              </w:tabs>
              <w:jc w:val="left"/>
              <w:rPr>
                <w:szCs w:val="20"/>
              </w:rPr>
            </w:pPr>
            <w:r w:rsidRPr="00AB79CE">
              <w:rPr>
                <w:szCs w:val="20"/>
              </w:rPr>
              <w:t>POUVOIR ADJUDICATEUR</w:t>
            </w:r>
          </w:p>
          <w:p w14:paraId="04E23E82" w14:textId="77777777" w:rsidR="00BF77DD" w:rsidRPr="00AB79CE" w:rsidRDefault="00BF77DD" w:rsidP="00687731">
            <w:pPr>
              <w:tabs>
                <w:tab w:val="right" w:leader="underscore" w:pos="10206"/>
              </w:tabs>
              <w:jc w:val="left"/>
              <w:rPr>
                <w:szCs w:val="20"/>
              </w:rPr>
            </w:pPr>
            <w:r w:rsidRPr="00AB79CE">
              <w:rPr>
                <w:szCs w:val="20"/>
              </w:rPr>
              <w:t>Email</w:t>
            </w:r>
          </w:p>
        </w:tc>
        <w:tc>
          <w:tcPr>
            <w:tcW w:w="1092" w:type="pct"/>
            <w:shd w:val="clear" w:color="auto" w:fill="F2F2F2" w:themeFill="background1" w:themeFillShade="F2"/>
            <w:vAlign w:val="center"/>
          </w:tcPr>
          <w:p w14:paraId="7083A4DC" w14:textId="1A2169FB" w:rsidR="00BF77DD" w:rsidRPr="00AB79CE" w:rsidRDefault="00BF77DD" w:rsidP="00687731">
            <w:pPr>
              <w:tabs>
                <w:tab w:val="right" w:leader="underscore" w:pos="10206"/>
              </w:tabs>
              <w:jc w:val="left"/>
              <w:rPr>
                <w:szCs w:val="20"/>
              </w:rPr>
            </w:pPr>
            <w:r w:rsidRPr="00AB79CE">
              <w:rPr>
                <w:szCs w:val="20"/>
              </w:rPr>
              <w:t>NATURE DES PRESTATIONS</w:t>
            </w:r>
          </w:p>
          <w:p w14:paraId="05586F95" w14:textId="77777777" w:rsidR="00BF77DD" w:rsidRPr="00AB79CE" w:rsidRDefault="00BF77DD" w:rsidP="00687731">
            <w:pPr>
              <w:tabs>
                <w:tab w:val="right" w:leader="underscore" w:pos="10206"/>
              </w:tabs>
              <w:jc w:val="left"/>
              <w:rPr>
                <w:szCs w:val="20"/>
              </w:rPr>
            </w:pPr>
            <w:r w:rsidRPr="00AB79CE">
              <w:rPr>
                <w:szCs w:val="20"/>
              </w:rPr>
              <w:t>EN RAPPORT</w:t>
            </w:r>
          </w:p>
          <w:p w14:paraId="2CBD4AB9" w14:textId="77777777" w:rsidR="00BF77DD" w:rsidRPr="00AB79CE" w:rsidRDefault="00BF77DD" w:rsidP="00687731">
            <w:pPr>
              <w:tabs>
                <w:tab w:val="right" w:leader="underscore" w:pos="10206"/>
              </w:tabs>
              <w:jc w:val="left"/>
              <w:rPr>
                <w:szCs w:val="20"/>
              </w:rPr>
            </w:pPr>
            <w:r w:rsidRPr="00AB79CE">
              <w:rPr>
                <w:szCs w:val="20"/>
              </w:rPr>
              <w:t>AVEC L’OBJET DU MARCHÉ</w:t>
            </w:r>
          </w:p>
        </w:tc>
        <w:tc>
          <w:tcPr>
            <w:tcW w:w="1102" w:type="pct"/>
            <w:shd w:val="clear" w:color="auto" w:fill="F2F2F2" w:themeFill="background1" w:themeFillShade="F2"/>
            <w:vAlign w:val="center"/>
          </w:tcPr>
          <w:p w14:paraId="74E85965" w14:textId="57FA1A6E" w:rsidR="00BF77DD" w:rsidRPr="00AB79CE" w:rsidRDefault="00BF77DD" w:rsidP="00687731">
            <w:pPr>
              <w:tabs>
                <w:tab w:val="right" w:leader="underscore" w:pos="10206"/>
              </w:tabs>
              <w:jc w:val="left"/>
              <w:rPr>
                <w:szCs w:val="20"/>
              </w:rPr>
            </w:pPr>
            <w:r w:rsidRPr="00AB79CE">
              <w:rPr>
                <w:szCs w:val="20"/>
              </w:rPr>
              <w:t>MONTANT DE CES PRESTATIONS et/ou</w:t>
            </w:r>
          </w:p>
          <w:p w14:paraId="10BA6EC1" w14:textId="07807C00" w:rsidR="00BF77DD" w:rsidRPr="00AB79CE" w:rsidRDefault="00BF77DD" w:rsidP="00687731">
            <w:pPr>
              <w:tabs>
                <w:tab w:val="right" w:leader="underscore" w:pos="10206"/>
              </w:tabs>
              <w:jc w:val="left"/>
              <w:rPr>
                <w:szCs w:val="20"/>
              </w:rPr>
            </w:pPr>
            <w:r w:rsidRPr="00AB79CE">
              <w:rPr>
                <w:szCs w:val="20"/>
              </w:rPr>
              <w:t>QUANTITÉS SIGNIFICATIVES</w:t>
            </w:r>
          </w:p>
        </w:tc>
        <w:tc>
          <w:tcPr>
            <w:tcW w:w="884" w:type="pct"/>
            <w:shd w:val="clear" w:color="auto" w:fill="F2F2F2" w:themeFill="background1" w:themeFillShade="F2"/>
            <w:vAlign w:val="center"/>
          </w:tcPr>
          <w:p w14:paraId="5B37ADB7" w14:textId="4E312900" w:rsidR="00BF77DD" w:rsidRPr="00AB79CE" w:rsidRDefault="00BF77DD" w:rsidP="00687731">
            <w:pPr>
              <w:tabs>
                <w:tab w:val="right" w:leader="underscore" w:pos="10206"/>
              </w:tabs>
              <w:jc w:val="left"/>
              <w:rPr>
                <w:szCs w:val="20"/>
              </w:rPr>
            </w:pPr>
            <w:r w:rsidRPr="00AB79CE">
              <w:rPr>
                <w:szCs w:val="20"/>
              </w:rPr>
              <w:t>PÉRIODE DE RÉALISATION</w:t>
            </w:r>
          </w:p>
        </w:tc>
      </w:tr>
      <w:tr w:rsidR="00AB79CE" w:rsidRPr="00AB79CE" w14:paraId="6736C4F7" w14:textId="77777777" w:rsidTr="00BF77DD">
        <w:trPr>
          <w:trHeight w:val="1474"/>
        </w:trPr>
        <w:tc>
          <w:tcPr>
            <w:tcW w:w="248" w:type="pct"/>
          </w:tcPr>
          <w:p w14:paraId="4123AC3A" w14:textId="77777777" w:rsidR="00BF77DD" w:rsidRPr="00AB79CE" w:rsidRDefault="00BF77DD" w:rsidP="00F74912">
            <w:pPr>
              <w:tabs>
                <w:tab w:val="right" w:leader="underscore" w:pos="10206"/>
              </w:tabs>
              <w:spacing w:before="60" w:after="60"/>
              <w:jc w:val="center"/>
            </w:pPr>
            <w:r w:rsidRPr="00AB79CE">
              <w:t>1</w:t>
            </w:r>
          </w:p>
        </w:tc>
        <w:tc>
          <w:tcPr>
            <w:tcW w:w="988" w:type="pct"/>
          </w:tcPr>
          <w:p w14:paraId="109300D9" w14:textId="77777777" w:rsidR="00BF77DD" w:rsidRPr="00AB79CE" w:rsidRDefault="00BF77DD" w:rsidP="00F74912">
            <w:pPr>
              <w:tabs>
                <w:tab w:val="right" w:leader="underscore" w:pos="10206"/>
              </w:tabs>
              <w:spacing w:before="60" w:after="60"/>
            </w:pPr>
          </w:p>
        </w:tc>
        <w:tc>
          <w:tcPr>
            <w:tcW w:w="686" w:type="pct"/>
          </w:tcPr>
          <w:p w14:paraId="72942BCB" w14:textId="77777777" w:rsidR="00BF77DD" w:rsidRPr="00AB79CE" w:rsidRDefault="00BF77DD" w:rsidP="00F74912">
            <w:pPr>
              <w:tabs>
                <w:tab w:val="right" w:leader="underscore" w:pos="10206"/>
              </w:tabs>
              <w:spacing w:before="60" w:after="60"/>
            </w:pPr>
          </w:p>
        </w:tc>
        <w:tc>
          <w:tcPr>
            <w:tcW w:w="1092" w:type="pct"/>
          </w:tcPr>
          <w:p w14:paraId="57C9023C" w14:textId="77777777" w:rsidR="00BF77DD" w:rsidRPr="00AB79CE" w:rsidRDefault="00BF77DD" w:rsidP="00F74912">
            <w:pPr>
              <w:tabs>
                <w:tab w:val="right" w:leader="underscore" w:pos="10206"/>
              </w:tabs>
              <w:spacing w:before="60" w:after="60"/>
            </w:pPr>
          </w:p>
        </w:tc>
        <w:tc>
          <w:tcPr>
            <w:tcW w:w="1102" w:type="pct"/>
          </w:tcPr>
          <w:p w14:paraId="55679B27" w14:textId="77777777" w:rsidR="00BF77DD" w:rsidRPr="00AB79CE" w:rsidRDefault="00BF77DD" w:rsidP="00F74912">
            <w:pPr>
              <w:tabs>
                <w:tab w:val="right" w:leader="underscore" w:pos="10206"/>
              </w:tabs>
              <w:spacing w:before="60" w:after="60"/>
            </w:pPr>
          </w:p>
        </w:tc>
        <w:tc>
          <w:tcPr>
            <w:tcW w:w="884" w:type="pct"/>
          </w:tcPr>
          <w:p w14:paraId="02B7FB77" w14:textId="77777777" w:rsidR="00BF77DD" w:rsidRPr="00AB79CE" w:rsidRDefault="00BF77DD" w:rsidP="00F74912">
            <w:pPr>
              <w:tabs>
                <w:tab w:val="right" w:leader="underscore" w:pos="10206"/>
              </w:tabs>
              <w:spacing w:before="60" w:after="60"/>
            </w:pPr>
          </w:p>
        </w:tc>
      </w:tr>
      <w:tr w:rsidR="00AB79CE" w:rsidRPr="00AB79CE" w14:paraId="3D8236D6" w14:textId="77777777" w:rsidTr="00BF77DD">
        <w:trPr>
          <w:trHeight w:val="1474"/>
        </w:trPr>
        <w:tc>
          <w:tcPr>
            <w:tcW w:w="248" w:type="pct"/>
          </w:tcPr>
          <w:p w14:paraId="3B2F358A" w14:textId="77777777" w:rsidR="00BF77DD" w:rsidRPr="00AB79CE" w:rsidRDefault="00BF77DD" w:rsidP="00F74912">
            <w:pPr>
              <w:tabs>
                <w:tab w:val="right" w:leader="underscore" w:pos="10206"/>
              </w:tabs>
              <w:spacing w:before="60" w:after="60"/>
              <w:jc w:val="center"/>
            </w:pPr>
            <w:r w:rsidRPr="00AB79CE">
              <w:t>2</w:t>
            </w:r>
          </w:p>
        </w:tc>
        <w:tc>
          <w:tcPr>
            <w:tcW w:w="988" w:type="pct"/>
          </w:tcPr>
          <w:p w14:paraId="1D25B8A4" w14:textId="77777777" w:rsidR="00BF77DD" w:rsidRPr="00AB79CE" w:rsidRDefault="00BF77DD" w:rsidP="00F74912">
            <w:pPr>
              <w:tabs>
                <w:tab w:val="right" w:leader="underscore" w:pos="10206"/>
              </w:tabs>
              <w:spacing w:before="60" w:after="60"/>
            </w:pPr>
          </w:p>
        </w:tc>
        <w:tc>
          <w:tcPr>
            <w:tcW w:w="686" w:type="pct"/>
          </w:tcPr>
          <w:p w14:paraId="4B292652" w14:textId="77777777" w:rsidR="00BF77DD" w:rsidRPr="00AB79CE" w:rsidRDefault="00BF77DD" w:rsidP="00F74912">
            <w:pPr>
              <w:tabs>
                <w:tab w:val="right" w:leader="underscore" w:pos="10206"/>
              </w:tabs>
              <w:spacing w:before="60" w:after="60"/>
            </w:pPr>
          </w:p>
        </w:tc>
        <w:tc>
          <w:tcPr>
            <w:tcW w:w="1092" w:type="pct"/>
          </w:tcPr>
          <w:p w14:paraId="6F2B6442" w14:textId="77777777" w:rsidR="00BF77DD" w:rsidRPr="00AB79CE" w:rsidRDefault="00BF77DD" w:rsidP="00F74912">
            <w:pPr>
              <w:tabs>
                <w:tab w:val="right" w:leader="underscore" w:pos="10206"/>
              </w:tabs>
              <w:spacing w:before="60" w:after="60"/>
            </w:pPr>
          </w:p>
        </w:tc>
        <w:tc>
          <w:tcPr>
            <w:tcW w:w="1102" w:type="pct"/>
          </w:tcPr>
          <w:p w14:paraId="6EB22A8A" w14:textId="77777777" w:rsidR="00BF77DD" w:rsidRPr="00AB79CE" w:rsidRDefault="00BF77DD" w:rsidP="00F74912">
            <w:pPr>
              <w:tabs>
                <w:tab w:val="right" w:leader="underscore" w:pos="10206"/>
              </w:tabs>
              <w:spacing w:before="60" w:after="60"/>
            </w:pPr>
          </w:p>
        </w:tc>
        <w:tc>
          <w:tcPr>
            <w:tcW w:w="884" w:type="pct"/>
          </w:tcPr>
          <w:p w14:paraId="4416E5FF" w14:textId="77777777" w:rsidR="00BF77DD" w:rsidRPr="00AB79CE" w:rsidRDefault="00BF77DD" w:rsidP="00F74912">
            <w:pPr>
              <w:tabs>
                <w:tab w:val="right" w:leader="underscore" w:pos="10206"/>
              </w:tabs>
              <w:spacing w:before="60" w:after="60"/>
            </w:pPr>
          </w:p>
        </w:tc>
      </w:tr>
      <w:tr w:rsidR="00AB79CE" w:rsidRPr="00AB79CE" w14:paraId="0A176B03" w14:textId="77777777" w:rsidTr="00BF77DD">
        <w:trPr>
          <w:trHeight w:val="1474"/>
        </w:trPr>
        <w:tc>
          <w:tcPr>
            <w:tcW w:w="248" w:type="pct"/>
          </w:tcPr>
          <w:p w14:paraId="477E895B" w14:textId="77777777" w:rsidR="00BF77DD" w:rsidRPr="00AB79CE" w:rsidRDefault="00BF77DD" w:rsidP="00F74912">
            <w:pPr>
              <w:tabs>
                <w:tab w:val="right" w:leader="underscore" w:pos="10206"/>
              </w:tabs>
              <w:spacing w:before="60" w:after="60"/>
              <w:jc w:val="center"/>
            </w:pPr>
            <w:r w:rsidRPr="00AB79CE">
              <w:t>3</w:t>
            </w:r>
          </w:p>
        </w:tc>
        <w:tc>
          <w:tcPr>
            <w:tcW w:w="988" w:type="pct"/>
          </w:tcPr>
          <w:p w14:paraId="5C684B30" w14:textId="77777777" w:rsidR="00BF77DD" w:rsidRPr="00AB79CE" w:rsidRDefault="00BF77DD" w:rsidP="00F74912">
            <w:pPr>
              <w:tabs>
                <w:tab w:val="right" w:leader="underscore" w:pos="10206"/>
              </w:tabs>
              <w:spacing w:before="60" w:after="60"/>
            </w:pPr>
          </w:p>
        </w:tc>
        <w:tc>
          <w:tcPr>
            <w:tcW w:w="686" w:type="pct"/>
          </w:tcPr>
          <w:p w14:paraId="28195631" w14:textId="77777777" w:rsidR="00BF77DD" w:rsidRPr="00AB79CE" w:rsidRDefault="00BF77DD" w:rsidP="00F74912">
            <w:pPr>
              <w:tabs>
                <w:tab w:val="right" w:leader="underscore" w:pos="10206"/>
              </w:tabs>
              <w:spacing w:before="60" w:after="60"/>
            </w:pPr>
          </w:p>
        </w:tc>
        <w:tc>
          <w:tcPr>
            <w:tcW w:w="1092" w:type="pct"/>
          </w:tcPr>
          <w:p w14:paraId="493B0E3C" w14:textId="77777777" w:rsidR="00BF77DD" w:rsidRPr="00AB79CE" w:rsidRDefault="00BF77DD" w:rsidP="00F74912">
            <w:pPr>
              <w:tabs>
                <w:tab w:val="right" w:leader="underscore" w:pos="10206"/>
              </w:tabs>
              <w:spacing w:before="60" w:after="60"/>
            </w:pPr>
          </w:p>
        </w:tc>
        <w:tc>
          <w:tcPr>
            <w:tcW w:w="1102" w:type="pct"/>
          </w:tcPr>
          <w:p w14:paraId="799DF739" w14:textId="77777777" w:rsidR="00BF77DD" w:rsidRPr="00AB79CE" w:rsidRDefault="00BF77DD" w:rsidP="00F74912">
            <w:pPr>
              <w:tabs>
                <w:tab w:val="right" w:leader="underscore" w:pos="10206"/>
              </w:tabs>
              <w:spacing w:before="60" w:after="60"/>
            </w:pPr>
          </w:p>
        </w:tc>
        <w:tc>
          <w:tcPr>
            <w:tcW w:w="884" w:type="pct"/>
          </w:tcPr>
          <w:p w14:paraId="3C224755" w14:textId="77777777" w:rsidR="00BF77DD" w:rsidRPr="00AB79CE" w:rsidRDefault="00BF77DD" w:rsidP="00F74912">
            <w:pPr>
              <w:tabs>
                <w:tab w:val="right" w:leader="underscore" w:pos="10206"/>
              </w:tabs>
              <w:spacing w:before="60" w:after="60"/>
            </w:pPr>
          </w:p>
        </w:tc>
      </w:tr>
      <w:tr w:rsidR="00AB79CE" w:rsidRPr="00AB79CE" w14:paraId="0F29C814" w14:textId="77777777" w:rsidTr="00BF77DD">
        <w:trPr>
          <w:trHeight w:val="1474"/>
        </w:trPr>
        <w:tc>
          <w:tcPr>
            <w:tcW w:w="248" w:type="pct"/>
          </w:tcPr>
          <w:p w14:paraId="3F71117B" w14:textId="77777777" w:rsidR="00BF77DD" w:rsidRPr="00AB79CE" w:rsidRDefault="00BF77DD" w:rsidP="00F74912">
            <w:pPr>
              <w:tabs>
                <w:tab w:val="right" w:leader="underscore" w:pos="10206"/>
              </w:tabs>
              <w:spacing w:before="60" w:after="60"/>
              <w:jc w:val="center"/>
            </w:pPr>
            <w:r w:rsidRPr="00AB79CE">
              <w:t>4</w:t>
            </w:r>
          </w:p>
        </w:tc>
        <w:tc>
          <w:tcPr>
            <w:tcW w:w="988" w:type="pct"/>
          </w:tcPr>
          <w:p w14:paraId="6FB868C8" w14:textId="77777777" w:rsidR="00BF77DD" w:rsidRPr="00AB79CE" w:rsidRDefault="00BF77DD" w:rsidP="00F74912">
            <w:pPr>
              <w:tabs>
                <w:tab w:val="right" w:leader="underscore" w:pos="10206"/>
              </w:tabs>
              <w:spacing w:before="60" w:after="60"/>
            </w:pPr>
          </w:p>
        </w:tc>
        <w:tc>
          <w:tcPr>
            <w:tcW w:w="686" w:type="pct"/>
          </w:tcPr>
          <w:p w14:paraId="1098BD57" w14:textId="77777777" w:rsidR="00BF77DD" w:rsidRPr="00AB79CE" w:rsidRDefault="00BF77DD" w:rsidP="00F74912">
            <w:pPr>
              <w:tabs>
                <w:tab w:val="right" w:leader="underscore" w:pos="10206"/>
              </w:tabs>
              <w:spacing w:before="60" w:after="60"/>
            </w:pPr>
          </w:p>
        </w:tc>
        <w:tc>
          <w:tcPr>
            <w:tcW w:w="1092" w:type="pct"/>
          </w:tcPr>
          <w:p w14:paraId="155CF4C0" w14:textId="77777777" w:rsidR="00BF77DD" w:rsidRPr="00AB79CE" w:rsidRDefault="00BF77DD" w:rsidP="00F74912">
            <w:pPr>
              <w:tabs>
                <w:tab w:val="right" w:leader="underscore" w:pos="10206"/>
              </w:tabs>
              <w:spacing w:before="60" w:after="60"/>
            </w:pPr>
          </w:p>
        </w:tc>
        <w:tc>
          <w:tcPr>
            <w:tcW w:w="1102" w:type="pct"/>
          </w:tcPr>
          <w:p w14:paraId="2A26265E" w14:textId="77777777" w:rsidR="00BF77DD" w:rsidRPr="00AB79CE" w:rsidRDefault="00BF77DD" w:rsidP="00F74912">
            <w:pPr>
              <w:tabs>
                <w:tab w:val="right" w:leader="underscore" w:pos="10206"/>
              </w:tabs>
              <w:spacing w:before="60" w:after="60"/>
            </w:pPr>
          </w:p>
        </w:tc>
        <w:tc>
          <w:tcPr>
            <w:tcW w:w="884" w:type="pct"/>
          </w:tcPr>
          <w:p w14:paraId="149ABBF8" w14:textId="77777777" w:rsidR="00BF77DD" w:rsidRPr="00AB79CE" w:rsidRDefault="00BF77DD" w:rsidP="00F74912">
            <w:pPr>
              <w:tabs>
                <w:tab w:val="right" w:leader="underscore" w:pos="10206"/>
              </w:tabs>
              <w:spacing w:before="60" w:after="60"/>
            </w:pPr>
          </w:p>
        </w:tc>
      </w:tr>
      <w:tr w:rsidR="00AB79CE" w:rsidRPr="00AB79CE" w14:paraId="56381094" w14:textId="77777777" w:rsidTr="00BF77DD">
        <w:trPr>
          <w:trHeight w:val="1474"/>
        </w:trPr>
        <w:tc>
          <w:tcPr>
            <w:tcW w:w="248" w:type="pct"/>
          </w:tcPr>
          <w:p w14:paraId="50ED5678" w14:textId="77777777" w:rsidR="00BF77DD" w:rsidRPr="00AB79CE" w:rsidRDefault="00BF77DD" w:rsidP="00F74912">
            <w:pPr>
              <w:tabs>
                <w:tab w:val="right" w:leader="underscore" w:pos="10206"/>
              </w:tabs>
              <w:spacing w:before="60" w:after="60"/>
              <w:jc w:val="center"/>
            </w:pPr>
            <w:r w:rsidRPr="00AB79CE">
              <w:t>5</w:t>
            </w:r>
          </w:p>
        </w:tc>
        <w:tc>
          <w:tcPr>
            <w:tcW w:w="988" w:type="pct"/>
          </w:tcPr>
          <w:p w14:paraId="3C1B2411" w14:textId="77777777" w:rsidR="00BF77DD" w:rsidRPr="00AB79CE" w:rsidRDefault="00BF77DD" w:rsidP="00F74912">
            <w:pPr>
              <w:tabs>
                <w:tab w:val="right" w:leader="underscore" w:pos="10206"/>
              </w:tabs>
              <w:spacing w:before="60" w:after="60"/>
            </w:pPr>
          </w:p>
        </w:tc>
        <w:tc>
          <w:tcPr>
            <w:tcW w:w="686" w:type="pct"/>
          </w:tcPr>
          <w:p w14:paraId="78437E48" w14:textId="77777777" w:rsidR="00BF77DD" w:rsidRPr="00AB79CE" w:rsidRDefault="00BF77DD" w:rsidP="00F74912">
            <w:pPr>
              <w:tabs>
                <w:tab w:val="right" w:leader="underscore" w:pos="10206"/>
              </w:tabs>
              <w:spacing w:before="60" w:after="60"/>
            </w:pPr>
          </w:p>
        </w:tc>
        <w:tc>
          <w:tcPr>
            <w:tcW w:w="1092" w:type="pct"/>
          </w:tcPr>
          <w:p w14:paraId="3E8DE1DC" w14:textId="77777777" w:rsidR="00BF77DD" w:rsidRPr="00AB79CE" w:rsidRDefault="00BF77DD" w:rsidP="00F74912">
            <w:pPr>
              <w:tabs>
                <w:tab w:val="right" w:leader="underscore" w:pos="10206"/>
              </w:tabs>
              <w:spacing w:before="60" w:after="60"/>
            </w:pPr>
          </w:p>
        </w:tc>
        <w:tc>
          <w:tcPr>
            <w:tcW w:w="1102" w:type="pct"/>
          </w:tcPr>
          <w:p w14:paraId="641E791B" w14:textId="77777777" w:rsidR="00BF77DD" w:rsidRPr="00AB79CE" w:rsidRDefault="00BF77DD" w:rsidP="00F74912">
            <w:pPr>
              <w:tabs>
                <w:tab w:val="right" w:leader="underscore" w:pos="10206"/>
              </w:tabs>
              <w:spacing w:before="60" w:after="60"/>
            </w:pPr>
          </w:p>
        </w:tc>
        <w:tc>
          <w:tcPr>
            <w:tcW w:w="884" w:type="pct"/>
          </w:tcPr>
          <w:p w14:paraId="0018E5E4" w14:textId="77777777" w:rsidR="00BF77DD" w:rsidRPr="00AB79CE" w:rsidRDefault="00BF77DD" w:rsidP="00F74912">
            <w:pPr>
              <w:tabs>
                <w:tab w:val="right" w:leader="underscore" w:pos="10206"/>
              </w:tabs>
              <w:spacing w:before="60" w:after="60"/>
            </w:pPr>
          </w:p>
        </w:tc>
      </w:tr>
    </w:tbl>
    <w:p w14:paraId="3FE0D2D0" w14:textId="77777777" w:rsidR="003E1111" w:rsidRPr="00AB79CE" w:rsidRDefault="003E1111" w:rsidP="00F74912">
      <w:pPr>
        <w:tabs>
          <w:tab w:val="right" w:leader="underscore" w:pos="10206"/>
        </w:tabs>
        <w:spacing w:before="120"/>
        <w:rPr>
          <w:sz w:val="16"/>
        </w:rPr>
        <w:sectPr w:rsidR="003E1111" w:rsidRPr="00AB79CE" w:rsidSect="00D87B8A">
          <w:headerReference w:type="even" r:id="rId24"/>
          <w:headerReference w:type="default" r:id="rId25"/>
          <w:footerReference w:type="default" r:id="rId26"/>
          <w:footnotePr>
            <w:numRestart w:val="eachSect"/>
          </w:footnotePr>
          <w:type w:val="oddPage"/>
          <w:pgSz w:w="16840" w:h="11907" w:orient="landscape" w:code="9"/>
          <w:pgMar w:top="720" w:right="822" w:bottom="720" w:left="993" w:header="283" w:footer="283" w:gutter="0"/>
          <w:pgNumType w:start="1"/>
          <w:cols w:space="720"/>
          <w:docGrid w:linePitch="272"/>
        </w:sectPr>
      </w:pPr>
      <w:r w:rsidRPr="00AB79CE">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B79CE" w:rsidRPr="00AB79CE" w14:paraId="2D69147E"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FC90247" w14:textId="46F7A455" w:rsidR="00A25CB3" w:rsidRPr="00AB79CE" w:rsidRDefault="00A25CB3" w:rsidP="00BF77DD">
            <w:pPr>
              <w:pStyle w:val="Titre6"/>
              <w:rPr>
                <w:lang w:eastAsia="en-US"/>
              </w:rPr>
            </w:pPr>
            <w:r w:rsidRPr="00AB79CE">
              <w:br w:type="page"/>
            </w:r>
            <w:bookmarkStart w:id="227" w:name="_Toc24544350"/>
            <w:bookmarkStart w:id="228" w:name="_Toc233730510"/>
            <w:r w:rsidRPr="00AB79CE">
              <w:rPr>
                <w:lang w:eastAsia="en-US"/>
              </w:rPr>
              <w:t xml:space="preserve">ANNEXE </w:t>
            </w:r>
            <w:r w:rsidR="00BF77DD" w:rsidRPr="00AB79CE">
              <w:rPr>
                <w:lang w:eastAsia="en-US"/>
              </w:rPr>
              <w:t>D</w:t>
            </w:r>
            <w:r w:rsidRPr="00AB79CE">
              <w:rPr>
                <w:lang w:eastAsia="en-US"/>
              </w:rPr>
              <w:t xml:space="preserve"> – GUIDE DE RÉDACTION DU MÉMOIRE TECHNIQUE</w:t>
            </w:r>
            <w:bookmarkEnd w:id="227"/>
            <w:bookmarkEnd w:id="228"/>
          </w:p>
        </w:tc>
      </w:tr>
    </w:tbl>
    <w:p w14:paraId="31C4DCA4" w14:textId="21BB2CD7" w:rsidR="00AB677F" w:rsidRPr="00AB79CE" w:rsidRDefault="00A25CB3" w:rsidP="001F3DA5">
      <w:pPr>
        <w:tabs>
          <w:tab w:val="right" w:leader="underscore" w:pos="10206"/>
        </w:tabs>
        <w:spacing w:before="120"/>
        <w:rPr>
          <w:szCs w:val="22"/>
        </w:rPr>
      </w:pPr>
      <w:r w:rsidRPr="00AB79CE">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0D080542" w14:textId="6712AE37" w:rsidR="00AB677F" w:rsidRPr="00AB79CE" w:rsidRDefault="00AB677F" w:rsidP="001F3DA5">
      <w:pPr>
        <w:tabs>
          <w:tab w:val="right" w:leader="underscore" w:pos="10206"/>
        </w:tabs>
        <w:spacing w:before="120"/>
        <w:rPr>
          <w:szCs w:val="22"/>
        </w:rPr>
      </w:pPr>
      <w:r w:rsidRPr="00AB79CE">
        <w:rPr>
          <w:szCs w:val="22"/>
        </w:rPr>
        <w:t>Les sous critères et thèmes que le maître d’œuvre souhaite voir apparaître dans le mémoire technique sont indiqués dans ce guide technique.</w:t>
      </w:r>
    </w:p>
    <w:p w14:paraId="752BDBDA" w14:textId="41B216C1" w:rsidR="00AB677F" w:rsidRPr="00AB79CE" w:rsidRDefault="00AB677F" w:rsidP="001F3DA5">
      <w:pPr>
        <w:tabs>
          <w:tab w:val="right" w:leader="underscore" w:pos="10206"/>
        </w:tabs>
        <w:spacing w:before="120"/>
        <w:rPr>
          <w:szCs w:val="22"/>
        </w:rPr>
      </w:pPr>
      <w:r w:rsidRPr="00AB79CE">
        <w:rPr>
          <w:szCs w:val="22"/>
        </w:rPr>
        <w:t>Le mémoire technique sera jugé sur différents thèmes.</w:t>
      </w:r>
    </w:p>
    <w:p w14:paraId="1A730EA1" w14:textId="08E17447" w:rsidR="00A25CB3" w:rsidRPr="00AB79CE" w:rsidRDefault="00A25CB3" w:rsidP="00F74912">
      <w:pPr>
        <w:pBdr>
          <w:bottom w:val="single" w:sz="4" w:space="1" w:color="auto"/>
        </w:pBdr>
        <w:tabs>
          <w:tab w:val="right" w:leader="underscore" w:pos="10206"/>
        </w:tabs>
        <w:spacing w:after="200" w:line="276" w:lineRule="auto"/>
        <w:rPr>
          <w:szCs w:val="22"/>
        </w:rPr>
      </w:pPr>
    </w:p>
    <w:p w14:paraId="1CE80A91" w14:textId="6E4A47AE" w:rsidR="00FB5895" w:rsidRPr="00AB79CE" w:rsidRDefault="00FB5895" w:rsidP="00FB5895">
      <w:r w:rsidRPr="00AB79CE">
        <w:t xml:space="preserve">Le mémoire technique </w:t>
      </w:r>
      <w:r w:rsidR="00AB677F" w:rsidRPr="00AB79CE">
        <w:t>doit être</w:t>
      </w:r>
      <w:r w:rsidRPr="00AB79CE">
        <w:t xml:space="preserve"> constitué des éléments listés ci-dessous et </w:t>
      </w:r>
      <w:r w:rsidR="00AB677F" w:rsidRPr="00AB79CE">
        <w:t xml:space="preserve">doit </w:t>
      </w:r>
      <w:r w:rsidRPr="00AB79CE">
        <w:t>décri</w:t>
      </w:r>
      <w:r w:rsidR="00AB677F" w:rsidRPr="00AB79CE">
        <w:t>re</w:t>
      </w:r>
      <w:r w:rsidRPr="00AB79CE">
        <w:t xml:space="preserve"> les procédures de manière précise et détaillée :</w:t>
      </w:r>
    </w:p>
    <w:p w14:paraId="57082A2F" w14:textId="33D8BD6F" w:rsidR="00FB5895" w:rsidRPr="00AB79CE" w:rsidRDefault="00FB5895" w:rsidP="00FB5895">
      <w:r w:rsidRPr="00AB79CE">
        <w:t xml:space="preserve"> </w:t>
      </w:r>
    </w:p>
    <w:p w14:paraId="6F4739CB" w14:textId="77777777" w:rsidR="00FB5895" w:rsidRPr="00AB79CE" w:rsidRDefault="00FB5895" w:rsidP="00FB5895">
      <w:pPr>
        <w:numPr>
          <w:ilvl w:val="0"/>
          <w:numId w:val="52"/>
        </w:numPr>
        <w:rPr>
          <w:b/>
          <w:bCs/>
        </w:rPr>
      </w:pPr>
      <w:r w:rsidRPr="00AB79CE">
        <w:rPr>
          <w:b/>
          <w:bCs/>
        </w:rPr>
        <w:t xml:space="preserve">Descriptif du navire proposé : </w:t>
      </w:r>
    </w:p>
    <w:p w14:paraId="739E76FC" w14:textId="761EEA15" w:rsidR="00A82A03" w:rsidRDefault="00A82A03" w:rsidP="00FB5895">
      <w:pPr>
        <w:numPr>
          <w:ilvl w:val="1"/>
          <w:numId w:val="52"/>
        </w:numPr>
      </w:pPr>
      <w:r>
        <w:t>Tableau synthétique de présentation du navire principal</w:t>
      </w:r>
      <w:r w:rsidR="00B75D31">
        <w:t> </w:t>
      </w:r>
      <w:r w:rsidR="00BB5C2E">
        <w:t>(A compléter par le candidat)</w:t>
      </w:r>
      <w:r w:rsidR="00B75D31">
        <w:t xml:space="preserve">: </w:t>
      </w:r>
    </w:p>
    <w:tbl>
      <w:tblPr>
        <w:tblStyle w:val="Grilledutableau"/>
        <w:tblW w:w="0" w:type="auto"/>
        <w:tblInd w:w="1271" w:type="dxa"/>
        <w:tblLook w:val="04A0" w:firstRow="1" w:lastRow="0" w:firstColumn="1" w:lastColumn="0" w:noHBand="0" w:noVBand="1"/>
      </w:tblPr>
      <w:tblGrid>
        <w:gridCol w:w="2977"/>
        <w:gridCol w:w="6341"/>
      </w:tblGrid>
      <w:tr w:rsidR="00B75D31" w14:paraId="353344D4" w14:textId="77777777" w:rsidTr="00A61155">
        <w:trPr>
          <w:trHeight w:val="284"/>
        </w:trPr>
        <w:tc>
          <w:tcPr>
            <w:tcW w:w="2977" w:type="dxa"/>
          </w:tcPr>
          <w:p w14:paraId="0AA1604F" w14:textId="1B286079" w:rsidR="00B75D31" w:rsidRPr="00816FF4" w:rsidRDefault="00B75D31" w:rsidP="00816FF4">
            <w:pPr>
              <w:jc w:val="center"/>
              <w:rPr>
                <w:b/>
              </w:rPr>
            </w:pPr>
            <w:r w:rsidRPr="00816FF4">
              <w:rPr>
                <w:b/>
              </w:rPr>
              <w:t>Caractéristiques</w:t>
            </w:r>
          </w:p>
        </w:tc>
        <w:tc>
          <w:tcPr>
            <w:tcW w:w="6341" w:type="dxa"/>
          </w:tcPr>
          <w:p w14:paraId="6BF871D1" w14:textId="2CB641EA" w:rsidR="00B75D31" w:rsidRPr="00816FF4" w:rsidRDefault="00B75D31" w:rsidP="00816FF4">
            <w:pPr>
              <w:jc w:val="center"/>
              <w:rPr>
                <w:b/>
              </w:rPr>
            </w:pPr>
            <w:r w:rsidRPr="00816FF4">
              <w:rPr>
                <w:b/>
              </w:rPr>
              <w:t>Données du navire</w:t>
            </w:r>
          </w:p>
        </w:tc>
      </w:tr>
      <w:tr w:rsidR="007F2633" w14:paraId="71C43DB0" w14:textId="77777777" w:rsidTr="003C5BBA">
        <w:trPr>
          <w:trHeight w:val="284"/>
        </w:trPr>
        <w:tc>
          <w:tcPr>
            <w:tcW w:w="2977" w:type="dxa"/>
          </w:tcPr>
          <w:p w14:paraId="6FF85C77" w14:textId="5BF6317E" w:rsidR="007F2633" w:rsidRPr="00816FF4" w:rsidRDefault="007F2633" w:rsidP="00816FF4">
            <w:pPr>
              <w:numPr>
                <w:ilvl w:val="2"/>
                <w:numId w:val="52"/>
              </w:numPr>
              <w:ind w:left="0" w:firstLine="0"/>
            </w:pPr>
            <w:r w:rsidRPr="00816FF4">
              <w:t>No</w:t>
            </w:r>
            <w:r>
              <w:t>m</w:t>
            </w:r>
          </w:p>
        </w:tc>
        <w:tc>
          <w:tcPr>
            <w:tcW w:w="6341" w:type="dxa"/>
          </w:tcPr>
          <w:p w14:paraId="26003A2B" w14:textId="77777777" w:rsidR="007F2633" w:rsidRPr="007F2633" w:rsidRDefault="007F2633" w:rsidP="00A61155">
            <w:pPr>
              <w:jc w:val="left"/>
              <w:rPr>
                <w:b/>
              </w:rPr>
            </w:pPr>
          </w:p>
        </w:tc>
      </w:tr>
      <w:tr w:rsidR="007F2633" w14:paraId="3B5A8548" w14:textId="77777777" w:rsidTr="003C5BBA">
        <w:trPr>
          <w:trHeight w:val="284"/>
        </w:trPr>
        <w:tc>
          <w:tcPr>
            <w:tcW w:w="2977" w:type="dxa"/>
          </w:tcPr>
          <w:p w14:paraId="7E0E08CC" w14:textId="0507A6ED" w:rsidR="007F2633" w:rsidRPr="00816FF4" w:rsidRDefault="007F2633" w:rsidP="00816FF4">
            <w:pPr>
              <w:numPr>
                <w:ilvl w:val="2"/>
                <w:numId w:val="52"/>
              </w:numPr>
              <w:ind w:left="0" w:firstLine="0"/>
            </w:pPr>
            <w:r>
              <w:t>Immatriculation</w:t>
            </w:r>
          </w:p>
        </w:tc>
        <w:tc>
          <w:tcPr>
            <w:tcW w:w="6341" w:type="dxa"/>
          </w:tcPr>
          <w:p w14:paraId="7B74652E" w14:textId="77777777" w:rsidR="007F2633" w:rsidRPr="007F2633" w:rsidRDefault="007F2633" w:rsidP="00A61155">
            <w:pPr>
              <w:jc w:val="left"/>
              <w:rPr>
                <w:b/>
              </w:rPr>
            </w:pPr>
          </w:p>
        </w:tc>
      </w:tr>
      <w:tr w:rsidR="00B75D31" w14:paraId="6D5AD600" w14:textId="77777777" w:rsidTr="00816FF4">
        <w:trPr>
          <w:trHeight w:val="284"/>
        </w:trPr>
        <w:tc>
          <w:tcPr>
            <w:tcW w:w="2977" w:type="dxa"/>
          </w:tcPr>
          <w:p w14:paraId="0C0380F9" w14:textId="3538EB4D" w:rsidR="00B75D31" w:rsidRPr="00816FF4" w:rsidRDefault="00B75D31" w:rsidP="00B75D31">
            <w:pPr>
              <w:numPr>
                <w:ilvl w:val="2"/>
                <w:numId w:val="52"/>
              </w:numPr>
              <w:ind w:left="0" w:firstLine="0"/>
            </w:pPr>
            <w:r w:rsidRPr="00816FF4">
              <w:t xml:space="preserve">Date de mise </w:t>
            </w:r>
            <w:r>
              <w:t>en service</w:t>
            </w:r>
          </w:p>
        </w:tc>
        <w:tc>
          <w:tcPr>
            <w:tcW w:w="6341" w:type="dxa"/>
          </w:tcPr>
          <w:p w14:paraId="7D7785F4" w14:textId="77777777" w:rsidR="00B75D31" w:rsidRPr="00816FF4" w:rsidRDefault="00B75D31" w:rsidP="00A61155"/>
        </w:tc>
      </w:tr>
      <w:tr w:rsidR="00B75D31" w14:paraId="7110E812" w14:textId="77777777" w:rsidTr="00816FF4">
        <w:trPr>
          <w:trHeight w:val="284"/>
        </w:trPr>
        <w:tc>
          <w:tcPr>
            <w:tcW w:w="2977" w:type="dxa"/>
          </w:tcPr>
          <w:p w14:paraId="0AE4540F" w14:textId="7D903F09" w:rsidR="00B75D31" w:rsidRDefault="00B75D31" w:rsidP="00B75D31">
            <w:pPr>
              <w:numPr>
                <w:ilvl w:val="2"/>
                <w:numId w:val="52"/>
              </w:numPr>
              <w:ind w:left="0" w:firstLine="0"/>
            </w:pPr>
            <w:r>
              <w:t>Longueur</w:t>
            </w:r>
          </w:p>
        </w:tc>
        <w:tc>
          <w:tcPr>
            <w:tcW w:w="6341" w:type="dxa"/>
          </w:tcPr>
          <w:p w14:paraId="74796B29" w14:textId="77777777" w:rsidR="00B75D31" w:rsidRDefault="00B75D31" w:rsidP="00A61155"/>
        </w:tc>
      </w:tr>
      <w:tr w:rsidR="00B75D31" w14:paraId="001CF605" w14:textId="77777777" w:rsidTr="00816FF4">
        <w:trPr>
          <w:trHeight w:val="284"/>
        </w:trPr>
        <w:tc>
          <w:tcPr>
            <w:tcW w:w="2977" w:type="dxa"/>
          </w:tcPr>
          <w:p w14:paraId="30A3F533" w14:textId="2CEC4CDF" w:rsidR="00B75D31" w:rsidRDefault="00B75D31" w:rsidP="00B75D31">
            <w:pPr>
              <w:numPr>
                <w:ilvl w:val="2"/>
                <w:numId w:val="52"/>
              </w:numPr>
              <w:ind w:left="0" w:firstLine="0"/>
            </w:pPr>
            <w:r>
              <w:t>Largeur</w:t>
            </w:r>
          </w:p>
        </w:tc>
        <w:tc>
          <w:tcPr>
            <w:tcW w:w="6341" w:type="dxa"/>
          </w:tcPr>
          <w:p w14:paraId="1D026658" w14:textId="77777777" w:rsidR="00B75D31" w:rsidRDefault="00B75D31" w:rsidP="00A61155"/>
        </w:tc>
      </w:tr>
      <w:tr w:rsidR="00B75D31" w14:paraId="15842D96" w14:textId="77777777" w:rsidTr="00816FF4">
        <w:trPr>
          <w:trHeight w:val="284"/>
        </w:trPr>
        <w:tc>
          <w:tcPr>
            <w:tcW w:w="2977" w:type="dxa"/>
          </w:tcPr>
          <w:p w14:paraId="7216CC32" w14:textId="6481C87E" w:rsidR="00B75D31" w:rsidRDefault="00B75D31" w:rsidP="00B75D31">
            <w:pPr>
              <w:numPr>
                <w:ilvl w:val="2"/>
                <w:numId w:val="52"/>
              </w:numPr>
              <w:ind w:left="0" w:firstLine="0"/>
            </w:pPr>
            <w:r>
              <w:t xml:space="preserve">Hauteur </w:t>
            </w:r>
          </w:p>
        </w:tc>
        <w:tc>
          <w:tcPr>
            <w:tcW w:w="6341" w:type="dxa"/>
          </w:tcPr>
          <w:p w14:paraId="6FA484B6" w14:textId="77777777" w:rsidR="00B75D31" w:rsidRDefault="00B75D31" w:rsidP="00A61155"/>
        </w:tc>
      </w:tr>
      <w:tr w:rsidR="00B75D31" w14:paraId="3681969F" w14:textId="77777777" w:rsidTr="00816FF4">
        <w:trPr>
          <w:trHeight w:val="284"/>
        </w:trPr>
        <w:tc>
          <w:tcPr>
            <w:tcW w:w="2977" w:type="dxa"/>
          </w:tcPr>
          <w:p w14:paraId="0AD58386" w14:textId="1B1E45CA" w:rsidR="00B75D31" w:rsidRDefault="00B75D31" w:rsidP="00B75D31">
            <w:pPr>
              <w:numPr>
                <w:ilvl w:val="2"/>
                <w:numId w:val="52"/>
              </w:numPr>
              <w:ind w:left="0" w:firstLine="0"/>
            </w:pPr>
            <w:r>
              <w:t>Tirant d’eau</w:t>
            </w:r>
          </w:p>
        </w:tc>
        <w:tc>
          <w:tcPr>
            <w:tcW w:w="6341" w:type="dxa"/>
          </w:tcPr>
          <w:p w14:paraId="3C236FB7" w14:textId="77777777" w:rsidR="00B75D31" w:rsidRDefault="00B75D31" w:rsidP="00A61155"/>
        </w:tc>
      </w:tr>
      <w:tr w:rsidR="00B75D31" w14:paraId="665802E6" w14:textId="77777777" w:rsidTr="00816FF4">
        <w:trPr>
          <w:trHeight w:val="284"/>
        </w:trPr>
        <w:tc>
          <w:tcPr>
            <w:tcW w:w="2977" w:type="dxa"/>
          </w:tcPr>
          <w:p w14:paraId="247C351E" w14:textId="59FC3E18" w:rsidR="00B75D31" w:rsidRDefault="00B75D31" w:rsidP="00B75D31">
            <w:pPr>
              <w:numPr>
                <w:ilvl w:val="2"/>
                <w:numId w:val="52"/>
              </w:numPr>
              <w:ind w:left="0" w:firstLine="0"/>
            </w:pPr>
            <w:r>
              <w:t>Houle maximale/orientation</w:t>
            </w:r>
          </w:p>
        </w:tc>
        <w:tc>
          <w:tcPr>
            <w:tcW w:w="6341" w:type="dxa"/>
          </w:tcPr>
          <w:p w14:paraId="4C0E9431" w14:textId="77777777" w:rsidR="00B75D31" w:rsidRDefault="00B75D31" w:rsidP="00A61155"/>
        </w:tc>
      </w:tr>
      <w:tr w:rsidR="00B75D31" w14:paraId="506959C2" w14:textId="77777777" w:rsidTr="00816FF4">
        <w:trPr>
          <w:trHeight w:val="284"/>
        </w:trPr>
        <w:tc>
          <w:tcPr>
            <w:tcW w:w="2977" w:type="dxa"/>
          </w:tcPr>
          <w:p w14:paraId="294488C9" w14:textId="0D69927D" w:rsidR="00B75D31" w:rsidRDefault="00B75D31" w:rsidP="00B75D31">
            <w:pPr>
              <w:numPr>
                <w:ilvl w:val="2"/>
                <w:numId w:val="52"/>
              </w:numPr>
              <w:ind w:left="0" w:firstLine="0"/>
            </w:pPr>
            <w:r>
              <w:t>Vent maximal/orientation</w:t>
            </w:r>
          </w:p>
        </w:tc>
        <w:tc>
          <w:tcPr>
            <w:tcW w:w="6341" w:type="dxa"/>
          </w:tcPr>
          <w:p w14:paraId="4540577E" w14:textId="77777777" w:rsidR="00B75D31" w:rsidRDefault="00B75D31" w:rsidP="00A61155"/>
        </w:tc>
      </w:tr>
      <w:tr w:rsidR="00B75D31" w14:paraId="730FC515" w14:textId="77777777" w:rsidTr="00816FF4">
        <w:trPr>
          <w:trHeight w:val="284"/>
        </w:trPr>
        <w:tc>
          <w:tcPr>
            <w:tcW w:w="2977" w:type="dxa"/>
          </w:tcPr>
          <w:p w14:paraId="3C4B9045" w14:textId="56466A90" w:rsidR="00B75D31" w:rsidRDefault="00B75D31" w:rsidP="00B75D31">
            <w:pPr>
              <w:numPr>
                <w:ilvl w:val="2"/>
                <w:numId w:val="52"/>
              </w:numPr>
              <w:ind w:left="0" w:firstLine="0"/>
            </w:pPr>
            <w:r>
              <w:t>Capacité passagers assis</w:t>
            </w:r>
          </w:p>
        </w:tc>
        <w:tc>
          <w:tcPr>
            <w:tcW w:w="6341" w:type="dxa"/>
          </w:tcPr>
          <w:p w14:paraId="39EA7824" w14:textId="77777777" w:rsidR="00B75D31" w:rsidRDefault="00B75D31" w:rsidP="00A61155"/>
        </w:tc>
      </w:tr>
      <w:tr w:rsidR="00B75D31" w14:paraId="0D78839F" w14:textId="77777777" w:rsidTr="00816FF4">
        <w:trPr>
          <w:trHeight w:val="284"/>
        </w:trPr>
        <w:tc>
          <w:tcPr>
            <w:tcW w:w="2977" w:type="dxa"/>
          </w:tcPr>
          <w:p w14:paraId="62FA869E" w14:textId="196C96FF" w:rsidR="00B75D31" w:rsidRDefault="00B75D31" w:rsidP="00B75D31">
            <w:pPr>
              <w:numPr>
                <w:ilvl w:val="2"/>
                <w:numId w:val="52"/>
              </w:numPr>
              <w:ind w:left="0" w:firstLine="0"/>
            </w:pPr>
            <w:r>
              <w:t>Type de navire</w:t>
            </w:r>
            <w:r w:rsidR="00BB5C2E">
              <w:t xml:space="preserve"> (NGV, …)</w:t>
            </w:r>
          </w:p>
        </w:tc>
        <w:tc>
          <w:tcPr>
            <w:tcW w:w="6341" w:type="dxa"/>
          </w:tcPr>
          <w:p w14:paraId="400B52E9" w14:textId="77777777" w:rsidR="00B75D31" w:rsidRDefault="00B75D31" w:rsidP="00A61155"/>
        </w:tc>
      </w:tr>
      <w:tr w:rsidR="00B75D31" w14:paraId="1BFE101F" w14:textId="77777777" w:rsidTr="00816FF4">
        <w:trPr>
          <w:trHeight w:val="284"/>
        </w:trPr>
        <w:tc>
          <w:tcPr>
            <w:tcW w:w="2977" w:type="dxa"/>
          </w:tcPr>
          <w:p w14:paraId="4ED83DA5" w14:textId="7932157F" w:rsidR="00B75D31" w:rsidRDefault="00546BD4" w:rsidP="00B75D31">
            <w:pPr>
              <w:numPr>
                <w:ilvl w:val="2"/>
                <w:numId w:val="52"/>
              </w:numPr>
              <w:ind w:left="0" w:firstLine="0"/>
            </w:pPr>
            <w:r>
              <w:t>Vitesse maximale</w:t>
            </w:r>
          </w:p>
        </w:tc>
        <w:tc>
          <w:tcPr>
            <w:tcW w:w="6341" w:type="dxa"/>
          </w:tcPr>
          <w:p w14:paraId="58C1C060" w14:textId="77777777" w:rsidR="00B75D31" w:rsidRDefault="00B75D31" w:rsidP="00A61155"/>
        </w:tc>
      </w:tr>
      <w:tr w:rsidR="00B75D31" w14:paraId="7BBC9BB1" w14:textId="77777777" w:rsidTr="00816FF4">
        <w:trPr>
          <w:trHeight w:val="284"/>
        </w:trPr>
        <w:tc>
          <w:tcPr>
            <w:tcW w:w="2977" w:type="dxa"/>
          </w:tcPr>
          <w:p w14:paraId="59742F5C" w14:textId="7EF6E009" w:rsidR="00B75D31" w:rsidRDefault="00546BD4" w:rsidP="00B75D31">
            <w:pPr>
              <w:numPr>
                <w:ilvl w:val="2"/>
                <w:numId w:val="52"/>
              </w:numPr>
              <w:ind w:left="0" w:firstLine="0"/>
            </w:pPr>
            <w:r>
              <w:t>Vitesse croisière</w:t>
            </w:r>
          </w:p>
        </w:tc>
        <w:tc>
          <w:tcPr>
            <w:tcW w:w="6341" w:type="dxa"/>
          </w:tcPr>
          <w:p w14:paraId="5949B549" w14:textId="77777777" w:rsidR="00B75D31" w:rsidRDefault="00B75D31" w:rsidP="00A61155"/>
        </w:tc>
      </w:tr>
      <w:tr w:rsidR="00B75D31" w14:paraId="098C209B" w14:textId="77777777" w:rsidTr="00816FF4">
        <w:trPr>
          <w:trHeight w:val="284"/>
        </w:trPr>
        <w:tc>
          <w:tcPr>
            <w:tcW w:w="2977" w:type="dxa"/>
          </w:tcPr>
          <w:p w14:paraId="0DADBDE7" w14:textId="23944E66" w:rsidR="00B75D31" w:rsidRDefault="003C5BBA" w:rsidP="00B75D31">
            <w:pPr>
              <w:numPr>
                <w:ilvl w:val="2"/>
                <w:numId w:val="52"/>
              </w:numPr>
              <w:ind w:left="0" w:firstLine="0"/>
            </w:pPr>
            <w:r>
              <w:t>Consommation carburant Nouméa / IDP / Nouméa</w:t>
            </w:r>
          </w:p>
        </w:tc>
        <w:tc>
          <w:tcPr>
            <w:tcW w:w="6341" w:type="dxa"/>
          </w:tcPr>
          <w:p w14:paraId="5D5B1045" w14:textId="77777777" w:rsidR="00B75D31" w:rsidRDefault="00B75D31" w:rsidP="00A61155"/>
        </w:tc>
      </w:tr>
      <w:tr w:rsidR="00546BD4" w14:paraId="5530DD05" w14:textId="77777777" w:rsidTr="00816FF4">
        <w:trPr>
          <w:trHeight w:val="284"/>
        </w:trPr>
        <w:tc>
          <w:tcPr>
            <w:tcW w:w="2977" w:type="dxa"/>
          </w:tcPr>
          <w:p w14:paraId="607DEC34" w14:textId="0F30E0C4" w:rsidR="00546BD4" w:rsidRDefault="003C5BBA" w:rsidP="00B75D31">
            <w:pPr>
              <w:numPr>
                <w:ilvl w:val="2"/>
                <w:numId w:val="52"/>
              </w:numPr>
              <w:ind w:left="0" w:firstLine="0"/>
            </w:pPr>
            <w:r>
              <w:t>Durée estimative de la traversée</w:t>
            </w:r>
          </w:p>
        </w:tc>
        <w:tc>
          <w:tcPr>
            <w:tcW w:w="6341" w:type="dxa"/>
          </w:tcPr>
          <w:p w14:paraId="59DB82AC" w14:textId="77777777" w:rsidR="00546BD4" w:rsidRDefault="00546BD4" w:rsidP="00A61155"/>
        </w:tc>
      </w:tr>
      <w:tr w:rsidR="00546BD4" w14:paraId="5CFCED96" w14:textId="77777777" w:rsidTr="00816FF4">
        <w:trPr>
          <w:trHeight w:val="284"/>
        </w:trPr>
        <w:tc>
          <w:tcPr>
            <w:tcW w:w="2977" w:type="dxa"/>
          </w:tcPr>
          <w:p w14:paraId="1A7FD956" w14:textId="77777777" w:rsidR="00546BD4" w:rsidRDefault="00546BD4" w:rsidP="00B75D31">
            <w:pPr>
              <w:numPr>
                <w:ilvl w:val="2"/>
                <w:numId w:val="52"/>
              </w:numPr>
              <w:ind w:left="0" w:firstLine="0"/>
            </w:pPr>
          </w:p>
        </w:tc>
        <w:tc>
          <w:tcPr>
            <w:tcW w:w="6341" w:type="dxa"/>
          </w:tcPr>
          <w:p w14:paraId="35C18AF7" w14:textId="77777777" w:rsidR="00546BD4" w:rsidRDefault="00546BD4" w:rsidP="00A61155"/>
        </w:tc>
      </w:tr>
      <w:tr w:rsidR="00546BD4" w14:paraId="14950E06" w14:textId="77777777" w:rsidTr="00816FF4">
        <w:trPr>
          <w:trHeight w:val="284"/>
        </w:trPr>
        <w:tc>
          <w:tcPr>
            <w:tcW w:w="2977" w:type="dxa"/>
          </w:tcPr>
          <w:p w14:paraId="384CE8E6" w14:textId="77777777" w:rsidR="00546BD4" w:rsidRDefault="00546BD4" w:rsidP="00B75D31">
            <w:pPr>
              <w:numPr>
                <w:ilvl w:val="2"/>
                <w:numId w:val="52"/>
              </w:numPr>
              <w:ind w:left="0" w:firstLine="0"/>
            </w:pPr>
          </w:p>
        </w:tc>
        <w:tc>
          <w:tcPr>
            <w:tcW w:w="6341" w:type="dxa"/>
          </w:tcPr>
          <w:p w14:paraId="798F96B1" w14:textId="77777777" w:rsidR="00546BD4" w:rsidRDefault="00546BD4" w:rsidP="00A61155"/>
        </w:tc>
      </w:tr>
    </w:tbl>
    <w:p w14:paraId="77BB95B5" w14:textId="77777777" w:rsidR="00B75D31" w:rsidRDefault="00B75D31" w:rsidP="00A61155">
      <w:pPr>
        <w:ind w:left="1800"/>
      </w:pPr>
    </w:p>
    <w:p w14:paraId="1A811018" w14:textId="005FBB3B" w:rsidR="00FB5895" w:rsidRPr="00AB79CE" w:rsidRDefault="00FB5895" w:rsidP="00FB5895">
      <w:pPr>
        <w:numPr>
          <w:ilvl w:val="1"/>
          <w:numId w:val="52"/>
        </w:numPr>
      </w:pPr>
      <w:r w:rsidRPr="00AB79CE">
        <w:t xml:space="preserve">Méthodologie et calendrier de mise à disposition du navire ; </w:t>
      </w:r>
    </w:p>
    <w:p w14:paraId="6CB3F078" w14:textId="6E50D2FC" w:rsidR="009F6BDA" w:rsidRPr="00C25272" w:rsidRDefault="00C25272" w:rsidP="00FB5895">
      <w:pPr>
        <w:numPr>
          <w:ilvl w:val="1"/>
          <w:numId w:val="52"/>
        </w:numPr>
        <w:rPr>
          <w:szCs w:val="22"/>
        </w:rPr>
      </w:pPr>
      <w:r w:rsidRPr="00C25272">
        <w:t xml:space="preserve">Rappel des </w:t>
      </w:r>
      <w:r>
        <w:rPr>
          <w:rFonts w:eastAsiaTheme="minorHAnsi"/>
          <w:szCs w:val="22"/>
          <w:lang w:eastAsia="en-US"/>
        </w:rPr>
        <w:t>d</w:t>
      </w:r>
      <w:r w:rsidRPr="00C25272">
        <w:rPr>
          <w:rFonts w:eastAsiaTheme="minorHAnsi"/>
          <w:szCs w:val="22"/>
          <w:lang w:eastAsia="en-US"/>
        </w:rPr>
        <w:t>ocuments</w:t>
      </w:r>
      <w:r w:rsidRPr="00C25272">
        <w:t xml:space="preserve"> réglementaires du navire</w:t>
      </w:r>
      <w:r>
        <w:t>,</w:t>
      </w:r>
      <w:r w:rsidRPr="00C25272">
        <w:t xml:space="preserve"> fourni</w:t>
      </w:r>
      <w:r>
        <w:t>s</w:t>
      </w:r>
      <w:r w:rsidRPr="00C25272">
        <w:t xml:space="preserve"> dans la candidature (Article 3.2 – point 7 du présente RPAO)</w:t>
      </w:r>
    </w:p>
    <w:p w14:paraId="3F340E81" w14:textId="77777777" w:rsidR="00FB5895" w:rsidRPr="00AB79CE" w:rsidRDefault="00FB5895" w:rsidP="00FB5895">
      <w:pPr>
        <w:numPr>
          <w:ilvl w:val="1"/>
          <w:numId w:val="52"/>
        </w:numPr>
      </w:pPr>
      <w:r w:rsidRPr="00AB79CE">
        <w:t xml:space="preserve">Tableau récapitulatif des prestations effectuées par ce navire depuis sa mise en service ou son achat ; </w:t>
      </w:r>
    </w:p>
    <w:p w14:paraId="4B1D5077" w14:textId="1DA50309" w:rsidR="00FB5895" w:rsidRPr="00AB79CE" w:rsidRDefault="00ED1AA2" w:rsidP="00FB5895">
      <w:pPr>
        <w:numPr>
          <w:ilvl w:val="1"/>
          <w:numId w:val="52"/>
        </w:numPr>
      </w:pPr>
      <w:r>
        <w:t>Fiches techniques présentant les c</w:t>
      </w:r>
      <w:r w:rsidR="00FB5895" w:rsidRPr="00AB79CE">
        <w:t xml:space="preserve">aractéristiques </w:t>
      </w:r>
      <w:r>
        <w:t>d</w:t>
      </w:r>
      <w:r w:rsidR="00FB5895" w:rsidRPr="00AB79CE">
        <w:t>u navire et de ses équipements (équipements de sécurité, moteurs, tirant d’eau du navire, mesures de flottabilité du navire, tenue à la mer du navire, sensibilité du navire au chargement, consommation</w:t>
      </w:r>
      <w:r w:rsidR="00B75D31">
        <w:t xml:space="preserve"> carburant</w:t>
      </w:r>
      <w:r w:rsidR="00FB5895" w:rsidRPr="00AB79CE">
        <w:t xml:space="preserve">, coût en carburant, etc.) ; </w:t>
      </w:r>
    </w:p>
    <w:p w14:paraId="53035309" w14:textId="6244A876" w:rsidR="00FB5895" w:rsidRPr="00AB79CE" w:rsidRDefault="00FB5895" w:rsidP="00FB5895">
      <w:pPr>
        <w:numPr>
          <w:ilvl w:val="1"/>
          <w:numId w:val="52"/>
        </w:numPr>
      </w:pPr>
      <w:r w:rsidRPr="00AB79CE">
        <w:t>Performances opérationnelles du navire en précisant : le temps de trajet Nouméa - Île des Pins (en heures et minutes et en décomposant l’embarquement, la traversée, l’accostage, le débarquement), la vitesse de croisière (en nœuds), la vitesse maximale (en nœuds) ;</w:t>
      </w:r>
    </w:p>
    <w:p w14:paraId="419562F3" w14:textId="77777777" w:rsidR="00FB5895" w:rsidRPr="00AB79CE" w:rsidRDefault="00FB5895" w:rsidP="00FB5895">
      <w:pPr>
        <w:numPr>
          <w:ilvl w:val="1"/>
          <w:numId w:val="52"/>
        </w:numPr>
      </w:pPr>
      <w:r w:rsidRPr="00AB79CE">
        <w:t xml:space="preserve">Tenue à la mer du navire en précisant : la hauteur de houle maximale dans laquelle le navire peut naviguer en sécurité et confort (en mètres), la capacité à maintenir le service par vent fort (préciser le seuil en nœuds) ; </w:t>
      </w:r>
    </w:p>
    <w:p w14:paraId="1B01E696" w14:textId="3A5378D2" w:rsidR="00FB5895" w:rsidRPr="00AB79CE" w:rsidRDefault="00CE3C9E" w:rsidP="00FB5895">
      <w:pPr>
        <w:numPr>
          <w:ilvl w:val="1"/>
          <w:numId w:val="52"/>
        </w:numPr>
      </w:pPr>
      <w:r w:rsidRPr="00AB79CE">
        <w:t>Équipements</w:t>
      </w:r>
      <w:r w:rsidR="00FB5895" w:rsidRPr="00AB79CE">
        <w:t xml:space="preserve"> à bord : </w:t>
      </w:r>
      <w:r w:rsidR="00AB4CA4" w:rsidRPr="00AB79CE">
        <w:rPr>
          <w:szCs w:val="22"/>
        </w:rPr>
        <w:t>Nombre d'équipements proposés</w:t>
      </w:r>
      <w:r w:rsidR="00AB4CA4" w:rsidRPr="00AB79CE">
        <w:t xml:space="preserve"> et </w:t>
      </w:r>
      <w:r w:rsidR="00FB5895" w:rsidRPr="00AB79CE">
        <w:t>conformités des</w:t>
      </w:r>
      <w:r w:rsidR="00AB4CA4" w:rsidRPr="00AB79CE">
        <w:t>dits</w:t>
      </w:r>
      <w:r w:rsidR="00FB5895" w:rsidRPr="00AB79CE">
        <w:t xml:space="preserve"> équipements </w:t>
      </w:r>
      <w:r w:rsidR="00BB5C2E" w:rsidRPr="00AB79CE">
        <w:t>aux prescriptions</w:t>
      </w:r>
      <w:r w:rsidR="00FB5895" w:rsidRPr="00AB79CE">
        <w:t xml:space="preserve"> du CCTP (Cf. CCTP art 2.4) et propositions d’équipements non obligatoires (Cf. CCTP art 2.5)</w:t>
      </w:r>
      <w:r w:rsidR="002A231C" w:rsidRPr="00AB79CE">
        <w:t> ;</w:t>
      </w:r>
    </w:p>
    <w:p w14:paraId="360C8F2F" w14:textId="77777777" w:rsidR="00FB5895" w:rsidRPr="00AB79CE" w:rsidRDefault="00FB5895" w:rsidP="00FB5895"/>
    <w:p w14:paraId="66BED612" w14:textId="6CEE4B55" w:rsidR="00FB5895" w:rsidRPr="00AB79CE" w:rsidRDefault="00FB5895" w:rsidP="00FB5895">
      <w:pPr>
        <w:numPr>
          <w:ilvl w:val="0"/>
          <w:numId w:val="52"/>
        </w:numPr>
        <w:rPr>
          <w:b/>
          <w:bCs/>
        </w:rPr>
      </w:pPr>
      <w:r w:rsidRPr="00AB79CE">
        <w:rPr>
          <w:b/>
          <w:bCs/>
        </w:rPr>
        <w:t>Programme d’exploitation :</w:t>
      </w:r>
    </w:p>
    <w:p w14:paraId="42276919" w14:textId="0D628B63" w:rsidR="00FB5895" w:rsidRPr="00AB79CE" w:rsidRDefault="00FB5895" w:rsidP="00FB5895">
      <w:pPr>
        <w:numPr>
          <w:ilvl w:val="1"/>
          <w:numId w:val="52"/>
        </w:numPr>
      </w:pPr>
      <w:bookmarkStart w:id="229" w:name="_Hlk212272276"/>
      <w:r w:rsidRPr="00AB79CE">
        <w:rPr>
          <w:b/>
          <w:bCs/>
        </w:rPr>
        <w:t>Le candidat devra établir son offre technique et financière sur la base d’un</w:t>
      </w:r>
      <w:r w:rsidR="00CE7178">
        <w:rPr>
          <w:b/>
          <w:bCs/>
        </w:rPr>
        <w:t xml:space="preserve"> nombre </w:t>
      </w:r>
      <w:r w:rsidR="00516F1B">
        <w:rPr>
          <w:b/>
          <w:bCs/>
        </w:rPr>
        <w:t xml:space="preserve">minimum </w:t>
      </w:r>
      <w:r w:rsidR="00CE7178">
        <w:rPr>
          <w:b/>
          <w:bCs/>
        </w:rPr>
        <w:t xml:space="preserve">de </w:t>
      </w:r>
      <w:r w:rsidR="00BB5C2E">
        <w:rPr>
          <w:b/>
          <w:bCs/>
        </w:rPr>
        <w:t>440</w:t>
      </w:r>
      <w:r w:rsidR="00CE7178">
        <w:rPr>
          <w:b/>
          <w:bCs/>
        </w:rPr>
        <w:t xml:space="preserve"> rotations </w:t>
      </w:r>
      <w:r w:rsidRPr="00AB79CE">
        <w:rPr>
          <w:b/>
          <w:bCs/>
        </w:rPr>
        <w:t xml:space="preserve">correspondant à la prestation </w:t>
      </w:r>
      <w:r w:rsidR="007351B8" w:rsidRPr="00AB79CE">
        <w:rPr>
          <w:b/>
          <w:bCs/>
        </w:rPr>
        <w:t>socle</w:t>
      </w:r>
      <w:r w:rsidR="00BB5C2E">
        <w:rPr>
          <w:b/>
          <w:bCs/>
        </w:rPr>
        <w:t xml:space="preserve"> sur la durée du marché</w:t>
      </w:r>
      <w:r w:rsidRPr="00AB79CE">
        <w:rPr>
          <w:b/>
          <w:bCs/>
        </w:rPr>
        <w:t xml:space="preserve">. Au-delà de ce seuil, les prestations seront rémunérées sur la base de prix unitaires par </w:t>
      </w:r>
      <w:r w:rsidR="00CE7178">
        <w:rPr>
          <w:b/>
          <w:bCs/>
        </w:rPr>
        <w:t xml:space="preserve">rotations </w:t>
      </w:r>
      <w:r w:rsidRPr="00AB79CE">
        <w:rPr>
          <w:b/>
          <w:bCs/>
        </w:rPr>
        <w:t>supplémentaires</w:t>
      </w:r>
      <w:r w:rsidR="002A231C" w:rsidRPr="00AB79CE">
        <w:rPr>
          <w:b/>
          <w:bCs/>
        </w:rPr>
        <w:t> ;</w:t>
      </w:r>
    </w:p>
    <w:bookmarkEnd w:id="229"/>
    <w:p w14:paraId="7CF7C7E2" w14:textId="77777777" w:rsidR="00FB5895" w:rsidRPr="00AB79CE" w:rsidRDefault="00FB5895" w:rsidP="00FB5895">
      <w:pPr>
        <w:numPr>
          <w:ilvl w:val="1"/>
          <w:numId w:val="52"/>
        </w:numPr>
      </w:pPr>
      <w:r w:rsidRPr="00AB79CE">
        <w:t>Le candidat devra obligatoirement préciser :</w:t>
      </w:r>
    </w:p>
    <w:p w14:paraId="3AE5D3FC" w14:textId="4D9A2DC4" w:rsidR="00FB5895" w:rsidRPr="00AB79CE" w:rsidRDefault="00FB5895" w:rsidP="00FB5895">
      <w:pPr>
        <w:numPr>
          <w:ilvl w:val="2"/>
          <w:numId w:val="52"/>
        </w:numPr>
      </w:pPr>
      <w:r w:rsidRPr="00AB79CE">
        <w:t>Le prix unitaire par rotation et le prix unitaire de toute rotation sup</w:t>
      </w:r>
      <w:r w:rsidR="002A231C" w:rsidRPr="00AB79CE">
        <w:t xml:space="preserve">plémentaire </w:t>
      </w:r>
      <w:r w:rsidR="002459EC">
        <w:t xml:space="preserve">pour le navire principal et le navire </w:t>
      </w:r>
      <w:r w:rsidR="001515D8">
        <w:t>secondaire</w:t>
      </w:r>
      <w:r w:rsidR="002459EC">
        <w:t xml:space="preserve"> </w:t>
      </w:r>
      <w:r w:rsidR="002A231C" w:rsidRPr="00AB79CE">
        <w:t>conformément au BPU ;</w:t>
      </w:r>
    </w:p>
    <w:p w14:paraId="1E024FDA" w14:textId="77777777" w:rsidR="00FB5895" w:rsidRPr="00AB79CE" w:rsidRDefault="00FB5895" w:rsidP="00FB5895">
      <w:pPr>
        <w:numPr>
          <w:ilvl w:val="2"/>
          <w:numId w:val="52"/>
        </w:numPr>
        <w:rPr>
          <w:b/>
          <w:bCs/>
        </w:rPr>
      </w:pPr>
      <w:r w:rsidRPr="00AB79CE">
        <w:t>Les horaires proposés. À titre indicatif, il serait préférable de conserver les horaires auxquels la clientèle est habituée :</w:t>
      </w:r>
    </w:p>
    <w:p w14:paraId="2BDAD88F" w14:textId="60AB2613" w:rsidR="00FB5895" w:rsidRPr="00AB79CE" w:rsidRDefault="00CE7178" w:rsidP="007C4889">
      <w:pPr>
        <w:numPr>
          <w:ilvl w:val="4"/>
          <w:numId w:val="53"/>
        </w:numPr>
      </w:pPr>
      <w:r>
        <w:t>D</w:t>
      </w:r>
      <w:r w:rsidR="00FB5895" w:rsidRPr="00AB79CE">
        <w:t xml:space="preserve">épart Nouméa 07h00 </w:t>
      </w:r>
      <w:r w:rsidR="002A231C" w:rsidRPr="00AB79CE">
        <w:t>;</w:t>
      </w:r>
    </w:p>
    <w:p w14:paraId="05B2B00F" w14:textId="58FC95DC" w:rsidR="00FB5895" w:rsidRPr="00AB79CE" w:rsidRDefault="00CE7178" w:rsidP="007C4889">
      <w:pPr>
        <w:numPr>
          <w:ilvl w:val="4"/>
          <w:numId w:val="53"/>
        </w:numPr>
      </w:pPr>
      <w:r>
        <w:t xml:space="preserve">Départ </w:t>
      </w:r>
      <w:r w:rsidR="00FB5895" w:rsidRPr="00AB79CE">
        <w:t xml:space="preserve">IDP </w:t>
      </w:r>
      <w:r>
        <w:t xml:space="preserve">16h00 ou </w:t>
      </w:r>
      <w:r w:rsidR="00FB5895" w:rsidRPr="00AB79CE">
        <w:t>17h00</w:t>
      </w:r>
      <w:r>
        <w:t xml:space="preserve"> </w:t>
      </w:r>
      <w:r w:rsidR="002A231C" w:rsidRPr="00AB79CE">
        <w:t>;</w:t>
      </w:r>
    </w:p>
    <w:p w14:paraId="2A18F8BD" w14:textId="5679DB33" w:rsidR="00FB5895" w:rsidRPr="00AB79CE" w:rsidRDefault="00FB5895" w:rsidP="007C4889">
      <w:pPr>
        <w:ind w:left="2160"/>
      </w:pPr>
      <w:r w:rsidRPr="00AB79CE">
        <w:t xml:space="preserve">Le candidat </w:t>
      </w:r>
      <w:r w:rsidRPr="00A61155">
        <w:rPr>
          <w:bCs/>
        </w:rPr>
        <w:t>est</w:t>
      </w:r>
      <w:r w:rsidRPr="00AB79CE">
        <w:t xml:space="preserve"> libre de proposer des horaires diff</w:t>
      </w:r>
      <w:r w:rsidR="002A231C" w:rsidRPr="00AB79CE">
        <w:t>érents, en justifiant son choix ;</w:t>
      </w:r>
    </w:p>
    <w:p w14:paraId="1B0B2269" w14:textId="475BB476" w:rsidR="00FB5895" w:rsidRPr="00AB79CE" w:rsidRDefault="00FB5895" w:rsidP="007C4889">
      <w:pPr>
        <w:ind w:left="2160"/>
      </w:pPr>
      <w:r w:rsidRPr="00AB79CE">
        <w:t>En été, les journées étant plus longues, il est possible de décaler le retour d'une heure (départ IDP 18h00) pour permettre aux passagers d'avoir plus de temps sur place, et satisfaire également les</w:t>
      </w:r>
      <w:r w:rsidR="002A231C" w:rsidRPr="00AB79CE">
        <w:t xml:space="preserve"> opérateurs touristiques locaux ;</w:t>
      </w:r>
    </w:p>
    <w:p w14:paraId="1533CF05" w14:textId="1453792B" w:rsidR="00FB5895" w:rsidRPr="00AB79CE" w:rsidRDefault="00FB5895" w:rsidP="00FB5895">
      <w:pPr>
        <w:numPr>
          <w:ilvl w:val="2"/>
          <w:numId w:val="52"/>
        </w:numPr>
      </w:pPr>
      <w:r w:rsidRPr="00AB79CE">
        <w:t xml:space="preserve">Les </w:t>
      </w:r>
      <w:r w:rsidR="00A61155">
        <w:t xml:space="preserve">propositions et </w:t>
      </w:r>
      <w:r w:rsidRPr="00AB79CE">
        <w:t>modalités d'ajustement du programme en cours d'année</w:t>
      </w:r>
      <w:r w:rsidR="00A61155">
        <w:t xml:space="preserve"> soumis à validation.</w:t>
      </w:r>
    </w:p>
    <w:p w14:paraId="43C705D7" w14:textId="77777777" w:rsidR="00FB5895" w:rsidRPr="00AB79CE" w:rsidRDefault="00FB5895" w:rsidP="00FB5895">
      <w:pPr>
        <w:numPr>
          <w:ilvl w:val="1"/>
          <w:numId w:val="52"/>
        </w:numPr>
      </w:pPr>
      <w:r w:rsidRPr="00AB79CE">
        <w:t>Flexibilité du programme, le titulaire devra préciser dans son offre :</w:t>
      </w:r>
    </w:p>
    <w:p w14:paraId="4537F261" w14:textId="65DDE48C" w:rsidR="00FB5895" w:rsidRPr="00AB79CE" w:rsidRDefault="00FB5895" w:rsidP="00FB5895">
      <w:pPr>
        <w:numPr>
          <w:ilvl w:val="2"/>
          <w:numId w:val="53"/>
        </w:numPr>
      </w:pPr>
      <w:r w:rsidRPr="00AB79CE">
        <w:t xml:space="preserve">Sa disponibilité pour assurer des rotations supplémentaires au-delà du programme </w:t>
      </w:r>
      <w:r w:rsidR="007351B8" w:rsidRPr="00AB79CE">
        <w:t>socle</w:t>
      </w:r>
      <w:r w:rsidRPr="00AB79CE">
        <w:t>, à la demande de la province Sud</w:t>
      </w:r>
      <w:r w:rsidR="002A231C" w:rsidRPr="00AB79CE">
        <w:t> ;</w:t>
      </w:r>
    </w:p>
    <w:p w14:paraId="0E5A54F3" w14:textId="751EF61E" w:rsidR="00FB5895" w:rsidRPr="00AB79CE" w:rsidRDefault="00FB5895" w:rsidP="00FB5895">
      <w:pPr>
        <w:numPr>
          <w:ilvl w:val="2"/>
          <w:numId w:val="53"/>
        </w:numPr>
      </w:pPr>
      <w:r w:rsidRPr="00AB79CE">
        <w:t xml:space="preserve">Le cadre nécessaire pour une demande de rotation supplémentaire : le délai de prévenance par la Province </w:t>
      </w:r>
      <w:r w:rsidR="002A231C" w:rsidRPr="00AB79CE">
        <w:t>Sud, la faisabilité par période ;</w:t>
      </w:r>
    </w:p>
    <w:p w14:paraId="3A799C5C" w14:textId="4044BB18" w:rsidR="00FB5895" w:rsidRPr="00AB79CE" w:rsidRDefault="00FB5895" w:rsidP="00FB5895">
      <w:pPr>
        <w:numPr>
          <w:ilvl w:val="2"/>
          <w:numId w:val="53"/>
        </w:numPr>
      </w:pPr>
      <w:r w:rsidRPr="00AB79CE">
        <w:t xml:space="preserve">Les conditions d'annulation d'une rotation planifiée (météo, </w:t>
      </w:r>
      <w:r w:rsidR="005F09BE">
        <w:t>problème technique,</w:t>
      </w:r>
      <w:r w:rsidRPr="00AB79CE">
        <w:t xml:space="preserve"> etc.)</w:t>
      </w:r>
      <w:r w:rsidR="002A231C" w:rsidRPr="00AB79CE">
        <w:t> ;</w:t>
      </w:r>
    </w:p>
    <w:p w14:paraId="66704418" w14:textId="0270711F" w:rsidR="00FB5895" w:rsidRPr="00AB79CE" w:rsidRDefault="00FB5895" w:rsidP="00FB5895">
      <w:pPr>
        <w:numPr>
          <w:ilvl w:val="2"/>
          <w:numId w:val="53"/>
        </w:numPr>
      </w:pPr>
      <w:r w:rsidRPr="00AB79CE">
        <w:t>Les délais proposés pour une repr</w:t>
      </w:r>
      <w:r w:rsidR="002A231C" w:rsidRPr="00AB79CE">
        <w:t>ogrammation des courses annulés </w:t>
      </w:r>
      <w:r w:rsidR="005F09BE">
        <w:t xml:space="preserve">dans la limite de 48h </w:t>
      </w:r>
      <w:r w:rsidR="002A231C" w:rsidRPr="00AB79CE">
        <w:t>;</w:t>
      </w:r>
    </w:p>
    <w:p w14:paraId="7BF14247" w14:textId="77777777" w:rsidR="00FB5895" w:rsidRPr="00AB79CE" w:rsidRDefault="00FB5895" w:rsidP="007C4889">
      <w:pPr>
        <w:numPr>
          <w:ilvl w:val="2"/>
          <w:numId w:val="53"/>
        </w:numPr>
      </w:pPr>
      <w:r w:rsidRPr="00AB79CE">
        <w:t>La province Sud pourra commander des rotations supplémentaires en cours d'année, notamment pour répondre à :</w:t>
      </w:r>
    </w:p>
    <w:p w14:paraId="71889DC5" w14:textId="2A5C8315" w:rsidR="00FB5895" w:rsidRPr="00AB79CE" w:rsidRDefault="00FB5895" w:rsidP="007C4889">
      <w:pPr>
        <w:numPr>
          <w:ilvl w:val="3"/>
          <w:numId w:val="52"/>
        </w:numPr>
      </w:pPr>
      <w:r w:rsidRPr="00AB79CE">
        <w:t>Des événements particuliers (fêtes, manifestations sportives ou culturelles)</w:t>
      </w:r>
      <w:r w:rsidR="002A231C" w:rsidRPr="00AB79CE">
        <w:t> ;</w:t>
      </w:r>
    </w:p>
    <w:p w14:paraId="211971B3" w14:textId="2CD36F82" w:rsidR="00FB5895" w:rsidRPr="00AB79CE" w:rsidRDefault="00FB5895" w:rsidP="007C4889">
      <w:pPr>
        <w:numPr>
          <w:ilvl w:val="3"/>
          <w:numId w:val="52"/>
        </w:numPr>
      </w:pPr>
      <w:r w:rsidRPr="00AB79CE">
        <w:t>Une forte demande en période de pointe</w:t>
      </w:r>
      <w:r w:rsidR="002A231C" w:rsidRPr="00AB79CE">
        <w:t> ;</w:t>
      </w:r>
    </w:p>
    <w:p w14:paraId="682B9F7D" w14:textId="1E600BC0" w:rsidR="00FB5895" w:rsidRPr="00AB79CE" w:rsidRDefault="00FB5895" w:rsidP="007C4889">
      <w:pPr>
        <w:numPr>
          <w:ilvl w:val="3"/>
          <w:numId w:val="52"/>
        </w:numPr>
      </w:pPr>
      <w:r w:rsidRPr="00AB79CE">
        <w:t>Des besoins spécifiques (affrètements)</w:t>
      </w:r>
      <w:bookmarkStart w:id="230" w:name="_Toc211850841"/>
      <w:r w:rsidR="002A231C" w:rsidRPr="00AB79CE">
        <w:t> ;</w:t>
      </w:r>
    </w:p>
    <w:bookmarkEnd w:id="230"/>
    <w:p w14:paraId="6F0BDF40" w14:textId="77777777" w:rsidR="00CE3C9E" w:rsidRPr="00AB79CE" w:rsidRDefault="00CE3C9E" w:rsidP="00CE3C9E"/>
    <w:p w14:paraId="194905A4" w14:textId="77777777" w:rsidR="00FB5895" w:rsidRPr="00AB79CE" w:rsidRDefault="00FB5895" w:rsidP="00FB5895">
      <w:pPr>
        <w:numPr>
          <w:ilvl w:val="0"/>
          <w:numId w:val="52"/>
        </w:numPr>
        <w:rPr>
          <w:b/>
        </w:rPr>
      </w:pPr>
      <w:r w:rsidRPr="00AB79CE">
        <w:rPr>
          <w:b/>
          <w:bCs/>
        </w:rPr>
        <w:t>Qualité de l’exploitation technique et commerciale :</w:t>
      </w:r>
    </w:p>
    <w:p w14:paraId="216A1CED" w14:textId="3A573139" w:rsidR="00FB5895" w:rsidRPr="00AB79CE" w:rsidRDefault="00FB5895" w:rsidP="00FB5895">
      <w:pPr>
        <w:numPr>
          <w:ilvl w:val="1"/>
          <w:numId w:val="52"/>
        </w:numPr>
      </w:pPr>
      <w:r w:rsidRPr="00AB79CE">
        <w:t>Moyens mis en œuvre pour assurer la qualité de service : ponctualité, temps de parcours, taux d’annulation, satisfaction client, qualité de l’accueil et de la relation clientèle, propreté à bord et sur les espaces d’embarquement/débarquement, confort, information à bord et sur les espaces d’embarquement/débarquement, réponse réactive aux réclamations</w:t>
      </w:r>
      <w:r w:rsidR="002A231C" w:rsidRPr="00AB79CE">
        <w:t> ;</w:t>
      </w:r>
    </w:p>
    <w:p w14:paraId="7EE47A59" w14:textId="4C972402" w:rsidR="00FB5895" w:rsidRPr="00AB79CE" w:rsidRDefault="00FB5895" w:rsidP="00FB5895">
      <w:pPr>
        <w:numPr>
          <w:ilvl w:val="1"/>
          <w:numId w:val="52"/>
        </w:numPr>
      </w:pPr>
      <w:r w:rsidRPr="00AB79CE">
        <w:t>Dispositifs, infrastructures, systèmes et équipements pour l'accueil des usagers</w:t>
      </w:r>
      <w:r w:rsidR="006E7978" w:rsidRPr="00AB79CE">
        <w:t>, y compris les personnes à mobilité réduite (PMR),</w:t>
      </w:r>
      <w:r w:rsidRPr="00AB79CE">
        <w:t xml:space="preserve"> et description de la phase d’accueil/embarquement</w:t>
      </w:r>
      <w:r w:rsidR="002A231C" w:rsidRPr="00AB79CE">
        <w:t xml:space="preserve"> des passagers et du petit fret ;</w:t>
      </w:r>
    </w:p>
    <w:p w14:paraId="1E36A8C3" w14:textId="77777777" w:rsidR="00FB5895" w:rsidRPr="00AB79CE" w:rsidRDefault="00FB5895" w:rsidP="00FB5895">
      <w:pPr>
        <w:numPr>
          <w:ilvl w:val="1"/>
          <w:numId w:val="52"/>
        </w:numPr>
      </w:pPr>
      <w:r w:rsidRPr="00AB79CE">
        <w:t xml:space="preserve">Gestion du personnel de conduite : temps de travail, congés, remplacements/suppléance, formations, etc. ; </w:t>
      </w:r>
    </w:p>
    <w:p w14:paraId="31F50134" w14:textId="77777777" w:rsidR="00FB5895" w:rsidRPr="00AB79CE" w:rsidRDefault="00FB5895" w:rsidP="00FB5895">
      <w:pPr>
        <w:numPr>
          <w:ilvl w:val="1"/>
          <w:numId w:val="52"/>
        </w:numPr>
      </w:pPr>
      <w:r w:rsidRPr="00AB79CE">
        <w:t xml:space="preserve">Services, moyens et dispositifs de sécurité nécessaires à l’exploitation de la desserte ; </w:t>
      </w:r>
    </w:p>
    <w:p w14:paraId="1F3C02DB" w14:textId="77777777" w:rsidR="00FB5895" w:rsidRPr="00AB79CE" w:rsidRDefault="00FB5895" w:rsidP="00FB5895">
      <w:pPr>
        <w:numPr>
          <w:ilvl w:val="1"/>
          <w:numId w:val="52"/>
        </w:numPr>
      </w:pPr>
      <w:r w:rsidRPr="00AB79CE">
        <w:t xml:space="preserve">Services, moyens et dispositifs pour assurer l'égalité des usagers et la gestion des passagers à mobilité réduite ; </w:t>
      </w:r>
    </w:p>
    <w:p w14:paraId="152D6C75" w14:textId="77777777" w:rsidR="00A61155" w:rsidRDefault="00A61155" w:rsidP="00FB5895">
      <w:pPr>
        <w:numPr>
          <w:ilvl w:val="1"/>
          <w:numId w:val="52"/>
        </w:numPr>
      </w:pPr>
      <w:r>
        <w:t xml:space="preserve">Proposition </w:t>
      </w:r>
      <w:r w:rsidRPr="00A61155">
        <w:t>de grille tarifaire pour validation par la province Sud (les tarifs passagers, leurs conditions et les autres services inclus)</w:t>
      </w:r>
      <w:r>
        <w:t>.</w:t>
      </w:r>
    </w:p>
    <w:p w14:paraId="5C4652AA" w14:textId="332E6034" w:rsidR="00FB5895" w:rsidRDefault="00FB5895" w:rsidP="00FB5895">
      <w:pPr>
        <w:numPr>
          <w:ilvl w:val="1"/>
          <w:numId w:val="52"/>
        </w:numPr>
      </w:pPr>
      <w:r w:rsidRPr="00AB79CE">
        <w:t>Moyens mis en place pour assurer un dynamisme commercial : Qualité du système de billetterie</w:t>
      </w:r>
      <w:r w:rsidR="00612C2F" w:rsidRPr="00AB79CE">
        <w:t xml:space="preserve"> </w:t>
      </w:r>
      <w:r w:rsidR="00612C2F" w:rsidRPr="00AB79CE">
        <w:rPr>
          <w:szCs w:val="22"/>
        </w:rPr>
        <w:t>et des systèmes d'information (à bord et à quai)</w:t>
      </w:r>
      <w:r w:rsidRPr="00AB79CE">
        <w:t xml:space="preserve">, </w:t>
      </w:r>
      <w:r w:rsidR="005F09BE">
        <w:t>justification</w:t>
      </w:r>
      <w:r w:rsidR="005F09BE" w:rsidRPr="00AB79CE">
        <w:t xml:space="preserve"> </w:t>
      </w:r>
      <w:r w:rsidRPr="00AB79CE">
        <w:t>de la tarification proposée ; activités d’animation et promotion envisagées etc.</w:t>
      </w:r>
    </w:p>
    <w:p w14:paraId="5A2CC417" w14:textId="77777777" w:rsidR="00CE3C9E" w:rsidRPr="00AB79CE" w:rsidRDefault="00CE3C9E" w:rsidP="00CE3C9E"/>
    <w:p w14:paraId="10DE2C10" w14:textId="77777777" w:rsidR="00FB5895" w:rsidRPr="00AB79CE" w:rsidRDefault="00FB5895" w:rsidP="00FB5895">
      <w:pPr>
        <w:numPr>
          <w:ilvl w:val="0"/>
          <w:numId w:val="52"/>
        </w:numPr>
        <w:rPr>
          <w:b/>
          <w:bCs/>
        </w:rPr>
      </w:pPr>
      <w:r w:rsidRPr="00AB79CE">
        <w:rPr>
          <w:b/>
          <w:bCs/>
        </w:rPr>
        <w:t xml:space="preserve">Programme et organisation de la maintenance : </w:t>
      </w:r>
    </w:p>
    <w:p w14:paraId="364D0F4B" w14:textId="46183CE1" w:rsidR="00FB5895" w:rsidRPr="00AB79CE" w:rsidRDefault="00E82130" w:rsidP="00FB5895">
      <w:pPr>
        <w:numPr>
          <w:ilvl w:val="1"/>
          <w:numId w:val="52"/>
        </w:numPr>
      </w:pPr>
      <w:r>
        <w:t>Plan de maintenance indiquant les m</w:t>
      </w:r>
      <w:r w:rsidR="00FB5895" w:rsidRPr="00AB79CE">
        <w:t>oyens mis en place pour la maintenance préventive et curative et organisat</w:t>
      </w:r>
      <w:r w:rsidR="002A231C" w:rsidRPr="00AB79CE">
        <w:t>ion en lien avec l’exploitation ;</w:t>
      </w:r>
    </w:p>
    <w:p w14:paraId="455093E7" w14:textId="77777777" w:rsidR="00FB5895" w:rsidRPr="00AB79CE" w:rsidRDefault="00FB5895" w:rsidP="00FB5895">
      <w:pPr>
        <w:numPr>
          <w:ilvl w:val="1"/>
          <w:numId w:val="53"/>
        </w:numPr>
      </w:pPr>
      <w:r w:rsidRPr="00AB79CE">
        <w:t xml:space="preserve">Plan proposé pour les grandes opérations : </w:t>
      </w:r>
    </w:p>
    <w:p w14:paraId="007AB8C5" w14:textId="2D2F254B" w:rsidR="00ED1AA2" w:rsidRDefault="00ED1AA2" w:rsidP="00FB5895">
      <w:pPr>
        <w:numPr>
          <w:ilvl w:val="2"/>
          <w:numId w:val="53"/>
        </w:numPr>
      </w:pPr>
      <w:r>
        <w:t xml:space="preserve">Calendrier annuel de maintenance ; </w:t>
      </w:r>
    </w:p>
    <w:p w14:paraId="3F46CEB9" w14:textId="0D75EFBC" w:rsidR="00FB5895" w:rsidRPr="00AB79CE" w:rsidRDefault="00FB5895" w:rsidP="00FB5895">
      <w:pPr>
        <w:numPr>
          <w:ilvl w:val="2"/>
          <w:numId w:val="53"/>
        </w:numPr>
      </w:pPr>
      <w:r w:rsidRPr="00AB79CE">
        <w:t>Le nombre total de jours d'indisponibilité prévisionnels par an (maintenance préventive)</w:t>
      </w:r>
      <w:r w:rsidR="002A231C" w:rsidRPr="00AB79CE">
        <w:t> ;</w:t>
      </w:r>
    </w:p>
    <w:p w14:paraId="1A7565D4" w14:textId="3166F6C9" w:rsidR="00FB5895" w:rsidRPr="00AB79CE" w:rsidRDefault="00FB5895" w:rsidP="00FB5895">
      <w:pPr>
        <w:numPr>
          <w:ilvl w:val="2"/>
          <w:numId w:val="53"/>
        </w:numPr>
      </w:pPr>
      <w:r w:rsidRPr="00AB79CE">
        <w:t>La période privilégiée pour ces immobilisations (période creuse recommandée)</w:t>
      </w:r>
      <w:r w:rsidR="002A231C" w:rsidRPr="00AB79CE">
        <w:t> ;</w:t>
      </w:r>
    </w:p>
    <w:p w14:paraId="24D02898" w14:textId="665D5CDB" w:rsidR="00FB5895" w:rsidRDefault="00FB5895" w:rsidP="00FB5895">
      <w:pPr>
        <w:numPr>
          <w:ilvl w:val="2"/>
          <w:numId w:val="53"/>
        </w:numPr>
      </w:pPr>
      <w:r w:rsidRPr="00AB79CE">
        <w:t>Les mesures prises pour réduire l'impact sur le service (planification anticipée, information des usagers, etc.)</w:t>
      </w:r>
      <w:r w:rsidR="002A231C" w:rsidRPr="00AB79CE">
        <w:t>.</w:t>
      </w:r>
    </w:p>
    <w:p w14:paraId="26C037C5" w14:textId="77777777" w:rsidR="00CE7178" w:rsidRPr="00AB79CE" w:rsidRDefault="00CE7178" w:rsidP="00A61155"/>
    <w:p w14:paraId="1468D8C9" w14:textId="3C5F1B18" w:rsidR="00CE3C9E" w:rsidRPr="00A61155" w:rsidRDefault="00CE7178" w:rsidP="00A61155">
      <w:pPr>
        <w:numPr>
          <w:ilvl w:val="0"/>
          <w:numId w:val="52"/>
        </w:numPr>
        <w:rPr>
          <w:b/>
          <w:bCs/>
        </w:rPr>
      </w:pPr>
      <w:r w:rsidRPr="00A61155">
        <w:rPr>
          <w:b/>
          <w:bCs/>
        </w:rPr>
        <w:t xml:space="preserve">Plan de </w:t>
      </w:r>
      <w:r w:rsidR="003E4993">
        <w:rPr>
          <w:b/>
          <w:bCs/>
        </w:rPr>
        <w:t>continuité</w:t>
      </w:r>
    </w:p>
    <w:p w14:paraId="06164D4F" w14:textId="2671161C" w:rsidR="00895D16" w:rsidRDefault="00895D16" w:rsidP="00895D16">
      <w:pPr>
        <w:numPr>
          <w:ilvl w:val="1"/>
          <w:numId w:val="52"/>
        </w:numPr>
      </w:pPr>
      <w:r w:rsidRPr="00AB79CE">
        <w:t xml:space="preserve">Le candidat devra obligatoirement préciser </w:t>
      </w:r>
      <w:r>
        <w:t>les moyens prévus pour assurer la continuité du service en cas d’arrêt prolongé</w:t>
      </w:r>
      <w:r w:rsidR="00ED1AA2">
        <w:t xml:space="preserve"> programmée ou non </w:t>
      </w:r>
      <w:r>
        <w:t>du navire principal</w:t>
      </w:r>
      <w:r w:rsidR="00ED1AA2">
        <w:t xml:space="preserve"> (supérieur à 7 jours consécutifs calendaires)</w:t>
      </w:r>
      <w:r w:rsidR="00447043">
        <w:t> ;</w:t>
      </w:r>
    </w:p>
    <w:p w14:paraId="5B6A025E" w14:textId="7E201D51" w:rsidR="00447043" w:rsidRDefault="007F2633" w:rsidP="00895D16">
      <w:pPr>
        <w:numPr>
          <w:ilvl w:val="1"/>
          <w:numId w:val="52"/>
        </w:numPr>
      </w:pPr>
      <w:r>
        <w:t xml:space="preserve">Le plan de continuité devra comporter : </w:t>
      </w:r>
    </w:p>
    <w:p w14:paraId="16AB4867" w14:textId="5022E595" w:rsidR="007F2633" w:rsidRPr="007F2633" w:rsidRDefault="007F2633" w:rsidP="005D0A18">
      <w:pPr>
        <w:numPr>
          <w:ilvl w:val="2"/>
          <w:numId w:val="52"/>
        </w:numPr>
      </w:pPr>
      <w:r>
        <w:t xml:space="preserve">Le descriptif du navire </w:t>
      </w:r>
      <w:r w:rsidR="005F09BE">
        <w:t>secondaire</w:t>
      </w:r>
      <w:r>
        <w:t xml:space="preserve"> (A l’identique du point n° 1 </w:t>
      </w:r>
      <w:r w:rsidRPr="007F2633">
        <w:t>« </w:t>
      </w:r>
      <w:r w:rsidRPr="00A61155">
        <w:rPr>
          <w:bCs/>
        </w:rPr>
        <w:t>Descriptif du navire proposé » ci-</w:t>
      </w:r>
      <w:r w:rsidRPr="007F2633">
        <w:rPr>
          <w:bCs/>
        </w:rPr>
        <w:t>dessus)</w:t>
      </w:r>
    </w:p>
    <w:p w14:paraId="294A2FF7" w14:textId="4468D608" w:rsidR="007F2633" w:rsidRDefault="007F2633" w:rsidP="005D0A18">
      <w:pPr>
        <w:numPr>
          <w:ilvl w:val="2"/>
          <w:numId w:val="52"/>
        </w:numPr>
      </w:pPr>
      <w:r>
        <w:t xml:space="preserve">La procédure détaillée d’application de ce plan de continuité ; </w:t>
      </w:r>
    </w:p>
    <w:p w14:paraId="7C6C9D7B" w14:textId="17083DDF" w:rsidR="007F2633" w:rsidRPr="001B7044" w:rsidRDefault="007F2633" w:rsidP="00A61155">
      <w:pPr>
        <w:numPr>
          <w:ilvl w:val="1"/>
          <w:numId w:val="52"/>
        </w:numPr>
        <w:rPr>
          <w:szCs w:val="22"/>
        </w:rPr>
      </w:pPr>
      <w:r>
        <w:rPr>
          <w:szCs w:val="22"/>
        </w:rPr>
        <w:t xml:space="preserve">Le candidat devra préciser dans </w:t>
      </w:r>
      <w:r w:rsidR="005F09BE">
        <w:rPr>
          <w:szCs w:val="22"/>
        </w:rPr>
        <w:t xml:space="preserve">le mémoire, </w:t>
      </w:r>
      <w:r>
        <w:rPr>
          <w:szCs w:val="22"/>
        </w:rPr>
        <w:t xml:space="preserve">le nombre estimatif de rotation effectué par le navire </w:t>
      </w:r>
      <w:r w:rsidR="005F09BE">
        <w:rPr>
          <w:szCs w:val="22"/>
        </w:rPr>
        <w:t>secondaire.</w:t>
      </w:r>
    </w:p>
    <w:p w14:paraId="175A73B3" w14:textId="77777777" w:rsidR="00FB5895" w:rsidRPr="00AB79CE" w:rsidRDefault="00FB5895" w:rsidP="00FB5895"/>
    <w:p w14:paraId="5E1CAEB5" w14:textId="399C10B0" w:rsidR="00D87B8A" w:rsidRPr="00AB79CE" w:rsidRDefault="00D87B8A">
      <w:pPr>
        <w:spacing w:after="200" w:line="276" w:lineRule="auto"/>
        <w:jc w:val="left"/>
        <w:rPr>
          <w:szCs w:val="22"/>
        </w:rPr>
        <w:sectPr w:rsidR="00D87B8A" w:rsidRPr="00AB79CE" w:rsidSect="00D87B8A">
          <w:headerReference w:type="default" r:id="rId27"/>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B79CE" w:rsidRPr="00AB79CE" w14:paraId="31F6A63C"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272783C3" w14:textId="20F36353" w:rsidR="0026331A" w:rsidRPr="00AB79CE" w:rsidRDefault="0026331A" w:rsidP="00687731">
            <w:pPr>
              <w:pStyle w:val="Titre6"/>
              <w:rPr>
                <w:lang w:eastAsia="en-US"/>
              </w:rPr>
            </w:pPr>
            <w:r w:rsidRPr="00AB79CE">
              <w:br w:type="page"/>
            </w:r>
            <w:bookmarkStart w:id="231" w:name="_Toc233730511"/>
            <w:r w:rsidRPr="00AB79CE">
              <w:rPr>
                <w:lang w:eastAsia="en-US"/>
              </w:rPr>
              <w:t xml:space="preserve">ANNEXE </w:t>
            </w:r>
            <w:r w:rsidR="00F401F4" w:rsidRPr="00AB79CE">
              <w:rPr>
                <w:lang w:eastAsia="en-US"/>
              </w:rPr>
              <w:t>E</w:t>
            </w:r>
            <w:r w:rsidRPr="00AB79CE">
              <w:rPr>
                <w:lang w:eastAsia="en-US"/>
              </w:rPr>
              <w:t xml:space="preserve"> – DÉLÉGATION DE POUVOIRS</w:t>
            </w:r>
            <w:bookmarkEnd w:id="231"/>
          </w:p>
        </w:tc>
      </w:tr>
    </w:tbl>
    <w:p w14:paraId="5E540FD5" w14:textId="77777777" w:rsidR="0026331A" w:rsidRPr="00AB79CE" w:rsidRDefault="0026331A" w:rsidP="0026331A">
      <w:pPr>
        <w:pStyle w:val="texte"/>
        <w:tabs>
          <w:tab w:val="right" w:leader="underscore" w:pos="10206"/>
        </w:tabs>
        <w:ind w:right="391"/>
        <w:rPr>
          <w:szCs w:val="22"/>
        </w:rPr>
      </w:pPr>
    </w:p>
    <w:p w14:paraId="59F03585" w14:textId="77777777" w:rsidR="0026331A" w:rsidRPr="00AB79CE" w:rsidRDefault="0026331A" w:rsidP="0026331A">
      <w:pPr>
        <w:pStyle w:val="texte"/>
        <w:tabs>
          <w:tab w:val="right" w:leader="underscore" w:pos="10206"/>
        </w:tabs>
        <w:ind w:right="391"/>
        <w:rPr>
          <w:szCs w:val="22"/>
        </w:rPr>
      </w:pPr>
    </w:p>
    <w:p w14:paraId="6F4212AB" w14:textId="77777777" w:rsidR="0026331A" w:rsidRPr="00AB79CE" w:rsidRDefault="0026331A" w:rsidP="0026331A">
      <w:pPr>
        <w:pStyle w:val="texte"/>
        <w:tabs>
          <w:tab w:val="right" w:leader="underscore" w:pos="10206"/>
        </w:tabs>
        <w:ind w:right="391"/>
        <w:rPr>
          <w:szCs w:val="22"/>
        </w:rPr>
      </w:pPr>
      <w:r w:rsidRPr="00AB79CE">
        <w:rPr>
          <w:szCs w:val="22"/>
        </w:rPr>
        <w:t>Nous soussignons, dans le cadre de l’appel d’offres suivant :</w:t>
      </w:r>
    </w:p>
    <w:p w14:paraId="54D324C7" w14:textId="77777777" w:rsidR="0026331A" w:rsidRPr="00AB79CE"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4336CD78" w14:textId="09F0F2D0" w:rsidR="0026331A" w:rsidRPr="00AB79CE"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AB79CE">
        <w:rPr>
          <w:szCs w:val="22"/>
        </w:rPr>
        <w:t xml:space="preserve">«  </w:t>
      </w:r>
      <w:r w:rsidRPr="00AB79CE">
        <w:rPr>
          <w:szCs w:val="22"/>
        </w:rPr>
        <w:fldChar w:fldCharType="begin"/>
      </w:r>
      <w:r w:rsidRPr="00AB79CE">
        <w:rPr>
          <w:szCs w:val="22"/>
        </w:rPr>
        <w:instrText xml:space="preserve"> REF Objet \h  \* CHARFORMAT </w:instrText>
      </w:r>
      <w:r w:rsidRPr="00AB79CE">
        <w:rPr>
          <w:szCs w:val="22"/>
        </w:rPr>
      </w:r>
      <w:r w:rsidRPr="00AB79CE">
        <w:rPr>
          <w:szCs w:val="22"/>
        </w:rPr>
        <w:fldChar w:fldCharType="separate"/>
      </w:r>
      <w:sdt>
        <w:sdtPr>
          <w:rPr>
            <w:szCs w:val="22"/>
          </w:rPr>
          <w:alias w:val="Objet AO"/>
          <w:tag w:val="Objet AO"/>
          <w:id w:val="1495379005"/>
          <w:placeholder>
            <w:docPart w:val="CA0E2097AD924A2AA29E514457C32346"/>
          </w:placeholder>
        </w:sdtPr>
        <w:sdtEndPr/>
        <w:sdtContent>
          <w:r w:rsidR="0037061B" w:rsidRPr="00AB79CE">
            <w:rPr>
              <w:szCs w:val="22"/>
            </w:rPr>
            <w:t>EXPLOITATION DE LA DESSERTE MARITIME DE PASSAGERS ENTRE NOUMÉA ET L’ÎLE DES PINS</w:t>
          </w:r>
        </w:sdtContent>
      </w:sdt>
      <w:r w:rsidRPr="00AB79CE">
        <w:rPr>
          <w:szCs w:val="22"/>
        </w:rPr>
        <w:fldChar w:fldCharType="end"/>
      </w:r>
      <w:r w:rsidRPr="00AB79CE">
        <w:rPr>
          <w:szCs w:val="22"/>
        </w:rPr>
        <w:t> »</w:t>
      </w:r>
    </w:p>
    <w:p w14:paraId="28755301" w14:textId="77777777" w:rsidR="0026331A" w:rsidRPr="00AB79CE"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37FE221C" w14:textId="77777777" w:rsidR="0026331A" w:rsidRPr="00AB79CE" w:rsidRDefault="0026331A" w:rsidP="0026331A">
      <w:pPr>
        <w:pStyle w:val="texte"/>
        <w:tabs>
          <w:tab w:val="right" w:leader="underscore" w:pos="10206"/>
        </w:tabs>
        <w:ind w:right="391"/>
        <w:rPr>
          <w:szCs w:val="22"/>
        </w:rPr>
      </w:pPr>
    </w:p>
    <w:p w14:paraId="2B6F505C" w14:textId="77777777" w:rsidR="0026331A" w:rsidRPr="00AB79CE" w:rsidRDefault="0026331A" w:rsidP="0026331A">
      <w:pPr>
        <w:pStyle w:val="texte"/>
        <w:tabs>
          <w:tab w:val="right" w:pos="10206"/>
        </w:tabs>
        <w:spacing w:before="240"/>
        <w:ind w:right="391"/>
        <w:rPr>
          <w:szCs w:val="22"/>
        </w:rPr>
      </w:pPr>
      <w:r w:rsidRPr="00AB79CE">
        <w:rPr>
          <w:szCs w:val="22"/>
        </w:rPr>
        <w:t xml:space="preserve">En tant que délégant, Monsieur/Madame, </w:t>
      </w:r>
      <w:r w:rsidRPr="00AB79CE">
        <w:rPr>
          <w:szCs w:val="22"/>
          <w:shd w:val="clear" w:color="auto" w:fill="D9D9D9" w:themeFill="background1" w:themeFillShade="D9"/>
        </w:rPr>
        <w:tab/>
      </w:r>
    </w:p>
    <w:p w14:paraId="686A9822" w14:textId="77777777" w:rsidR="0026331A" w:rsidRPr="00AB79CE" w:rsidRDefault="0026331A" w:rsidP="0026331A">
      <w:pPr>
        <w:pStyle w:val="texte"/>
        <w:tabs>
          <w:tab w:val="right" w:pos="10206"/>
        </w:tabs>
        <w:spacing w:before="240"/>
        <w:ind w:right="391"/>
        <w:rPr>
          <w:szCs w:val="22"/>
        </w:rPr>
      </w:pPr>
      <w:r w:rsidRPr="00AB79CE">
        <w:rPr>
          <w:szCs w:val="22"/>
        </w:rPr>
        <w:t xml:space="preserve">Agissant en ma qualité de </w:t>
      </w:r>
      <w:r w:rsidRPr="00AB79CE">
        <w:rPr>
          <w:szCs w:val="22"/>
          <w:shd w:val="clear" w:color="auto" w:fill="D9D9D9" w:themeFill="background1" w:themeFillShade="D9"/>
        </w:rPr>
        <w:tab/>
      </w:r>
    </w:p>
    <w:p w14:paraId="5C5B51D4" w14:textId="77777777" w:rsidR="0026331A" w:rsidRPr="00AB79CE" w:rsidRDefault="0026331A" w:rsidP="0026331A">
      <w:pPr>
        <w:pStyle w:val="texte"/>
        <w:tabs>
          <w:tab w:val="right" w:pos="10206"/>
        </w:tabs>
        <w:spacing w:before="240"/>
        <w:ind w:right="391"/>
        <w:rPr>
          <w:szCs w:val="22"/>
        </w:rPr>
      </w:pPr>
      <w:r w:rsidRPr="00AB79CE">
        <w:rPr>
          <w:szCs w:val="22"/>
        </w:rPr>
        <w:t xml:space="preserve">Représentant légal figurant au </w:t>
      </w:r>
      <w:r w:rsidR="00D03DA6" w:rsidRPr="00AB79CE">
        <w:rPr>
          <w:szCs w:val="22"/>
        </w:rPr>
        <w:t>KBIS</w:t>
      </w:r>
      <w:r w:rsidRPr="00AB79CE">
        <w:rPr>
          <w:szCs w:val="22"/>
        </w:rPr>
        <w:t xml:space="preserve"> de l’entreprise</w:t>
      </w:r>
      <w:r w:rsidRPr="00AB79CE">
        <w:rPr>
          <w:szCs w:val="22"/>
          <w:shd w:val="clear" w:color="auto" w:fill="D9D9D9" w:themeFill="background1" w:themeFillShade="D9"/>
        </w:rPr>
        <w:tab/>
      </w:r>
    </w:p>
    <w:p w14:paraId="365F070F" w14:textId="77777777" w:rsidR="0026331A" w:rsidRPr="00AB79CE" w:rsidRDefault="0026331A" w:rsidP="0026331A">
      <w:pPr>
        <w:pStyle w:val="texte"/>
        <w:tabs>
          <w:tab w:val="right" w:pos="10206"/>
        </w:tabs>
        <w:spacing w:before="240"/>
        <w:ind w:right="391"/>
        <w:rPr>
          <w:szCs w:val="22"/>
        </w:rPr>
      </w:pPr>
      <w:r w:rsidRPr="00AB79CE">
        <w:rPr>
          <w:szCs w:val="22"/>
        </w:rPr>
        <w:t xml:space="preserve">Avec pour N° d’identification RIDET </w:t>
      </w:r>
      <w:r w:rsidRPr="00AB79CE">
        <w:rPr>
          <w:szCs w:val="22"/>
          <w:shd w:val="clear" w:color="auto" w:fill="D9D9D9" w:themeFill="background1" w:themeFillShade="D9"/>
        </w:rPr>
        <w:tab/>
      </w:r>
    </w:p>
    <w:p w14:paraId="769EAA81" w14:textId="77777777" w:rsidR="0026331A" w:rsidRPr="00AB79CE" w:rsidRDefault="0026331A" w:rsidP="0026331A">
      <w:pPr>
        <w:pStyle w:val="texte"/>
        <w:tabs>
          <w:tab w:val="right" w:leader="underscore" w:pos="10206"/>
        </w:tabs>
        <w:spacing w:before="240"/>
        <w:ind w:left="567" w:right="393" w:firstLine="0"/>
        <w:rPr>
          <w:szCs w:val="22"/>
        </w:rPr>
      </w:pPr>
      <w:r w:rsidRPr="00AB79CE">
        <w:rPr>
          <w:szCs w:val="22"/>
        </w:rPr>
        <w:t>Et</w:t>
      </w:r>
    </w:p>
    <w:p w14:paraId="400011D2" w14:textId="77777777" w:rsidR="0026331A" w:rsidRPr="00AB79CE" w:rsidRDefault="0026331A" w:rsidP="0026331A">
      <w:pPr>
        <w:pStyle w:val="texte"/>
        <w:tabs>
          <w:tab w:val="right" w:pos="10206"/>
        </w:tabs>
        <w:spacing w:before="240"/>
        <w:ind w:right="391"/>
        <w:rPr>
          <w:szCs w:val="22"/>
        </w:rPr>
      </w:pPr>
      <w:r w:rsidRPr="00AB79CE">
        <w:rPr>
          <w:szCs w:val="22"/>
        </w:rPr>
        <w:t xml:space="preserve">En tant que délégataire, Monsieur/Madame, </w:t>
      </w:r>
      <w:r w:rsidRPr="00AB79CE">
        <w:rPr>
          <w:szCs w:val="22"/>
          <w:shd w:val="clear" w:color="auto" w:fill="D9D9D9" w:themeFill="background1" w:themeFillShade="D9"/>
        </w:rPr>
        <w:tab/>
      </w:r>
    </w:p>
    <w:p w14:paraId="5DB881F9" w14:textId="77777777" w:rsidR="0026331A" w:rsidRPr="00AB79CE" w:rsidRDefault="0026331A" w:rsidP="0026331A">
      <w:pPr>
        <w:pStyle w:val="texte"/>
        <w:tabs>
          <w:tab w:val="right" w:pos="10206"/>
        </w:tabs>
        <w:spacing w:before="240"/>
        <w:ind w:right="391"/>
        <w:rPr>
          <w:szCs w:val="22"/>
        </w:rPr>
      </w:pPr>
      <w:r w:rsidRPr="00AB79CE">
        <w:rPr>
          <w:szCs w:val="22"/>
        </w:rPr>
        <w:t xml:space="preserve">Agissant en ma qualité de </w:t>
      </w:r>
      <w:r w:rsidRPr="00AB79CE">
        <w:rPr>
          <w:szCs w:val="22"/>
          <w:shd w:val="clear" w:color="auto" w:fill="D9D9D9" w:themeFill="background1" w:themeFillShade="D9"/>
        </w:rPr>
        <w:tab/>
      </w:r>
    </w:p>
    <w:p w14:paraId="0A5F21C0" w14:textId="77777777" w:rsidR="0026331A" w:rsidRPr="00AB79CE" w:rsidRDefault="0026331A" w:rsidP="0026331A">
      <w:pPr>
        <w:pStyle w:val="texte"/>
        <w:tabs>
          <w:tab w:val="right" w:leader="underscore" w:pos="10206"/>
        </w:tabs>
        <w:spacing w:before="240"/>
        <w:ind w:left="567" w:right="393" w:firstLine="0"/>
        <w:rPr>
          <w:szCs w:val="22"/>
        </w:rPr>
      </w:pPr>
    </w:p>
    <w:p w14:paraId="7E9E72A0" w14:textId="77777777" w:rsidR="0026331A" w:rsidRPr="00AB79CE" w:rsidRDefault="00C47B23" w:rsidP="0026331A">
      <w:pPr>
        <w:pStyle w:val="texte"/>
        <w:tabs>
          <w:tab w:val="right" w:leader="underscore" w:pos="10206"/>
        </w:tabs>
        <w:spacing w:before="240"/>
        <w:ind w:left="567" w:right="393" w:firstLine="0"/>
        <w:rPr>
          <w:szCs w:val="22"/>
        </w:rPr>
      </w:pPr>
      <w:r w:rsidRPr="00AB79CE">
        <w:rPr>
          <w:szCs w:val="22"/>
        </w:rPr>
        <w:t>Émettons</w:t>
      </w:r>
      <w:r w:rsidR="0026331A" w:rsidRPr="00AB79CE">
        <w:rPr>
          <w:szCs w:val="22"/>
        </w:rPr>
        <w:t xml:space="preserve"> la présente délégation afin :</w:t>
      </w:r>
    </w:p>
    <w:p w14:paraId="1FA066F4" w14:textId="77777777" w:rsidR="0026331A" w:rsidRPr="00AB79CE" w:rsidRDefault="0026331A" w:rsidP="0026331A">
      <w:pPr>
        <w:pStyle w:val="texte"/>
        <w:numPr>
          <w:ilvl w:val="0"/>
          <w:numId w:val="33"/>
        </w:numPr>
        <w:tabs>
          <w:tab w:val="clear" w:pos="720"/>
          <w:tab w:val="right" w:leader="underscore" w:pos="10206"/>
        </w:tabs>
        <w:spacing w:before="240"/>
        <w:ind w:left="1134" w:right="393" w:hanging="283"/>
        <w:rPr>
          <w:szCs w:val="22"/>
        </w:rPr>
      </w:pPr>
      <w:r w:rsidRPr="00AB79CE">
        <w:rPr>
          <w:szCs w:val="22"/>
        </w:rPr>
        <w:t>de soumissionner au présent appel d’offres ;</w:t>
      </w:r>
    </w:p>
    <w:p w14:paraId="679A57CF" w14:textId="77777777" w:rsidR="0026331A" w:rsidRPr="00AB79CE" w:rsidRDefault="0026331A" w:rsidP="0026331A">
      <w:pPr>
        <w:pStyle w:val="texte"/>
        <w:numPr>
          <w:ilvl w:val="0"/>
          <w:numId w:val="33"/>
        </w:numPr>
        <w:tabs>
          <w:tab w:val="clear" w:pos="720"/>
          <w:tab w:val="right" w:leader="underscore" w:pos="10206"/>
        </w:tabs>
        <w:spacing w:before="240"/>
        <w:ind w:left="1134" w:right="393" w:hanging="283"/>
        <w:rPr>
          <w:szCs w:val="22"/>
        </w:rPr>
      </w:pPr>
      <w:r w:rsidRPr="00AB79CE">
        <w:rPr>
          <w:szCs w:val="22"/>
        </w:rPr>
        <w:t>de signer un éventuel marché et ses annexes y compris ;</w:t>
      </w:r>
    </w:p>
    <w:p w14:paraId="272790BE" w14:textId="77777777" w:rsidR="0026331A" w:rsidRPr="00AB79CE" w:rsidRDefault="0026331A" w:rsidP="0026331A">
      <w:pPr>
        <w:pStyle w:val="texte"/>
        <w:numPr>
          <w:ilvl w:val="0"/>
          <w:numId w:val="33"/>
        </w:numPr>
        <w:tabs>
          <w:tab w:val="clear" w:pos="720"/>
          <w:tab w:val="right" w:leader="underscore" w:pos="10206"/>
        </w:tabs>
        <w:spacing w:before="240"/>
        <w:ind w:left="1134" w:right="393" w:hanging="283"/>
        <w:rPr>
          <w:szCs w:val="22"/>
        </w:rPr>
      </w:pPr>
      <w:r w:rsidRPr="00AB79CE">
        <w:rPr>
          <w:szCs w:val="22"/>
        </w:rPr>
        <w:t>de signer les éventuels avenants</w:t>
      </w:r>
      <w:r w:rsidR="008323A0" w:rsidRPr="00AB79CE">
        <w:rPr>
          <w:szCs w:val="22"/>
        </w:rPr>
        <w:t>, actes spéciaux,</w:t>
      </w:r>
      <w:r w:rsidRPr="00AB79CE">
        <w:rPr>
          <w:szCs w:val="22"/>
        </w:rPr>
        <w:t xml:space="preserve"> ordres de services</w:t>
      </w:r>
      <w:r w:rsidR="008323A0" w:rsidRPr="00AB79CE">
        <w:rPr>
          <w:szCs w:val="22"/>
        </w:rPr>
        <w:t xml:space="preserve"> et autres documents liés au marché</w:t>
      </w:r>
      <w:r w:rsidRPr="00AB79CE">
        <w:rPr>
          <w:szCs w:val="22"/>
        </w:rPr>
        <w:t xml:space="preserve"> qui y découlerons.</w:t>
      </w:r>
    </w:p>
    <w:p w14:paraId="33E89C1F" w14:textId="77777777" w:rsidR="0026331A" w:rsidRPr="00AB79CE" w:rsidRDefault="0026331A" w:rsidP="0026331A">
      <w:pPr>
        <w:pStyle w:val="texte"/>
        <w:tabs>
          <w:tab w:val="right" w:leader="underscore" w:pos="10206"/>
        </w:tabs>
        <w:spacing w:before="240"/>
        <w:ind w:right="393"/>
        <w:jc w:val="left"/>
        <w:rPr>
          <w:szCs w:val="22"/>
        </w:rPr>
      </w:pPr>
    </w:p>
    <w:p w14:paraId="7DBA1598" w14:textId="77777777" w:rsidR="0026331A" w:rsidRPr="00AB79CE" w:rsidRDefault="0026331A" w:rsidP="0026331A">
      <w:pPr>
        <w:pStyle w:val="texte"/>
        <w:tabs>
          <w:tab w:val="right" w:leader="underscore" w:pos="10206"/>
        </w:tabs>
        <w:spacing w:before="240"/>
        <w:ind w:right="393"/>
        <w:jc w:val="left"/>
        <w:rPr>
          <w:szCs w:val="22"/>
        </w:rPr>
      </w:pPr>
      <w:r w:rsidRPr="00AB79CE">
        <w:rPr>
          <w:szCs w:val="22"/>
        </w:rPr>
        <w:t>Fait pour servir et valoir ce que de droit.</w:t>
      </w:r>
    </w:p>
    <w:p w14:paraId="66DB5B3B" w14:textId="77777777" w:rsidR="0026331A" w:rsidRPr="00AB79CE" w:rsidRDefault="0026331A" w:rsidP="0026331A">
      <w:pPr>
        <w:pStyle w:val="texte"/>
        <w:tabs>
          <w:tab w:val="right" w:leader="underscore" w:pos="10206"/>
        </w:tabs>
        <w:spacing w:before="240"/>
        <w:ind w:right="393"/>
        <w:jc w:val="right"/>
        <w:rPr>
          <w:szCs w:val="22"/>
        </w:rPr>
      </w:pPr>
    </w:p>
    <w:p w14:paraId="0847DFBF" w14:textId="77777777" w:rsidR="0026331A" w:rsidRPr="00AB79CE" w:rsidRDefault="0026331A" w:rsidP="0026331A">
      <w:pPr>
        <w:pStyle w:val="texte"/>
        <w:tabs>
          <w:tab w:val="right" w:leader="underscore" w:pos="10206"/>
        </w:tabs>
        <w:spacing w:before="240"/>
        <w:ind w:right="393"/>
        <w:jc w:val="right"/>
        <w:rPr>
          <w:szCs w:val="22"/>
        </w:rPr>
      </w:pPr>
      <w:r w:rsidRPr="00AB79CE">
        <w:rPr>
          <w:szCs w:val="22"/>
        </w:rPr>
        <w:t xml:space="preserve">Fait à </w:t>
      </w:r>
      <w:r w:rsidRPr="00AB79CE">
        <w:rPr>
          <w:szCs w:val="22"/>
          <w:shd w:val="clear" w:color="auto" w:fill="D9D9D9" w:themeFill="background1" w:themeFillShade="D9"/>
        </w:rPr>
        <w:t>__________________________</w:t>
      </w:r>
      <w:r w:rsidRPr="00AB79CE">
        <w:rPr>
          <w:szCs w:val="22"/>
        </w:rPr>
        <w:t>, le</w:t>
      </w:r>
      <w:r w:rsidRPr="00AB79CE">
        <w:rPr>
          <w:szCs w:val="22"/>
          <w:shd w:val="clear" w:color="auto" w:fill="D9D9D9" w:themeFill="background1" w:themeFillShade="D9"/>
        </w:rPr>
        <w:t>__________________________</w:t>
      </w:r>
    </w:p>
    <w:p w14:paraId="485F58C9" w14:textId="77777777" w:rsidR="0026331A" w:rsidRPr="00AB79CE"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AB79CE" w:rsidRPr="00AB79CE" w14:paraId="55862FF6" w14:textId="77777777" w:rsidTr="00C47B23">
        <w:tc>
          <w:tcPr>
            <w:tcW w:w="4873" w:type="dxa"/>
          </w:tcPr>
          <w:p w14:paraId="0CDDEBEB" w14:textId="77777777" w:rsidR="0026331A" w:rsidRPr="00AB79CE" w:rsidRDefault="0026331A" w:rsidP="00C47B23">
            <w:pPr>
              <w:pStyle w:val="texte"/>
              <w:spacing w:before="240"/>
              <w:ind w:right="393" w:firstLine="0"/>
              <w:jc w:val="center"/>
              <w:rPr>
                <w:szCs w:val="22"/>
              </w:rPr>
            </w:pPr>
            <w:r w:rsidRPr="00AB79CE">
              <w:rPr>
                <w:szCs w:val="22"/>
              </w:rPr>
              <w:t>Signature du délégant et cachet de l’entreprise, accompagné</w:t>
            </w:r>
            <w:r w:rsidR="008323A0" w:rsidRPr="00AB79CE">
              <w:rPr>
                <w:szCs w:val="22"/>
              </w:rPr>
              <w:t>e</w:t>
            </w:r>
            <w:r w:rsidRPr="00AB79CE">
              <w:rPr>
                <w:szCs w:val="22"/>
              </w:rPr>
              <w:t xml:space="preserve"> d’une copie d’une pièce d’identité valide à cette date</w:t>
            </w:r>
          </w:p>
          <w:p w14:paraId="38B04221" w14:textId="77777777" w:rsidR="0026331A" w:rsidRPr="00AB79CE"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5CE5C8D3" w14:textId="77777777" w:rsidR="0026331A" w:rsidRPr="00AB79CE"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76562283" w14:textId="77777777" w:rsidR="0026331A" w:rsidRPr="00AB79CE"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6176EFF4" w14:textId="77777777" w:rsidR="0026331A" w:rsidRPr="00AB79CE"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2AE040EE" w14:textId="77777777" w:rsidR="0026331A" w:rsidRPr="00AB79CE"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827A367" w14:textId="77777777" w:rsidR="0026331A" w:rsidRPr="00AB79CE" w:rsidRDefault="0026331A" w:rsidP="00C47B23">
            <w:pPr>
              <w:pStyle w:val="texte"/>
              <w:tabs>
                <w:tab w:val="left" w:pos="4148"/>
              </w:tabs>
              <w:ind w:right="391" w:firstLine="0"/>
              <w:jc w:val="center"/>
              <w:rPr>
                <w:szCs w:val="22"/>
              </w:rPr>
            </w:pPr>
            <w:r w:rsidRPr="00AB79CE">
              <w:rPr>
                <w:bCs/>
                <w:szCs w:val="22"/>
                <w:lang w:eastAsia="en-US"/>
              </w:rPr>
              <w:tab/>
            </w:r>
          </w:p>
        </w:tc>
        <w:tc>
          <w:tcPr>
            <w:tcW w:w="5049" w:type="dxa"/>
          </w:tcPr>
          <w:p w14:paraId="23B4A86C" w14:textId="77777777" w:rsidR="0026331A" w:rsidRPr="00AB79CE" w:rsidRDefault="0026331A" w:rsidP="00C47B23">
            <w:pPr>
              <w:pStyle w:val="texte"/>
              <w:spacing w:before="240"/>
              <w:ind w:right="393" w:firstLine="0"/>
              <w:jc w:val="center"/>
              <w:rPr>
                <w:szCs w:val="22"/>
              </w:rPr>
            </w:pPr>
            <w:r w:rsidRPr="00AB79CE">
              <w:rPr>
                <w:szCs w:val="22"/>
              </w:rPr>
              <w:t>Signature du délégataire et cachet de l’entreprise, accompagné</w:t>
            </w:r>
            <w:r w:rsidR="008323A0" w:rsidRPr="00AB79CE">
              <w:rPr>
                <w:szCs w:val="22"/>
              </w:rPr>
              <w:t>e</w:t>
            </w:r>
            <w:r w:rsidRPr="00AB79CE">
              <w:rPr>
                <w:szCs w:val="22"/>
              </w:rPr>
              <w:t xml:space="preserve"> d’une copie d’une pièce d’identité valide à cette date</w:t>
            </w:r>
          </w:p>
          <w:p w14:paraId="64ADF067" w14:textId="77777777" w:rsidR="0026331A" w:rsidRPr="00AB79CE"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7FEC8FF5" w14:textId="77777777" w:rsidR="0026331A" w:rsidRPr="00AB79CE"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315BA377" w14:textId="77777777" w:rsidR="0026331A" w:rsidRPr="00AB79CE"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239AD0A4" w14:textId="77777777" w:rsidR="0026331A" w:rsidRPr="00AB79CE"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AB79CE">
              <w:rPr>
                <w:bCs/>
                <w:szCs w:val="22"/>
                <w:lang w:eastAsia="en-US"/>
              </w:rPr>
              <w:tab/>
            </w:r>
          </w:p>
          <w:p w14:paraId="0542F734" w14:textId="77777777" w:rsidR="0026331A" w:rsidRPr="00AB79CE"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5122E46" w14:textId="77777777" w:rsidR="0026331A" w:rsidRPr="00AB79CE" w:rsidRDefault="0026331A" w:rsidP="00C47B23">
            <w:pPr>
              <w:pStyle w:val="texte"/>
              <w:spacing w:before="240"/>
              <w:ind w:right="393" w:firstLine="0"/>
              <w:rPr>
                <w:szCs w:val="22"/>
              </w:rPr>
            </w:pPr>
          </w:p>
        </w:tc>
      </w:tr>
    </w:tbl>
    <w:p w14:paraId="744F3CFA" w14:textId="77777777" w:rsidR="0013759B" w:rsidRPr="00AB79CE" w:rsidRDefault="0013759B" w:rsidP="00D33393">
      <w:pPr>
        <w:pStyle w:val="Titre6"/>
        <w:sectPr w:rsidR="0013759B" w:rsidRPr="00AB79CE" w:rsidSect="00D87B8A">
          <w:headerReference w:type="default" r:id="rId28"/>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B79CE" w:rsidRPr="00AB79CE" w14:paraId="5C4A2634" w14:textId="77777777" w:rsidTr="00E33F65">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1DC9A84C" w14:textId="409CF144" w:rsidR="00D33393" w:rsidRPr="00AB79CE" w:rsidRDefault="00D33393" w:rsidP="00D33393">
            <w:pPr>
              <w:pStyle w:val="Titre6"/>
              <w:rPr>
                <w:lang w:eastAsia="en-US"/>
              </w:rPr>
            </w:pPr>
            <w:r w:rsidRPr="00AB79CE">
              <w:br w:type="page"/>
            </w:r>
            <w:bookmarkStart w:id="232" w:name="_Toc233730512"/>
            <w:r w:rsidRPr="00AB79CE">
              <w:rPr>
                <w:lang w:eastAsia="en-US"/>
              </w:rPr>
              <w:t>ANNEXE F – DONNÉES D’EXPLOITATION 2020-202</w:t>
            </w:r>
            <w:r w:rsidR="00252B8E">
              <w:rPr>
                <w:lang w:eastAsia="en-US"/>
              </w:rPr>
              <w:t>6</w:t>
            </w:r>
            <w:bookmarkEnd w:id="232"/>
          </w:p>
        </w:tc>
      </w:tr>
    </w:tbl>
    <w:p w14:paraId="23A87461" w14:textId="77777777" w:rsidR="00D33393" w:rsidRPr="00AB79CE" w:rsidRDefault="00D33393" w:rsidP="00D33393">
      <w:pPr>
        <w:pStyle w:val="texte"/>
        <w:tabs>
          <w:tab w:val="right" w:leader="underscore" w:pos="10206"/>
        </w:tabs>
        <w:ind w:right="391"/>
        <w:rPr>
          <w:szCs w:val="22"/>
        </w:rPr>
      </w:pPr>
    </w:p>
    <w:p w14:paraId="10857EC3" w14:textId="77777777" w:rsidR="00D33393" w:rsidRPr="00AB79CE" w:rsidRDefault="00D33393" w:rsidP="00D33393">
      <w:pPr>
        <w:pStyle w:val="texte"/>
        <w:tabs>
          <w:tab w:val="right" w:leader="underscore" w:pos="10206"/>
        </w:tabs>
        <w:ind w:right="391"/>
        <w:rPr>
          <w:szCs w:val="22"/>
        </w:rPr>
      </w:pPr>
    </w:p>
    <w:p w14:paraId="6C5CCA4A" w14:textId="1C32D20A" w:rsidR="00D33393" w:rsidRPr="00AB79CE" w:rsidRDefault="00D33393" w:rsidP="00D33393">
      <w:pPr>
        <w:pStyle w:val="texte"/>
        <w:tabs>
          <w:tab w:val="right" w:leader="underscore" w:pos="10206"/>
        </w:tabs>
        <w:ind w:right="391"/>
        <w:rPr>
          <w:szCs w:val="22"/>
        </w:rPr>
      </w:pPr>
      <w:r w:rsidRPr="00AB79CE">
        <w:rPr>
          <w:szCs w:val="22"/>
        </w:rPr>
        <w:t>Voir le fichier EXCEL du même nom</w:t>
      </w:r>
      <w:r w:rsidR="0013759B" w:rsidRPr="00AB79CE">
        <w:rPr>
          <w:szCs w:val="22"/>
        </w:rPr>
        <w:t xml:space="preserve"> en annexe</w:t>
      </w:r>
      <w:r w:rsidRPr="00AB79CE">
        <w:rPr>
          <w:szCs w:val="22"/>
        </w:rPr>
        <w:t>.</w:t>
      </w:r>
    </w:p>
    <w:p w14:paraId="6C7E61F8" w14:textId="77777777" w:rsidR="00A61155" w:rsidRPr="00AB79CE" w:rsidRDefault="00A61155" w:rsidP="00B32BF7"/>
    <w:p w14:paraId="47815AC8" w14:textId="77777777" w:rsidR="00A61155" w:rsidRPr="00AB79CE" w:rsidRDefault="00A61155" w:rsidP="00A61155">
      <w:pPr>
        <w:spacing w:after="200" w:line="276" w:lineRule="auto"/>
        <w:jc w:val="left"/>
        <w:rPr>
          <w:szCs w:val="22"/>
        </w:rPr>
        <w:sectPr w:rsidR="00A61155" w:rsidRPr="00AB79CE" w:rsidSect="00D87B8A">
          <w:headerReference w:type="default" r:id="rId29"/>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FF6DFB" w:rsidRPr="00AB79CE" w14:paraId="26086326" w14:textId="77777777" w:rsidTr="00BD3878">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FE66D9F" w14:textId="05D28043" w:rsidR="00FF6DFB" w:rsidRPr="00AB79CE" w:rsidRDefault="00FF6DFB" w:rsidP="00BD3878">
            <w:pPr>
              <w:pStyle w:val="Titre6"/>
              <w:rPr>
                <w:lang w:eastAsia="en-US"/>
              </w:rPr>
            </w:pPr>
            <w:r w:rsidRPr="00AB79CE">
              <w:br w:type="page"/>
            </w:r>
            <w:bookmarkStart w:id="233" w:name="_Toc233730513"/>
            <w:r w:rsidRPr="00AB79CE">
              <w:rPr>
                <w:lang w:eastAsia="en-US"/>
              </w:rPr>
              <w:t xml:space="preserve">ANNEXE </w:t>
            </w:r>
            <w:r>
              <w:rPr>
                <w:lang w:eastAsia="en-US"/>
              </w:rPr>
              <w:t>G</w:t>
            </w:r>
            <w:r w:rsidRPr="00AB79CE">
              <w:rPr>
                <w:lang w:eastAsia="en-US"/>
              </w:rPr>
              <w:t xml:space="preserve"> – </w:t>
            </w:r>
            <w:r>
              <w:rPr>
                <w:lang w:eastAsia="en-US"/>
              </w:rPr>
              <w:t>CALENDRIER PREVISIONNEL</w:t>
            </w:r>
            <w:r w:rsidRPr="00AB79CE">
              <w:rPr>
                <w:lang w:eastAsia="en-US"/>
              </w:rPr>
              <w:t xml:space="preserve"> </w:t>
            </w:r>
            <w:r>
              <w:rPr>
                <w:lang w:eastAsia="en-US"/>
              </w:rPr>
              <w:t>2027-2028</w:t>
            </w:r>
            <w:bookmarkEnd w:id="233"/>
          </w:p>
        </w:tc>
      </w:tr>
    </w:tbl>
    <w:p w14:paraId="2AD08258" w14:textId="77777777" w:rsidR="00FF6DFB" w:rsidRPr="00AB79CE" w:rsidRDefault="00FF6DFB" w:rsidP="00FF6DFB">
      <w:pPr>
        <w:pStyle w:val="texte"/>
        <w:tabs>
          <w:tab w:val="right" w:leader="underscore" w:pos="10206"/>
        </w:tabs>
        <w:ind w:right="391"/>
        <w:rPr>
          <w:szCs w:val="22"/>
        </w:rPr>
      </w:pPr>
    </w:p>
    <w:p w14:paraId="1C254622" w14:textId="77777777" w:rsidR="00FF6DFB" w:rsidRPr="00AB79CE" w:rsidRDefault="00FF6DFB" w:rsidP="00FF6DFB">
      <w:pPr>
        <w:pStyle w:val="texte"/>
        <w:tabs>
          <w:tab w:val="right" w:leader="underscore" w:pos="10206"/>
        </w:tabs>
        <w:ind w:right="391"/>
        <w:rPr>
          <w:szCs w:val="22"/>
        </w:rPr>
      </w:pPr>
    </w:p>
    <w:p w14:paraId="5D0049DC" w14:textId="77777777" w:rsidR="00FF6DFB" w:rsidRPr="00AB79CE" w:rsidRDefault="00FF6DFB" w:rsidP="00FF6DFB">
      <w:pPr>
        <w:pStyle w:val="texte"/>
        <w:tabs>
          <w:tab w:val="right" w:leader="underscore" w:pos="10206"/>
        </w:tabs>
        <w:ind w:right="391"/>
        <w:rPr>
          <w:szCs w:val="22"/>
        </w:rPr>
      </w:pPr>
      <w:r w:rsidRPr="00AB79CE">
        <w:rPr>
          <w:szCs w:val="22"/>
        </w:rPr>
        <w:t>Voir le fichier EXCEL du même nom en annexe.</w:t>
      </w:r>
    </w:p>
    <w:p w14:paraId="16B3DF33" w14:textId="77777777" w:rsidR="0026331A" w:rsidRPr="00AB79CE" w:rsidRDefault="0026331A" w:rsidP="003452CA">
      <w:pPr>
        <w:pStyle w:val="texte"/>
        <w:tabs>
          <w:tab w:val="right" w:leader="underscore" w:pos="10206"/>
        </w:tabs>
        <w:ind w:right="391"/>
        <w:rPr>
          <w:szCs w:val="22"/>
        </w:rPr>
      </w:pPr>
    </w:p>
    <w:sectPr w:rsidR="0026331A" w:rsidRPr="00AB79CE" w:rsidSect="00D87B8A">
      <w:headerReference w:type="default" r:id="rId30"/>
      <w:footnotePr>
        <w:numRestart w:val="eachSect"/>
      </w:footnotePr>
      <w:pgSz w:w="11907" w:h="16840" w:code="9"/>
      <w:pgMar w:top="822" w:right="720" w:bottom="993" w:left="588" w:header="283" w:footer="283" w:gutter="0"/>
      <w:pgNumType w:start="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6F4B25" w16cid:durableId="2DEF3DC2"/>
  <w16cid:commentId w16cid:paraId="44A6BE5F" w16cid:durableId="2DEF3DD4"/>
  <w16cid:commentId w16cid:paraId="5E2DFD53" w16cid:durableId="2DEF3DC3"/>
  <w16cid:commentId w16cid:paraId="713420C4" w16cid:durableId="2DEF3E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AE40E" w14:textId="77777777" w:rsidR="00C7408D" w:rsidRDefault="00C7408D" w:rsidP="00FB5C9E">
      <w:r>
        <w:separator/>
      </w:r>
    </w:p>
  </w:endnote>
  <w:endnote w:type="continuationSeparator" w:id="0">
    <w:p w14:paraId="19AD1EBC" w14:textId="77777777" w:rsidR="00C7408D" w:rsidRDefault="00C7408D"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D804C" w14:textId="77777777" w:rsidR="00C7408D" w:rsidRDefault="00C7408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F8CF3" w14:textId="77777777" w:rsidR="00C7408D" w:rsidRDefault="00C7408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752BF" w14:textId="77777777" w:rsidR="00C7408D" w:rsidRDefault="00C7408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1D0D8" w14:textId="77777777" w:rsidR="00C7408D" w:rsidRPr="003E1111" w:rsidRDefault="00C7408D"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20B98" w14:textId="77777777" w:rsidR="00C7408D" w:rsidRDefault="00C7408D" w:rsidP="00FB5C9E">
      <w:r>
        <w:separator/>
      </w:r>
    </w:p>
  </w:footnote>
  <w:footnote w:type="continuationSeparator" w:id="0">
    <w:p w14:paraId="5E4CE56C" w14:textId="77777777" w:rsidR="00C7408D" w:rsidRDefault="00C7408D" w:rsidP="00FB5C9E">
      <w:r>
        <w:continuationSeparator/>
      </w:r>
    </w:p>
  </w:footnote>
  <w:footnote w:id="1">
    <w:p w14:paraId="3CF48F3C" w14:textId="77777777" w:rsidR="00C7408D" w:rsidRPr="00F66104" w:rsidRDefault="00C7408D"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0D27BE5A" w14:textId="77777777" w:rsidR="00C7408D" w:rsidRPr="00AF576C" w:rsidRDefault="00C7408D"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48BE3619" w14:textId="77777777" w:rsidR="00C7408D" w:rsidRPr="00AF576C" w:rsidRDefault="00C7408D"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442E27C9" w14:textId="77777777" w:rsidR="00C7408D" w:rsidRPr="000C22C3" w:rsidRDefault="00C7408D" w:rsidP="000C22C3">
      <w:pPr>
        <w:pStyle w:val="Paragraphedeliste"/>
        <w:numPr>
          <w:ilvl w:val="0"/>
          <w:numId w:val="24"/>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39B92788" w14:textId="77777777" w:rsidR="00C7408D" w:rsidRDefault="00C7408D"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0F2E5A43" w14:textId="77777777" w:rsidR="00C7408D" w:rsidRPr="00DF3C7D" w:rsidRDefault="00C7408D"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00496541" w14:textId="77777777" w:rsidR="00C7408D" w:rsidRPr="00DF3C7D" w:rsidRDefault="00C7408D"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1ABE28D6" w14:textId="77777777" w:rsidR="00C7408D" w:rsidRPr="00DF3C7D" w:rsidRDefault="00C7408D"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0C315265" w14:textId="77777777" w:rsidR="00C7408D" w:rsidRPr="00DF3C7D" w:rsidRDefault="00C7408D"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5B32947A" w14:textId="77777777" w:rsidR="00C7408D" w:rsidRPr="00DF3C7D" w:rsidRDefault="00C7408D"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390D0" w14:textId="77777777" w:rsidR="00C7408D" w:rsidRDefault="00C7408D">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34E39" w14:textId="746A8218" w:rsidR="00C7408D" w:rsidRPr="0046094C" w:rsidRDefault="00C7408D"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04BBF">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04BBF">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(Données d’exploitation 2020-2026)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861729555"/>
        <w:placeholder>
          <w:docPart w:val="74AC0C68CAF940E69419A67F2B6BC4F4"/>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71CD" w14:textId="15243D9E" w:rsidR="00C7408D" w:rsidRPr="00D347AF" w:rsidRDefault="00C7408D"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04BBF">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04BBF">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w:t>
    </w:r>
    <w:r w:rsidRPr="00A61155">
      <w:rPr>
        <w:color w:val="808080" w:themeColor="background1" w:themeShade="80"/>
        <w:sz w:val="18"/>
        <w:szCs w:val="18"/>
      </w:rPr>
      <w:t xml:space="preserve">Calendrier prévisionnel 2027-2028) – </w:t>
    </w:r>
    <w:r w:rsidRPr="00A61155">
      <w:rPr>
        <w:color w:val="808080" w:themeColor="background1" w:themeShade="80"/>
        <w:sz w:val="18"/>
        <w:szCs w:val="18"/>
      </w:rPr>
      <w:fldChar w:fldCharType="begin"/>
    </w:r>
    <w:r w:rsidRPr="00A61155">
      <w:rPr>
        <w:color w:val="808080" w:themeColor="background1" w:themeShade="80"/>
        <w:sz w:val="18"/>
        <w:szCs w:val="18"/>
      </w:rPr>
      <w:instrText xml:space="preserve"> REF Objet \h  \* CHARFORMAT </w:instrText>
    </w:r>
    <w:r>
      <w:rPr>
        <w:color w:val="808080" w:themeColor="background1" w:themeShade="80"/>
        <w:sz w:val="18"/>
        <w:szCs w:val="18"/>
      </w:rPr>
      <w:instrText xml:space="preserve"> \* MERGEFORMAT </w:instrText>
    </w:r>
    <w:r w:rsidRPr="00A61155">
      <w:rPr>
        <w:color w:val="808080" w:themeColor="background1" w:themeShade="80"/>
        <w:sz w:val="18"/>
        <w:szCs w:val="18"/>
      </w:rPr>
    </w:r>
    <w:r w:rsidRPr="00A61155">
      <w:rPr>
        <w:color w:val="808080" w:themeColor="background1" w:themeShade="80"/>
        <w:sz w:val="18"/>
        <w:szCs w:val="18"/>
      </w:rPr>
      <w:fldChar w:fldCharType="separate"/>
    </w:r>
    <w:sdt>
      <w:sdtPr>
        <w:rPr>
          <w:color w:val="808080" w:themeColor="background1" w:themeShade="80"/>
          <w:sz w:val="18"/>
          <w:szCs w:val="18"/>
        </w:rPr>
        <w:alias w:val="Objet AO"/>
        <w:tag w:val="Objet AO"/>
        <w:id w:val="-1878545066"/>
        <w:placeholder>
          <w:docPart w:val="47149960DC744575ACA60F15E32F3308"/>
        </w:placeholder>
      </w:sdtPr>
      <w:sdtEndPr/>
      <w:sdtContent>
        <w:r w:rsidRPr="00A61155">
          <w:rPr>
            <w:color w:val="808080" w:themeColor="background1" w:themeShade="80"/>
            <w:sz w:val="18"/>
            <w:szCs w:val="18"/>
          </w:rPr>
          <w:t>EXPLOITATION DE LA DESSERTE MARITIME DE PASSAGERS ENTRE NOUMÉA ET L’ÎLE DES PINS</w:t>
        </w:r>
      </w:sdtContent>
    </w:sdt>
    <w:r w:rsidRPr="00A61155">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91A9E" w14:textId="41888C69" w:rsidR="00C7408D" w:rsidRPr="003D172A" w:rsidRDefault="00C7408D"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04BBF">
      <w:rPr>
        <w:b/>
        <w:bCs/>
        <w:noProof/>
        <w:color w:val="808080" w:themeColor="background1" w:themeShade="80"/>
        <w:sz w:val="18"/>
        <w:szCs w:val="18"/>
      </w:rPr>
      <w:t>16</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04BBF">
      <w:rPr>
        <w:b/>
        <w:noProof/>
        <w:color w:val="808080" w:themeColor="background1" w:themeShade="80"/>
        <w:sz w:val="18"/>
        <w:szCs w:val="18"/>
      </w:rPr>
      <w:t>16</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203523695"/>
        <w:placeholder>
          <w:docPart w:val="82FB8A590A494EA3B8C6EB2F9E2A2249"/>
        </w:placeholder>
      </w:sdtPr>
      <w:sdtEndPr/>
      <w:sdtContent>
        <w:r w:rsidRPr="00B103BB">
          <w:rPr>
            <w:color w:val="808080" w:themeColor="background1" w:themeShade="80"/>
            <w:sz w:val="18"/>
            <w:szCs w:val="18"/>
          </w:rPr>
          <w:t>EXPLOITATION DE LA DESSERTE MARITIME DE PASSAGERS ENTRE NOUMÉA ET L’ÎLE DES PINS</w:t>
        </w:r>
      </w:sdtContent>
    </w:sdt>
    <w:r w:rsidRPr="003D172A">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84392" w14:textId="77777777" w:rsidR="00C7408D" w:rsidRDefault="00C7408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7A6B" w14:textId="1399A4D9" w:rsidR="00C7408D" w:rsidRPr="0046094C" w:rsidRDefault="00C7408D"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04BBF">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04BBF">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850638270"/>
        <w:placeholder>
          <w:docPart w:val="790447D1D9174615A0290A57D1B656B0"/>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B7F69" w14:textId="7429F195" w:rsidR="00C7408D" w:rsidRPr="0046094C" w:rsidRDefault="00C7408D"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04BBF">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04BBF">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400444090"/>
        <w:placeholder>
          <w:docPart w:val="E74DF721EB594AAF867C1AC4A03CFA94"/>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6AD7B" w14:textId="77777777" w:rsidR="00C7408D" w:rsidRDefault="00C7408D">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02BA02F5" w14:textId="77777777" w:rsidR="00C7408D" w:rsidRDefault="00C7408D">
    <w:pPr>
      <w:pStyle w:val="En-tte"/>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A09B2" w14:textId="326A3784" w:rsidR="00C7408D" w:rsidRPr="0046094C" w:rsidRDefault="00C7408D"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04BBF">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04BBF">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436014350"/>
        <w:placeholder>
          <w:docPart w:val="74F2474057D64AEA98FA67C1B27DEE06"/>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0477F" w14:textId="6E70B6AE" w:rsidR="00C7408D" w:rsidRPr="0046094C" w:rsidRDefault="00C7408D"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04BBF">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04BBF">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610868501"/>
        <w:placeholder>
          <w:docPart w:val="74AC0C68CAF940E69419A67F2B6BC4F4"/>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B15F4" w14:textId="7B82635A" w:rsidR="00C7408D" w:rsidRPr="00D347AF" w:rsidRDefault="00C7408D"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04BBF">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04BBF">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690093144"/>
        <w:placeholder>
          <w:docPart w:val="CCC60749A35D419AAB9048441D07AE80"/>
        </w:placeholder>
      </w:sdtPr>
      <w:sdtEndPr/>
      <w:sdtContent>
        <w:r w:rsidRPr="00BF77DD">
          <w:rPr>
            <w:color w:val="808080" w:themeColor="background1" w:themeShade="80"/>
            <w:sz w:val="18"/>
            <w:szCs w:val="18"/>
          </w:rPr>
          <w:t>EXPLOITATION DE LA DESSERTE MARITIME DE PASSAGERS ENTRE NOUMÉA ET L’ÎLE DES PINS</w:t>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01217"/>
    <w:multiLevelType w:val="hybridMultilevel"/>
    <w:tmpl w:val="676ABC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6D4510"/>
    <w:multiLevelType w:val="hybridMultilevel"/>
    <w:tmpl w:val="88D83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A3C9A"/>
    <w:multiLevelType w:val="hybridMultilevel"/>
    <w:tmpl w:val="01662902"/>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8B7593"/>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01A6E1C"/>
    <w:multiLevelType w:val="hybridMultilevel"/>
    <w:tmpl w:val="FD7C4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5F86FEF"/>
    <w:multiLevelType w:val="hybridMultilevel"/>
    <w:tmpl w:val="741A92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6D4681E"/>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AB6F74"/>
    <w:multiLevelType w:val="multilevel"/>
    <w:tmpl w:val="4F8C1F54"/>
    <w:lvl w:ilvl="0">
      <w:start w:val="1"/>
      <w:numFmt w:val="decimal"/>
      <w:lvlText w:val="%1."/>
      <w:lvlJc w:val="left"/>
      <w:pPr>
        <w:ind w:left="720" w:hanging="360"/>
      </w:pPr>
      <w:rPr>
        <w:rFonts w:hint="default"/>
      </w:rPr>
    </w:lvl>
    <w:lvl w:ilvl="1">
      <w:start w:val="16"/>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2"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FB477A6"/>
    <w:multiLevelType w:val="hybridMultilevel"/>
    <w:tmpl w:val="C082BFAE"/>
    <w:lvl w:ilvl="0" w:tplc="C74414C8">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C64F6B"/>
    <w:multiLevelType w:val="hybridMultilevel"/>
    <w:tmpl w:val="E6C22910"/>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4283DAF"/>
    <w:multiLevelType w:val="hybridMultilevel"/>
    <w:tmpl w:val="51801DEC"/>
    <w:lvl w:ilvl="0" w:tplc="BE02EBC2">
      <w:numFmt w:val="bullet"/>
      <w:lvlText w:val="-"/>
      <w:lvlJc w:val="left"/>
      <w:pPr>
        <w:ind w:left="1287" w:hanging="360"/>
      </w:pPr>
      <w:rPr>
        <w:rFonts w:ascii="Calibri" w:eastAsiaTheme="minorHAnsi" w:hAnsi="Calibri" w:cs="Calibri" w:hint="default"/>
        <w:b w:val="0"/>
        <w:i w:val="0"/>
        <w:sz w:val="22"/>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E161F1"/>
    <w:multiLevelType w:val="hybridMultilevel"/>
    <w:tmpl w:val="417EFACA"/>
    <w:lvl w:ilvl="0" w:tplc="49301F5A">
      <w:numFmt w:val="bullet"/>
      <w:lvlText w:val="-"/>
      <w:lvlJc w:val="left"/>
      <w:pPr>
        <w:ind w:left="1065"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2B58170C"/>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C962C2D"/>
    <w:multiLevelType w:val="hybridMultilevel"/>
    <w:tmpl w:val="D732314E"/>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84270CF"/>
    <w:multiLevelType w:val="hybridMultilevel"/>
    <w:tmpl w:val="B6D21C16"/>
    <w:lvl w:ilvl="0" w:tplc="1D4C3CA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3D121E35"/>
    <w:multiLevelType w:val="hybridMultilevel"/>
    <w:tmpl w:val="04CEC9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3E3077F4"/>
    <w:multiLevelType w:val="hybridMultilevel"/>
    <w:tmpl w:val="585C1B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3972B2A"/>
    <w:multiLevelType w:val="hybridMultilevel"/>
    <w:tmpl w:val="096A72BA"/>
    <w:lvl w:ilvl="0" w:tplc="A01E2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3B95209"/>
    <w:multiLevelType w:val="hybridMultilevel"/>
    <w:tmpl w:val="D3D0890A"/>
    <w:lvl w:ilvl="0" w:tplc="E2F6BC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84D6732"/>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65C625A"/>
    <w:multiLevelType w:val="hybridMultilevel"/>
    <w:tmpl w:val="80E4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6745CCA"/>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69D1801"/>
    <w:multiLevelType w:val="hybridMultilevel"/>
    <w:tmpl w:val="26B69C82"/>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EB164BF"/>
    <w:multiLevelType w:val="hybridMultilevel"/>
    <w:tmpl w:val="4C3C0742"/>
    <w:lvl w:ilvl="0" w:tplc="DD8CBEFC">
      <w:start w:val="2"/>
      <w:numFmt w:val="bullet"/>
      <w:lvlText w:val="-"/>
      <w:lvlJc w:val="left"/>
      <w:pPr>
        <w:ind w:left="720" w:hanging="360"/>
      </w:pPr>
      <w:rPr>
        <w:rFonts w:ascii="Times New Roman" w:eastAsia="Times New Roman" w:hAnsi="Times New Roman" w:cs="Times New Roman" w:hint="default"/>
        <w:b w:val="0"/>
        <w:color w:val="auto"/>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2" w15:restartNumberingAfterBreak="0">
    <w:nsid w:val="67FE429F"/>
    <w:multiLevelType w:val="hybridMultilevel"/>
    <w:tmpl w:val="11762FE2"/>
    <w:lvl w:ilvl="0" w:tplc="F9B8C7CC">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6A160A99"/>
    <w:multiLevelType w:val="hybridMultilevel"/>
    <w:tmpl w:val="74F09C20"/>
    <w:lvl w:ilvl="0" w:tplc="4CFCDC84">
      <w:start w:val="1"/>
      <w:numFmt w:val="bullet"/>
      <w:lvlText w:val=""/>
      <w:lvlJc w:val="left"/>
      <w:pPr>
        <w:ind w:left="720" w:hanging="360"/>
      </w:pPr>
      <w:rPr>
        <w:rFonts w:ascii="Wingdings 2" w:hAnsi="Wingdings 2"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B573196"/>
    <w:multiLevelType w:val="hybridMultilevel"/>
    <w:tmpl w:val="137A76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B7F2890"/>
    <w:multiLevelType w:val="multilevel"/>
    <w:tmpl w:val="3E4A2360"/>
    <w:lvl w:ilvl="0">
      <w:start w:val="4"/>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057A64"/>
    <w:multiLevelType w:val="hybridMultilevel"/>
    <w:tmpl w:val="3FDEB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8" w15:restartNumberingAfterBreak="0">
    <w:nsid w:val="78CD1CB8"/>
    <w:multiLevelType w:val="hybridMultilevel"/>
    <w:tmpl w:val="BFF4A608"/>
    <w:lvl w:ilvl="0" w:tplc="5120A476">
      <w:start w:val="2"/>
      <w:numFmt w:val="bullet"/>
      <w:lvlText w:val="-"/>
      <w:lvlJc w:val="left"/>
      <w:pPr>
        <w:ind w:left="714" w:hanging="360"/>
      </w:pPr>
      <w:rPr>
        <w:rFonts w:ascii="Arial" w:eastAsia="Times New Roman" w:hAnsi="Arial" w:cs="Aria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49"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0"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1"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3F6202"/>
    <w:multiLevelType w:val="hybridMultilevel"/>
    <w:tmpl w:val="4BBE2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FD8583F"/>
    <w:multiLevelType w:val="hybridMultilevel"/>
    <w:tmpl w:val="FF96E9DE"/>
    <w:lvl w:ilvl="0" w:tplc="F9B8C7CC">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1"/>
  </w:num>
  <w:num w:numId="3">
    <w:abstractNumId w:val="53"/>
  </w:num>
  <w:num w:numId="4">
    <w:abstractNumId w:val="27"/>
  </w:num>
  <w:num w:numId="5">
    <w:abstractNumId w:val="3"/>
  </w:num>
  <w:num w:numId="6">
    <w:abstractNumId w:val="28"/>
  </w:num>
  <w:num w:numId="7">
    <w:abstractNumId w:val="8"/>
  </w:num>
  <w:num w:numId="8">
    <w:abstractNumId w:val="15"/>
  </w:num>
  <w:num w:numId="9">
    <w:abstractNumId w:val="12"/>
  </w:num>
  <w:num w:numId="10">
    <w:abstractNumId w:val="21"/>
  </w:num>
  <w:num w:numId="11">
    <w:abstractNumId w:val="50"/>
  </w:num>
  <w:num w:numId="12">
    <w:abstractNumId w:val="9"/>
  </w:num>
  <w:num w:numId="13">
    <w:abstractNumId w:val="6"/>
  </w:num>
  <w:num w:numId="14">
    <w:abstractNumId w:val="1"/>
  </w:num>
  <w:num w:numId="15">
    <w:abstractNumId w:val="16"/>
  </w:num>
  <w:num w:numId="16">
    <w:abstractNumId w:val="13"/>
  </w:num>
  <w:num w:numId="17">
    <w:abstractNumId w:val="38"/>
  </w:num>
  <w:num w:numId="18">
    <w:abstractNumId w:val="44"/>
  </w:num>
  <w:num w:numId="19">
    <w:abstractNumId w:val="39"/>
  </w:num>
  <w:num w:numId="20">
    <w:abstractNumId w:val="7"/>
  </w:num>
  <w:num w:numId="21">
    <w:abstractNumId w:val="11"/>
  </w:num>
  <w:num w:numId="22">
    <w:abstractNumId w:val="30"/>
  </w:num>
  <w:num w:numId="23">
    <w:abstractNumId w:val="32"/>
  </w:num>
  <w:num w:numId="24">
    <w:abstractNumId w:val="18"/>
  </w:num>
  <w:num w:numId="25">
    <w:abstractNumId w:val="34"/>
  </w:num>
  <w:num w:numId="26">
    <w:abstractNumId w:val="22"/>
  </w:num>
  <w:num w:numId="27">
    <w:abstractNumId w:val="26"/>
  </w:num>
  <w:num w:numId="28">
    <w:abstractNumId w:val="49"/>
  </w:num>
  <w:num w:numId="29">
    <w:abstractNumId w:val="17"/>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7"/>
  </w:num>
  <w:num w:numId="33">
    <w:abstractNumId w:val="24"/>
  </w:num>
  <w:num w:numId="34">
    <w:abstractNumId w:val="33"/>
  </w:num>
  <w:num w:numId="35">
    <w:abstractNumId w:val="42"/>
  </w:num>
  <w:num w:numId="36">
    <w:abstractNumId w:val="4"/>
  </w:num>
  <w:num w:numId="37">
    <w:abstractNumId w:val="14"/>
  </w:num>
  <w:num w:numId="38">
    <w:abstractNumId w:val="2"/>
  </w:num>
  <w:num w:numId="39">
    <w:abstractNumId w:val="19"/>
  </w:num>
  <w:num w:numId="40">
    <w:abstractNumId w:val="5"/>
  </w:num>
  <w:num w:numId="41">
    <w:abstractNumId w:val="47"/>
  </w:num>
  <w:num w:numId="42">
    <w:abstractNumId w:val="35"/>
  </w:num>
  <w:num w:numId="43">
    <w:abstractNumId w:val="25"/>
  </w:num>
  <w:num w:numId="44">
    <w:abstractNumId w:val="46"/>
  </w:num>
  <w:num w:numId="45">
    <w:abstractNumId w:val="48"/>
  </w:num>
  <w:num w:numId="46">
    <w:abstractNumId w:val="36"/>
  </w:num>
  <w:num w:numId="47">
    <w:abstractNumId w:val="10"/>
  </w:num>
  <w:num w:numId="48">
    <w:abstractNumId w:val="15"/>
  </w:num>
  <w:num w:numId="49">
    <w:abstractNumId w:val="31"/>
  </w:num>
  <w:num w:numId="50">
    <w:abstractNumId w:val="40"/>
  </w:num>
  <w:num w:numId="51">
    <w:abstractNumId w:val="52"/>
  </w:num>
  <w:num w:numId="52">
    <w:abstractNumId w:val="23"/>
  </w:num>
  <w:num w:numId="53">
    <w:abstractNumId w:val="45"/>
  </w:num>
  <w:num w:numId="54">
    <w:abstractNumId w:val="41"/>
  </w:num>
  <w:num w:numId="55">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fr-FR" w:vendorID="64" w:dllVersion="131078" w:nlCheck="1" w:checkStyle="0"/>
  <w:attachedTemplate r:id="rId1"/>
  <w:trackRevisions/>
  <w:defaultTabStop w:val="284"/>
  <w:hyphenationZone w:val="425"/>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F93"/>
    <w:rsid w:val="0000168B"/>
    <w:rsid w:val="00003164"/>
    <w:rsid w:val="000040C0"/>
    <w:rsid w:val="000055B5"/>
    <w:rsid w:val="00007A22"/>
    <w:rsid w:val="00007F14"/>
    <w:rsid w:val="00010DB3"/>
    <w:rsid w:val="00012AD3"/>
    <w:rsid w:val="00015620"/>
    <w:rsid w:val="00016536"/>
    <w:rsid w:val="0001712F"/>
    <w:rsid w:val="00017796"/>
    <w:rsid w:val="0001785C"/>
    <w:rsid w:val="000178D7"/>
    <w:rsid w:val="00026625"/>
    <w:rsid w:val="00027178"/>
    <w:rsid w:val="00027298"/>
    <w:rsid w:val="00027D8C"/>
    <w:rsid w:val="00030D4E"/>
    <w:rsid w:val="00031942"/>
    <w:rsid w:val="00034A58"/>
    <w:rsid w:val="00034E7E"/>
    <w:rsid w:val="0003621D"/>
    <w:rsid w:val="00040E10"/>
    <w:rsid w:val="00041DCB"/>
    <w:rsid w:val="00043687"/>
    <w:rsid w:val="0004462F"/>
    <w:rsid w:val="0004499D"/>
    <w:rsid w:val="00045E6D"/>
    <w:rsid w:val="00051DFD"/>
    <w:rsid w:val="00051FE7"/>
    <w:rsid w:val="00053DB3"/>
    <w:rsid w:val="0005512D"/>
    <w:rsid w:val="00055391"/>
    <w:rsid w:val="0005566A"/>
    <w:rsid w:val="00056DF5"/>
    <w:rsid w:val="000637C6"/>
    <w:rsid w:val="00065206"/>
    <w:rsid w:val="00070905"/>
    <w:rsid w:val="00070CA0"/>
    <w:rsid w:val="00071186"/>
    <w:rsid w:val="0007163D"/>
    <w:rsid w:val="00071F1C"/>
    <w:rsid w:val="00074424"/>
    <w:rsid w:val="00076E6F"/>
    <w:rsid w:val="000777BD"/>
    <w:rsid w:val="0008049E"/>
    <w:rsid w:val="00081B5E"/>
    <w:rsid w:val="000833A2"/>
    <w:rsid w:val="00085611"/>
    <w:rsid w:val="00085F2C"/>
    <w:rsid w:val="000870FB"/>
    <w:rsid w:val="00090DC2"/>
    <w:rsid w:val="00092E2B"/>
    <w:rsid w:val="00093294"/>
    <w:rsid w:val="0009373D"/>
    <w:rsid w:val="00093B64"/>
    <w:rsid w:val="00094566"/>
    <w:rsid w:val="000978FA"/>
    <w:rsid w:val="00097F65"/>
    <w:rsid w:val="000A529C"/>
    <w:rsid w:val="000A6746"/>
    <w:rsid w:val="000A73FB"/>
    <w:rsid w:val="000A7F57"/>
    <w:rsid w:val="000B03DE"/>
    <w:rsid w:val="000B15C1"/>
    <w:rsid w:val="000B1717"/>
    <w:rsid w:val="000B1DA8"/>
    <w:rsid w:val="000B474C"/>
    <w:rsid w:val="000B6101"/>
    <w:rsid w:val="000B7223"/>
    <w:rsid w:val="000C0693"/>
    <w:rsid w:val="000C0B61"/>
    <w:rsid w:val="000C22C3"/>
    <w:rsid w:val="000C2EFF"/>
    <w:rsid w:val="000C3022"/>
    <w:rsid w:val="000C51E8"/>
    <w:rsid w:val="000C58EE"/>
    <w:rsid w:val="000C5BB2"/>
    <w:rsid w:val="000C66BA"/>
    <w:rsid w:val="000C6C1D"/>
    <w:rsid w:val="000D1F7F"/>
    <w:rsid w:val="000D2021"/>
    <w:rsid w:val="000D234F"/>
    <w:rsid w:val="000D40B7"/>
    <w:rsid w:val="000D4287"/>
    <w:rsid w:val="000D6BE5"/>
    <w:rsid w:val="000E085C"/>
    <w:rsid w:val="000E0CCF"/>
    <w:rsid w:val="000E154E"/>
    <w:rsid w:val="000E1CAD"/>
    <w:rsid w:val="000E267B"/>
    <w:rsid w:val="000E4167"/>
    <w:rsid w:val="000E4273"/>
    <w:rsid w:val="000E4881"/>
    <w:rsid w:val="000E55C5"/>
    <w:rsid w:val="000E62C1"/>
    <w:rsid w:val="000E6606"/>
    <w:rsid w:val="000E683C"/>
    <w:rsid w:val="000F3A22"/>
    <w:rsid w:val="000F46C5"/>
    <w:rsid w:val="000F62FF"/>
    <w:rsid w:val="000F6569"/>
    <w:rsid w:val="000F712B"/>
    <w:rsid w:val="0010008A"/>
    <w:rsid w:val="00100495"/>
    <w:rsid w:val="00101E8B"/>
    <w:rsid w:val="001022AE"/>
    <w:rsid w:val="00102CF5"/>
    <w:rsid w:val="00105658"/>
    <w:rsid w:val="00105A38"/>
    <w:rsid w:val="001065E7"/>
    <w:rsid w:val="00111EF7"/>
    <w:rsid w:val="00113931"/>
    <w:rsid w:val="00113D91"/>
    <w:rsid w:val="00114059"/>
    <w:rsid w:val="0011462B"/>
    <w:rsid w:val="001157F4"/>
    <w:rsid w:val="00120A4D"/>
    <w:rsid w:val="00122FBB"/>
    <w:rsid w:val="00123C24"/>
    <w:rsid w:val="00123E7D"/>
    <w:rsid w:val="0012583B"/>
    <w:rsid w:val="0013272D"/>
    <w:rsid w:val="0013289A"/>
    <w:rsid w:val="00132E56"/>
    <w:rsid w:val="0013383C"/>
    <w:rsid w:val="0013416D"/>
    <w:rsid w:val="00134B49"/>
    <w:rsid w:val="00135140"/>
    <w:rsid w:val="001363FE"/>
    <w:rsid w:val="00137555"/>
    <w:rsid w:val="0013759B"/>
    <w:rsid w:val="001378AD"/>
    <w:rsid w:val="001422C0"/>
    <w:rsid w:val="001429F1"/>
    <w:rsid w:val="001466D3"/>
    <w:rsid w:val="001515D8"/>
    <w:rsid w:val="00152C76"/>
    <w:rsid w:val="00153D4D"/>
    <w:rsid w:val="001640E5"/>
    <w:rsid w:val="001664AD"/>
    <w:rsid w:val="00166E03"/>
    <w:rsid w:val="00167349"/>
    <w:rsid w:val="00167679"/>
    <w:rsid w:val="0016795B"/>
    <w:rsid w:val="001703D9"/>
    <w:rsid w:val="00171CA2"/>
    <w:rsid w:val="00174C7A"/>
    <w:rsid w:val="00175713"/>
    <w:rsid w:val="0017788A"/>
    <w:rsid w:val="00177D8A"/>
    <w:rsid w:val="00180C30"/>
    <w:rsid w:val="001814C2"/>
    <w:rsid w:val="00184528"/>
    <w:rsid w:val="001869D9"/>
    <w:rsid w:val="00191A54"/>
    <w:rsid w:val="00191B6B"/>
    <w:rsid w:val="00192128"/>
    <w:rsid w:val="001923A9"/>
    <w:rsid w:val="00192517"/>
    <w:rsid w:val="00193AAA"/>
    <w:rsid w:val="00194940"/>
    <w:rsid w:val="00194CA7"/>
    <w:rsid w:val="001957BF"/>
    <w:rsid w:val="00196EEC"/>
    <w:rsid w:val="001979A6"/>
    <w:rsid w:val="001A137A"/>
    <w:rsid w:val="001A2158"/>
    <w:rsid w:val="001A7D7E"/>
    <w:rsid w:val="001B19C6"/>
    <w:rsid w:val="001B1D2E"/>
    <w:rsid w:val="001B220C"/>
    <w:rsid w:val="001B226A"/>
    <w:rsid w:val="001B373C"/>
    <w:rsid w:val="001B458B"/>
    <w:rsid w:val="001B55C1"/>
    <w:rsid w:val="001B5670"/>
    <w:rsid w:val="001B584E"/>
    <w:rsid w:val="001B7F93"/>
    <w:rsid w:val="001C0436"/>
    <w:rsid w:val="001C0DF2"/>
    <w:rsid w:val="001C120E"/>
    <w:rsid w:val="001C2831"/>
    <w:rsid w:val="001C39AB"/>
    <w:rsid w:val="001C57E9"/>
    <w:rsid w:val="001C5A39"/>
    <w:rsid w:val="001C5EB7"/>
    <w:rsid w:val="001C62DF"/>
    <w:rsid w:val="001D0307"/>
    <w:rsid w:val="001D12CE"/>
    <w:rsid w:val="001D2308"/>
    <w:rsid w:val="001D2840"/>
    <w:rsid w:val="001D47F2"/>
    <w:rsid w:val="001D49F5"/>
    <w:rsid w:val="001D76FE"/>
    <w:rsid w:val="001D79BD"/>
    <w:rsid w:val="001D7CE8"/>
    <w:rsid w:val="001E069B"/>
    <w:rsid w:val="001E177E"/>
    <w:rsid w:val="001E2B12"/>
    <w:rsid w:val="001E31C6"/>
    <w:rsid w:val="001E4C7F"/>
    <w:rsid w:val="001E52CD"/>
    <w:rsid w:val="001E5B8E"/>
    <w:rsid w:val="001E7BC5"/>
    <w:rsid w:val="001F0099"/>
    <w:rsid w:val="001F0EB3"/>
    <w:rsid w:val="001F1103"/>
    <w:rsid w:val="001F3DA5"/>
    <w:rsid w:val="001F41AA"/>
    <w:rsid w:val="001F4D30"/>
    <w:rsid w:val="001F5E97"/>
    <w:rsid w:val="001F653B"/>
    <w:rsid w:val="001F6AD3"/>
    <w:rsid w:val="001F6F60"/>
    <w:rsid w:val="001F7494"/>
    <w:rsid w:val="002011EC"/>
    <w:rsid w:val="002028DE"/>
    <w:rsid w:val="00202E11"/>
    <w:rsid w:val="00202F31"/>
    <w:rsid w:val="002057B5"/>
    <w:rsid w:val="00206D04"/>
    <w:rsid w:val="00207FA5"/>
    <w:rsid w:val="002102C6"/>
    <w:rsid w:val="0021154C"/>
    <w:rsid w:val="002142C4"/>
    <w:rsid w:val="00214553"/>
    <w:rsid w:val="00217061"/>
    <w:rsid w:val="00220B72"/>
    <w:rsid w:val="00220E8F"/>
    <w:rsid w:val="0022114F"/>
    <w:rsid w:val="002231BD"/>
    <w:rsid w:val="00225D64"/>
    <w:rsid w:val="002265B3"/>
    <w:rsid w:val="00226876"/>
    <w:rsid w:val="002268E5"/>
    <w:rsid w:val="002306DC"/>
    <w:rsid w:val="0023137F"/>
    <w:rsid w:val="00232B70"/>
    <w:rsid w:val="00232BFA"/>
    <w:rsid w:val="0023494B"/>
    <w:rsid w:val="00235202"/>
    <w:rsid w:val="00237081"/>
    <w:rsid w:val="002424DF"/>
    <w:rsid w:val="002433E6"/>
    <w:rsid w:val="00243C46"/>
    <w:rsid w:val="002459EC"/>
    <w:rsid w:val="002472BA"/>
    <w:rsid w:val="0024744B"/>
    <w:rsid w:val="002523BB"/>
    <w:rsid w:val="00252608"/>
    <w:rsid w:val="00252B8E"/>
    <w:rsid w:val="002535CC"/>
    <w:rsid w:val="002561E7"/>
    <w:rsid w:val="00261027"/>
    <w:rsid w:val="00262307"/>
    <w:rsid w:val="002632BF"/>
    <w:rsid w:val="0026331A"/>
    <w:rsid w:val="002637B5"/>
    <w:rsid w:val="00263A82"/>
    <w:rsid w:val="00265C4C"/>
    <w:rsid w:val="0026661B"/>
    <w:rsid w:val="002678DE"/>
    <w:rsid w:val="00267C66"/>
    <w:rsid w:val="00271D3A"/>
    <w:rsid w:val="002724BE"/>
    <w:rsid w:val="00272801"/>
    <w:rsid w:val="0027673B"/>
    <w:rsid w:val="00277697"/>
    <w:rsid w:val="0027773E"/>
    <w:rsid w:val="00280078"/>
    <w:rsid w:val="00280E46"/>
    <w:rsid w:val="002814C9"/>
    <w:rsid w:val="0028192F"/>
    <w:rsid w:val="002819B2"/>
    <w:rsid w:val="002829FA"/>
    <w:rsid w:val="00282F61"/>
    <w:rsid w:val="00283A3A"/>
    <w:rsid w:val="00284599"/>
    <w:rsid w:val="0028465B"/>
    <w:rsid w:val="0028658A"/>
    <w:rsid w:val="002869E3"/>
    <w:rsid w:val="00292B0E"/>
    <w:rsid w:val="00293663"/>
    <w:rsid w:val="0029491D"/>
    <w:rsid w:val="00295AE8"/>
    <w:rsid w:val="00297E44"/>
    <w:rsid w:val="00297E96"/>
    <w:rsid w:val="002A032C"/>
    <w:rsid w:val="002A1012"/>
    <w:rsid w:val="002A103F"/>
    <w:rsid w:val="002A111C"/>
    <w:rsid w:val="002A1273"/>
    <w:rsid w:val="002A231C"/>
    <w:rsid w:val="002A39BC"/>
    <w:rsid w:val="002A5183"/>
    <w:rsid w:val="002A567D"/>
    <w:rsid w:val="002A7707"/>
    <w:rsid w:val="002A7B59"/>
    <w:rsid w:val="002B4B21"/>
    <w:rsid w:val="002B4DD4"/>
    <w:rsid w:val="002B5565"/>
    <w:rsid w:val="002B5814"/>
    <w:rsid w:val="002B5940"/>
    <w:rsid w:val="002C00DA"/>
    <w:rsid w:val="002C0CB5"/>
    <w:rsid w:val="002C274C"/>
    <w:rsid w:val="002D080F"/>
    <w:rsid w:val="002D133D"/>
    <w:rsid w:val="002D22AA"/>
    <w:rsid w:val="002D315F"/>
    <w:rsid w:val="002D4288"/>
    <w:rsid w:val="002D4CEC"/>
    <w:rsid w:val="002D6404"/>
    <w:rsid w:val="002E1B61"/>
    <w:rsid w:val="002E2B1D"/>
    <w:rsid w:val="002E2F5D"/>
    <w:rsid w:val="002E3DB1"/>
    <w:rsid w:val="002E4522"/>
    <w:rsid w:val="002E4DF8"/>
    <w:rsid w:val="002E50CA"/>
    <w:rsid w:val="002E5B93"/>
    <w:rsid w:val="002E679F"/>
    <w:rsid w:val="002F00A7"/>
    <w:rsid w:val="002F1165"/>
    <w:rsid w:val="002F3CD7"/>
    <w:rsid w:val="002F3CEC"/>
    <w:rsid w:val="002F4483"/>
    <w:rsid w:val="002F5893"/>
    <w:rsid w:val="002F6AB9"/>
    <w:rsid w:val="002F7238"/>
    <w:rsid w:val="002F73F9"/>
    <w:rsid w:val="002F75B7"/>
    <w:rsid w:val="00300ECE"/>
    <w:rsid w:val="00301769"/>
    <w:rsid w:val="0030178C"/>
    <w:rsid w:val="00301BE6"/>
    <w:rsid w:val="003023B6"/>
    <w:rsid w:val="00303314"/>
    <w:rsid w:val="00303647"/>
    <w:rsid w:val="00304D45"/>
    <w:rsid w:val="00305333"/>
    <w:rsid w:val="0030533C"/>
    <w:rsid w:val="0030553F"/>
    <w:rsid w:val="00311E04"/>
    <w:rsid w:val="00313365"/>
    <w:rsid w:val="00313765"/>
    <w:rsid w:val="0031437E"/>
    <w:rsid w:val="00314524"/>
    <w:rsid w:val="00321914"/>
    <w:rsid w:val="00330D2A"/>
    <w:rsid w:val="00331621"/>
    <w:rsid w:val="0033256D"/>
    <w:rsid w:val="00332794"/>
    <w:rsid w:val="003339CC"/>
    <w:rsid w:val="00335283"/>
    <w:rsid w:val="00335645"/>
    <w:rsid w:val="003359CD"/>
    <w:rsid w:val="00336339"/>
    <w:rsid w:val="00336493"/>
    <w:rsid w:val="00337A16"/>
    <w:rsid w:val="00337EAE"/>
    <w:rsid w:val="003403D1"/>
    <w:rsid w:val="00340CFC"/>
    <w:rsid w:val="003452CA"/>
    <w:rsid w:val="00345DC3"/>
    <w:rsid w:val="003468D9"/>
    <w:rsid w:val="003478EC"/>
    <w:rsid w:val="00354341"/>
    <w:rsid w:val="0035470F"/>
    <w:rsid w:val="00354AD0"/>
    <w:rsid w:val="00355AAE"/>
    <w:rsid w:val="00356F83"/>
    <w:rsid w:val="00357048"/>
    <w:rsid w:val="00360C30"/>
    <w:rsid w:val="0036222B"/>
    <w:rsid w:val="003632CD"/>
    <w:rsid w:val="0036356C"/>
    <w:rsid w:val="00363869"/>
    <w:rsid w:val="00366498"/>
    <w:rsid w:val="00367B39"/>
    <w:rsid w:val="003705A9"/>
    <w:rsid w:val="0037061B"/>
    <w:rsid w:val="0037089C"/>
    <w:rsid w:val="00371BCF"/>
    <w:rsid w:val="00371EAF"/>
    <w:rsid w:val="00372271"/>
    <w:rsid w:val="00372558"/>
    <w:rsid w:val="00372F77"/>
    <w:rsid w:val="00373067"/>
    <w:rsid w:val="0037538F"/>
    <w:rsid w:val="00381436"/>
    <w:rsid w:val="00381EFE"/>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1A51"/>
    <w:rsid w:val="003A257B"/>
    <w:rsid w:val="003A45FE"/>
    <w:rsid w:val="003A4FFE"/>
    <w:rsid w:val="003A5E10"/>
    <w:rsid w:val="003A67FE"/>
    <w:rsid w:val="003B0085"/>
    <w:rsid w:val="003B428E"/>
    <w:rsid w:val="003B5BFB"/>
    <w:rsid w:val="003B6C69"/>
    <w:rsid w:val="003C28A0"/>
    <w:rsid w:val="003C306D"/>
    <w:rsid w:val="003C30CE"/>
    <w:rsid w:val="003C5766"/>
    <w:rsid w:val="003C58CC"/>
    <w:rsid w:val="003C5BBA"/>
    <w:rsid w:val="003C5C46"/>
    <w:rsid w:val="003C684B"/>
    <w:rsid w:val="003C7E90"/>
    <w:rsid w:val="003D172A"/>
    <w:rsid w:val="003D1E1A"/>
    <w:rsid w:val="003D38FE"/>
    <w:rsid w:val="003D3D25"/>
    <w:rsid w:val="003D4AC5"/>
    <w:rsid w:val="003D577A"/>
    <w:rsid w:val="003D6C74"/>
    <w:rsid w:val="003D733C"/>
    <w:rsid w:val="003D742B"/>
    <w:rsid w:val="003E1111"/>
    <w:rsid w:val="003E1530"/>
    <w:rsid w:val="003E2BA4"/>
    <w:rsid w:val="003E3007"/>
    <w:rsid w:val="003E4993"/>
    <w:rsid w:val="003E4A55"/>
    <w:rsid w:val="003E66E3"/>
    <w:rsid w:val="003E69BA"/>
    <w:rsid w:val="003E78BF"/>
    <w:rsid w:val="003E7B36"/>
    <w:rsid w:val="003F11F6"/>
    <w:rsid w:val="003F137E"/>
    <w:rsid w:val="003F41AE"/>
    <w:rsid w:val="003F49E8"/>
    <w:rsid w:val="003F5AC2"/>
    <w:rsid w:val="003F601B"/>
    <w:rsid w:val="003F7747"/>
    <w:rsid w:val="004003AF"/>
    <w:rsid w:val="00400A1D"/>
    <w:rsid w:val="004020C8"/>
    <w:rsid w:val="00402D63"/>
    <w:rsid w:val="00403065"/>
    <w:rsid w:val="00403864"/>
    <w:rsid w:val="004046C1"/>
    <w:rsid w:val="0041271F"/>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35F2"/>
    <w:rsid w:val="00423732"/>
    <w:rsid w:val="00423A84"/>
    <w:rsid w:val="004251F3"/>
    <w:rsid w:val="004313A1"/>
    <w:rsid w:val="00431C07"/>
    <w:rsid w:val="004325B7"/>
    <w:rsid w:val="004337CD"/>
    <w:rsid w:val="0043611C"/>
    <w:rsid w:val="0043765A"/>
    <w:rsid w:val="004422FF"/>
    <w:rsid w:val="00445054"/>
    <w:rsid w:val="00446073"/>
    <w:rsid w:val="00447043"/>
    <w:rsid w:val="00447C6D"/>
    <w:rsid w:val="00447F44"/>
    <w:rsid w:val="00450E69"/>
    <w:rsid w:val="00452B9C"/>
    <w:rsid w:val="00453D46"/>
    <w:rsid w:val="0045560A"/>
    <w:rsid w:val="00456A11"/>
    <w:rsid w:val="00460373"/>
    <w:rsid w:val="0046094C"/>
    <w:rsid w:val="00460D86"/>
    <w:rsid w:val="00461AFD"/>
    <w:rsid w:val="004626C0"/>
    <w:rsid w:val="00467490"/>
    <w:rsid w:val="00470E8F"/>
    <w:rsid w:val="00472A30"/>
    <w:rsid w:val="00473103"/>
    <w:rsid w:val="00473A4B"/>
    <w:rsid w:val="004754D9"/>
    <w:rsid w:val="004766CF"/>
    <w:rsid w:val="00476E0F"/>
    <w:rsid w:val="00477A51"/>
    <w:rsid w:val="00482635"/>
    <w:rsid w:val="00483686"/>
    <w:rsid w:val="004857E2"/>
    <w:rsid w:val="00485887"/>
    <w:rsid w:val="00485A91"/>
    <w:rsid w:val="00487CFA"/>
    <w:rsid w:val="00487DED"/>
    <w:rsid w:val="00490D59"/>
    <w:rsid w:val="004935EF"/>
    <w:rsid w:val="00493AD2"/>
    <w:rsid w:val="00493FEB"/>
    <w:rsid w:val="00494092"/>
    <w:rsid w:val="00495BDB"/>
    <w:rsid w:val="00497EF8"/>
    <w:rsid w:val="004A1886"/>
    <w:rsid w:val="004A1DCB"/>
    <w:rsid w:val="004A5E74"/>
    <w:rsid w:val="004A6291"/>
    <w:rsid w:val="004A6E0F"/>
    <w:rsid w:val="004B15B5"/>
    <w:rsid w:val="004B32D7"/>
    <w:rsid w:val="004B4561"/>
    <w:rsid w:val="004B5973"/>
    <w:rsid w:val="004B5C9E"/>
    <w:rsid w:val="004B7498"/>
    <w:rsid w:val="004C0CB9"/>
    <w:rsid w:val="004C37DC"/>
    <w:rsid w:val="004C46CD"/>
    <w:rsid w:val="004C4CD5"/>
    <w:rsid w:val="004C6C8B"/>
    <w:rsid w:val="004C6CD7"/>
    <w:rsid w:val="004C6E0F"/>
    <w:rsid w:val="004D1847"/>
    <w:rsid w:val="004D5B03"/>
    <w:rsid w:val="004E1B0F"/>
    <w:rsid w:val="004E212D"/>
    <w:rsid w:val="004E2494"/>
    <w:rsid w:val="004E30F9"/>
    <w:rsid w:val="004E393F"/>
    <w:rsid w:val="004E3BFA"/>
    <w:rsid w:val="004E491A"/>
    <w:rsid w:val="004E4B83"/>
    <w:rsid w:val="004E6E1B"/>
    <w:rsid w:val="004E7BD6"/>
    <w:rsid w:val="004F016A"/>
    <w:rsid w:val="004F3481"/>
    <w:rsid w:val="004F4719"/>
    <w:rsid w:val="004F4A55"/>
    <w:rsid w:val="004F752C"/>
    <w:rsid w:val="004F7557"/>
    <w:rsid w:val="005011EE"/>
    <w:rsid w:val="0050313D"/>
    <w:rsid w:val="005036ED"/>
    <w:rsid w:val="0050563C"/>
    <w:rsid w:val="00506BCA"/>
    <w:rsid w:val="0050796E"/>
    <w:rsid w:val="0051005D"/>
    <w:rsid w:val="00510697"/>
    <w:rsid w:val="00512BA3"/>
    <w:rsid w:val="0051368C"/>
    <w:rsid w:val="005142C4"/>
    <w:rsid w:val="00514A32"/>
    <w:rsid w:val="00514D54"/>
    <w:rsid w:val="005150CC"/>
    <w:rsid w:val="0051542B"/>
    <w:rsid w:val="005164F5"/>
    <w:rsid w:val="00516F1B"/>
    <w:rsid w:val="005212F7"/>
    <w:rsid w:val="0052319C"/>
    <w:rsid w:val="005253FC"/>
    <w:rsid w:val="00526AB2"/>
    <w:rsid w:val="00526E7E"/>
    <w:rsid w:val="00527857"/>
    <w:rsid w:val="0053130D"/>
    <w:rsid w:val="00531A0B"/>
    <w:rsid w:val="00532596"/>
    <w:rsid w:val="005345C1"/>
    <w:rsid w:val="00536015"/>
    <w:rsid w:val="00536131"/>
    <w:rsid w:val="005365AE"/>
    <w:rsid w:val="00537822"/>
    <w:rsid w:val="005423E7"/>
    <w:rsid w:val="0054244D"/>
    <w:rsid w:val="005442D0"/>
    <w:rsid w:val="00545FF3"/>
    <w:rsid w:val="00546BD4"/>
    <w:rsid w:val="00547E6E"/>
    <w:rsid w:val="00550F76"/>
    <w:rsid w:val="00551BAC"/>
    <w:rsid w:val="00551BBE"/>
    <w:rsid w:val="00552222"/>
    <w:rsid w:val="00552E5D"/>
    <w:rsid w:val="00554446"/>
    <w:rsid w:val="005551CA"/>
    <w:rsid w:val="0056025A"/>
    <w:rsid w:val="0056089B"/>
    <w:rsid w:val="00561900"/>
    <w:rsid w:val="00561A41"/>
    <w:rsid w:val="00561EB2"/>
    <w:rsid w:val="00562059"/>
    <w:rsid w:val="005623BA"/>
    <w:rsid w:val="00563717"/>
    <w:rsid w:val="0056446D"/>
    <w:rsid w:val="0056527A"/>
    <w:rsid w:val="005658F8"/>
    <w:rsid w:val="00566D55"/>
    <w:rsid w:val="005704BE"/>
    <w:rsid w:val="00570E88"/>
    <w:rsid w:val="00572EC6"/>
    <w:rsid w:val="00574946"/>
    <w:rsid w:val="0057510B"/>
    <w:rsid w:val="00575E32"/>
    <w:rsid w:val="0057790C"/>
    <w:rsid w:val="00583CC7"/>
    <w:rsid w:val="00585DAD"/>
    <w:rsid w:val="0059026A"/>
    <w:rsid w:val="005903DD"/>
    <w:rsid w:val="00591DC3"/>
    <w:rsid w:val="00597F73"/>
    <w:rsid w:val="005A0C24"/>
    <w:rsid w:val="005A30CF"/>
    <w:rsid w:val="005A3A41"/>
    <w:rsid w:val="005A48D4"/>
    <w:rsid w:val="005A5CE9"/>
    <w:rsid w:val="005A6437"/>
    <w:rsid w:val="005A7905"/>
    <w:rsid w:val="005B0E7C"/>
    <w:rsid w:val="005B28EA"/>
    <w:rsid w:val="005B2F82"/>
    <w:rsid w:val="005B2FDE"/>
    <w:rsid w:val="005B3E74"/>
    <w:rsid w:val="005B41DF"/>
    <w:rsid w:val="005B59CB"/>
    <w:rsid w:val="005B5A0D"/>
    <w:rsid w:val="005B5B33"/>
    <w:rsid w:val="005B5FF2"/>
    <w:rsid w:val="005B618B"/>
    <w:rsid w:val="005B737D"/>
    <w:rsid w:val="005C2ABA"/>
    <w:rsid w:val="005C3E41"/>
    <w:rsid w:val="005C3F4E"/>
    <w:rsid w:val="005C4A18"/>
    <w:rsid w:val="005C562F"/>
    <w:rsid w:val="005C6143"/>
    <w:rsid w:val="005C66EE"/>
    <w:rsid w:val="005C712F"/>
    <w:rsid w:val="005C747B"/>
    <w:rsid w:val="005C7FB6"/>
    <w:rsid w:val="005D0A18"/>
    <w:rsid w:val="005D1D56"/>
    <w:rsid w:val="005D2066"/>
    <w:rsid w:val="005D3281"/>
    <w:rsid w:val="005D35E4"/>
    <w:rsid w:val="005D4769"/>
    <w:rsid w:val="005D5233"/>
    <w:rsid w:val="005E1629"/>
    <w:rsid w:val="005E29F8"/>
    <w:rsid w:val="005E7263"/>
    <w:rsid w:val="005F09BE"/>
    <w:rsid w:val="005F0F4E"/>
    <w:rsid w:val="005F22E9"/>
    <w:rsid w:val="005F35F1"/>
    <w:rsid w:val="005F3AF4"/>
    <w:rsid w:val="005F3CC9"/>
    <w:rsid w:val="005F41C2"/>
    <w:rsid w:val="005F45EC"/>
    <w:rsid w:val="005F4939"/>
    <w:rsid w:val="005F4C7B"/>
    <w:rsid w:val="005F6019"/>
    <w:rsid w:val="005F7CE7"/>
    <w:rsid w:val="00600A4D"/>
    <w:rsid w:val="0060381A"/>
    <w:rsid w:val="00604821"/>
    <w:rsid w:val="006051C1"/>
    <w:rsid w:val="006070FB"/>
    <w:rsid w:val="0060734F"/>
    <w:rsid w:val="00611B18"/>
    <w:rsid w:val="00611D91"/>
    <w:rsid w:val="00612C2F"/>
    <w:rsid w:val="00612EE2"/>
    <w:rsid w:val="006139D8"/>
    <w:rsid w:val="00614847"/>
    <w:rsid w:val="006155EB"/>
    <w:rsid w:val="00620A8E"/>
    <w:rsid w:val="006213D3"/>
    <w:rsid w:val="00622BFC"/>
    <w:rsid w:val="00623255"/>
    <w:rsid w:val="00623714"/>
    <w:rsid w:val="00623AD5"/>
    <w:rsid w:val="00625E7E"/>
    <w:rsid w:val="0062653B"/>
    <w:rsid w:val="00626841"/>
    <w:rsid w:val="00626A1E"/>
    <w:rsid w:val="00626CA3"/>
    <w:rsid w:val="00627392"/>
    <w:rsid w:val="006279A3"/>
    <w:rsid w:val="00632819"/>
    <w:rsid w:val="0063599F"/>
    <w:rsid w:val="006362B7"/>
    <w:rsid w:val="00640088"/>
    <w:rsid w:val="006402B5"/>
    <w:rsid w:val="006434A3"/>
    <w:rsid w:val="00643B98"/>
    <w:rsid w:val="00643E6D"/>
    <w:rsid w:val="00645506"/>
    <w:rsid w:val="00645869"/>
    <w:rsid w:val="00646CCD"/>
    <w:rsid w:val="00646FE2"/>
    <w:rsid w:val="00647242"/>
    <w:rsid w:val="00647F40"/>
    <w:rsid w:val="0065045A"/>
    <w:rsid w:val="00650C2A"/>
    <w:rsid w:val="00651D92"/>
    <w:rsid w:val="00651E2A"/>
    <w:rsid w:val="00652BE4"/>
    <w:rsid w:val="006538CE"/>
    <w:rsid w:val="00655158"/>
    <w:rsid w:val="00656E82"/>
    <w:rsid w:val="00656EFE"/>
    <w:rsid w:val="006662A9"/>
    <w:rsid w:val="00667149"/>
    <w:rsid w:val="0067225A"/>
    <w:rsid w:val="0067569C"/>
    <w:rsid w:val="00676428"/>
    <w:rsid w:val="00676B85"/>
    <w:rsid w:val="0068228F"/>
    <w:rsid w:val="00685520"/>
    <w:rsid w:val="006856AE"/>
    <w:rsid w:val="00687731"/>
    <w:rsid w:val="00687E26"/>
    <w:rsid w:val="00691F06"/>
    <w:rsid w:val="006936AB"/>
    <w:rsid w:val="0069503A"/>
    <w:rsid w:val="00695FFE"/>
    <w:rsid w:val="006969D8"/>
    <w:rsid w:val="00696EB7"/>
    <w:rsid w:val="006A1813"/>
    <w:rsid w:val="006A206F"/>
    <w:rsid w:val="006A3188"/>
    <w:rsid w:val="006A39D7"/>
    <w:rsid w:val="006A4891"/>
    <w:rsid w:val="006A5620"/>
    <w:rsid w:val="006A6197"/>
    <w:rsid w:val="006A667F"/>
    <w:rsid w:val="006A6C4F"/>
    <w:rsid w:val="006B26BD"/>
    <w:rsid w:val="006B2F36"/>
    <w:rsid w:val="006B7875"/>
    <w:rsid w:val="006B7E3A"/>
    <w:rsid w:val="006C04A1"/>
    <w:rsid w:val="006C2331"/>
    <w:rsid w:val="006C3512"/>
    <w:rsid w:val="006C4D9E"/>
    <w:rsid w:val="006C7B5F"/>
    <w:rsid w:val="006D0895"/>
    <w:rsid w:val="006D160A"/>
    <w:rsid w:val="006D1AE7"/>
    <w:rsid w:val="006D226A"/>
    <w:rsid w:val="006D3062"/>
    <w:rsid w:val="006D3AAE"/>
    <w:rsid w:val="006D772F"/>
    <w:rsid w:val="006D77BC"/>
    <w:rsid w:val="006D7A2C"/>
    <w:rsid w:val="006E01D3"/>
    <w:rsid w:val="006E1292"/>
    <w:rsid w:val="006E2FC7"/>
    <w:rsid w:val="006E30FC"/>
    <w:rsid w:val="006E3F7F"/>
    <w:rsid w:val="006E4574"/>
    <w:rsid w:val="006E7978"/>
    <w:rsid w:val="006F01B9"/>
    <w:rsid w:val="006F19AC"/>
    <w:rsid w:val="006F380B"/>
    <w:rsid w:val="006F3A75"/>
    <w:rsid w:val="006F479E"/>
    <w:rsid w:val="006F4ED6"/>
    <w:rsid w:val="006F67DE"/>
    <w:rsid w:val="006F7109"/>
    <w:rsid w:val="00706079"/>
    <w:rsid w:val="00713389"/>
    <w:rsid w:val="007137F9"/>
    <w:rsid w:val="007140BB"/>
    <w:rsid w:val="00714511"/>
    <w:rsid w:val="00715756"/>
    <w:rsid w:val="00715F9E"/>
    <w:rsid w:val="00716975"/>
    <w:rsid w:val="00717C05"/>
    <w:rsid w:val="00717FAF"/>
    <w:rsid w:val="007211DD"/>
    <w:rsid w:val="00721E1F"/>
    <w:rsid w:val="00721F64"/>
    <w:rsid w:val="00722B2B"/>
    <w:rsid w:val="00724531"/>
    <w:rsid w:val="00725F9F"/>
    <w:rsid w:val="0072622E"/>
    <w:rsid w:val="0072700E"/>
    <w:rsid w:val="00727493"/>
    <w:rsid w:val="00733DE0"/>
    <w:rsid w:val="007351B8"/>
    <w:rsid w:val="007360F9"/>
    <w:rsid w:val="00736AD7"/>
    <w:rsid w:val="007400E8"/>
    <w:rsid w:val="00741602"/>
    <w:rsid w:val="00743810"/>
    <w:rsid w:val="00743D77"/>
    <w:rsid w:val="00745284"/>
    <w:rsid w:val="00752524"/>
    <w:rsid w:val="007553CE"/>
    <w:rsid w:val="007561E1"/>
    <w:rsid w:val="00756F40"/>
    <w:rsid w:val="0076045C"/>
    <w:rsid w:val="00760864"/>
    <w:rsid w:val="00762835"/>
    <w:rsid w:val="0076428D"/>
    <w:rsid w:val="007651FE"/>
    <w:rsid w:val="007700A1"/>
    <w:rsid w:val="0077064C"/>
    <w:rsid w:val="00770C18"/>
    <w:rsid w:val="00773293"/>
    <w:rsid w:val="00773F8E"/>
    <w:rsid w:val="0077411E"/>
    <w:rsid w:val="00774B2A"/>
    <w:rsid w:val="007758CA"/>
    <w:rsid w:val="00775AB7"/>
    <w:rsid w:val="00776E49"/>
    <w:rsid w:val="00777368"/>
    <w:rsid w:val="00782B58"/>
    <w:rsid w:val="00783277"/>
    <w:rsid w:val="00783961"/>
    <w:rsid w:val="00784143"/>
    <w:rsid w:val="007863B9"/>
    <w:rsid w:val="00786EB8"/>
    <w:rsid w:val="00791365"/>
    <w:rsid w:val="007919E6"/>
    <w:rsid w:val="00793FE8"/>
    <w:rsid w:val="00794B76"/>
    <w:rsid w:val="00795082"/>
    <w:rsid w:val="007A0DDE"/>
    <w:rsid w:val="007A0F77"/>
    <w:rsid w:val="007A19F1"/>
    <w:rsid w:val="007A1A8A"/>
    <w:rsid w:val="007A42FD"/>
    <w:rsid w:val="007A4B42"/>
    <w:rsid w:val="007A529E"/>
    <w:rsid w:val="007A559E"/>
    <w:rsid w:val="007A6E79"/>
    <w:rsid w:val="007A7236"/>
    <w:rsid w:val="007A76C1"/>
    <w:rsid w:val="007A7C86"/>
    <w:rsid w:val="007B0840"/>
    <w:rsid w:val="007B0A5B"/>
    <w:rsid w:val="007B0F4C"/>
    <w:rsid w:val="007B1B7B"/>
    <w:rsid w:val="007B20CD"/>
    <w:rsid w:val="007B3958"/>
    <w:rsid w:val="007B5071"/>
    <w:rsid w:val="007B79F0"/>
    <w:rsid w:val="007B7CA8"/>
    <w:rsid w:val="007B7FD0"/>
    <w:rsid w:val="007C039D"/>
    <w:rsid w:val="007C267A"/>
    <w:rsid w:val="007C4889"/>
    <w:rsid w:val="007C48F6"/>
    <w:rsid w:val="007C4D40"/>
    <w:rsid w:val="007C5D03"/>
    <w:rsid w:val="007C7DA1"/>
    <w:rsid w:val="007D01BC"/>
    <w:rsid w:val="007D2D66"/>
    <w:rsid w:val="007D3333"/>
    <w:rsid w:val="007D3F30"/>
    <w:rsid w:val="007D4479"/>
    <w:rsid w:val="007D4C85"/>
    <w:rsid w:val="007E03EA"/>
    <w:rsid w:val="007E1795"/>
    <w:rsid w:val="007E25CA"/>
    <w:rsid w:val="007E2DF8"/>
    <w:rsid w:val="007E476C"/>
    <w:rsid w:val="007E6706"/>
    <w:rsid w:val="007E691D"/>
    <w:rsid w:val="007F0B85"/>
    <w:rsid w:val="007F1686"/>
    <w:rsid w:val="007F23A9"/>
    <w:rsid w:val="007F2633"/>
    <w:rsid w:val="007F3225"/>
    <w:rsid w:val="007F3E95"/>
    <w:rsid w:val="007F712C"/>
    <w:rsid w:val="007F72B0"/>
    <w:rsid w:val="007F7FCD"/>
    <w:rsid w:val="0080042D"/>
    <w:rsid w:val="008006AE"/>
    <w:rsid w:val="00801610"/>
    <w:rsid w:val="00801820"/>
    <w:rsid w:val="00802338"/>
    <w:rsid w:val="00804209"/>
    <w:rsid w:val="00804BBF"/>
    <w:rsid w:val="00806C2B"/>
    <w:rsid w:val="008072FE"/>
    <w:rsid w:val="0081095B"/>
    <w:rsid w:val="00812289"/>
    <w:rsid w:val="00816373"/>
    <w:rsid w:val="00816FF4"/>
    <w:rsid w:val="00821238"/>
    <w:rsid w:val="00821399"/>
    <w:rsid w:val="00830C2D"/>
    <w:rsid w:val="00831F1B"/>
    <w:rsid w:val="008323A0"/>
    <w:rsid w:val="008374C7"/>
    <w:rsid w:val="00840243"/>
    <w:rsid w:val="00841848"/>
    <w:rsid w:val="008426BC"/>
    <w:rsid w:val="008448AD"/>
    <w:rsid w:val="008450C0"/>
    <w:rsid w:val="008469E6"/>
    <w:rsid w:val="0084740C"/>
    <w:rsid w:val="008525B0"/>
    <w:rsid w:val="00854296"/>
    <w:rsid w:val="00854CDF"/>
    <w:rsid w:val="00856E94"/>
    <w:rsid w:val="008603F2"/>
    <w:rsid w:val="0086176F"/>
    <w:rsid w:val="00862061"/>
    <w:rsid w:val="00862E1B"/>
    <w:rsid w:val="008630E7"/>
    <w:rsid w:val="0086383B"/>
    <w:rsid w:val="00864811"/>
    <w:rsid w:val="0086516C"/>
    <w:rsid w:val="00865735"/>
    <w:rsid w:val="00870352"/>
    <w:rsid w:val="00872648"/>
    <w:rsid w:val="008738FA"/>
    <w:rsid w:val="00874164"/>
    <w:rsid w:val="008753C3"/>
    <w:rsid w:val="00875571"/>
    <w:rsid w:val="00880E1D"/>
    <w:rsid w:val="0088238D"/>
    <w:rsid w:val="008829C3"/>
    <w:rsid w:val="00883DAC"/>
    <w:rsid w:val="00884288"/>
    <w:rsid w:val="00884FD6"/>
    <w:rsid w:val="00885297"/>
    <w:rsid w:val="00886345"/>
    <w:rsid w:val="008863F4"/>
    <w:rsid w:val="00886A73"/>
    <w:rsid w:val="008874C7"/>
    <w:rsid w:val="00887B0E"/>
    <w:rsid w:val="00890E68"/>
    <w:rsid w:val="00893AF8"/>
    <w:rsid w:val="0089569A"/>
    <w:rsid w:val="00895D16"/>
    <w:rsid w:val="00896049"/>
    <w:rsid w:val="008A0FC8"/>
    <w:rsid w:val="008A2010"/>
    <w:rsid w:val="008A4009"/>
    <w:rsid w:val="008A4226"/>
    <w:rsid w:val="008A4B3B"/>
    <w:rsid w:val="008A59A3"/>
    <w:rsid w:val="008A59AD"/>
    <w:rsid w:val="008A6535"/>
    <w:rsid w:val="008A71CB"/>
    <w:rsid w:val="008B0293"/>
    <w:rsid w:val="008B0B6D"/>
    <w:rsid w:val="008B0E15"/>
    <w:rsid w:val="008B0ECE"/>
    <w:rsid w:val="008B11C8"/>
    <w:rsid w:val="008B2F18"/>
    <w:rsid w:val="008B31AB"/>
    <w:rsid w:val="008B4B2D"/>
    <w:rsid w:val="008B5005"/>
    <w:rsid w:val="008B713C"/>
    <w:rsid w:val="008C03B5"/>
    <w:rsid w:val="008C12B6"/>
    <w:rsid w:val="008C1BC7"/>
    <w:rsid w:val="008C21DB"/>
    <w:rsid w:val="008C34A2"/>
    <w:rsid w:val="008C395F"/>
    <w:rsid w:val="008C3D0A"/>
    <w:rsid w:val="008C4657"/>
    <w:rsid w:val="008C512C"/>
    <w:rsid w:val="008C5FE1"/>
    <w:rsid w:val="008C72F9"/>
    <w:rsid w:val="008D0323"/>
    <w:rsid w:val="008D201D"/>
    <w:rsid w:val="008D2827"/>
    <w:rsid w:val="008D351B"/>
    <w:rsid w:val="008D3863"/>
    <w:rsid w:val="008D4620"/>
    <w:rsid w:val="008D4917"/>
    <w:rsid w:val="008D49F6"/>
    <w:rsid w:val="008D52E8"/>
    <w:rsid w:val="008D6540"/>
    <w:rsid w:val="008D76AC"/>
    <w:rsid w:val="008D7F63"/>
    <w:rsid w:val="008E00EE"/>
    <w:rsid w:val="008E100A"/>
    <w:rsid w:val="008E1ABA"/>
    <w:rsid w:val="008E258A"/>
    <w:rsid w:val="008E2D2B"/>
    <w:rsid w:val="008E3AD7"/>
    <w:rsid w:val="008E3B63"/>
    <w:rsid w:val="008E6A95"/>
    <w:rsid w:val="008E787B"/>
    <w:rsid w:val="008F3390"/>
    <w:rsid w:val="008F388C"/>
    <w:rsid w:val="008F4F78"/>
    <w:rsid w:val="0090085F"/>
    <w:rsid w:val="00900BF5"/>
    <w:rsid w:val="00904013"/>
    <w:rsid w:val="00904338"/>
    <w:rsid w:val="00904F74"/>
    <w:rsid w:val="009104D3"/>
    <w:rsid w:val="00911B61"/>
    <w:rsid w:val="009139C8"/>
    <w:rsid w:val="00913EF1"/>
    <w:rsid w:val="00914AC9"/>
    <w:rsid w:val="009205A1"/>
    <w:rsid w:val="0092158D"/>
    <w:rsid w:val="00921A5C"/>
    <w:rsid w:val="0092401C"/>
    <w:rsid w:val="00924D86"/>
    <w:rsid w:val="009254A8"/>
    <w:rsid w:val="0092612A"/>
    <w:rsid w:val="00926FEA"/>
    <w:rsid w:val="009274C7"/>
    <w:rsid w:val="00927DE0"/>
    <w:rsid w:val="00932990"/>
    <w:rsid w:val="00935363"/>
    <w:rsid w:val="00936A84"/>
    <w:rsid w:val="00937494"/>
    <w:rsid w:val="00937655"/>
    <w:rsid w:val="00937C6D"/>
    <w:rsid w:val="00941FAE"/>
    <w:rsid w:val="0094382B"/>
    <w:rsid w:val="00944BC0"/>
    <w:rsid w:val="00945A28"/>
    <w:rsid w:val="00946423"/>
    <w:rsid w:val="009467FB"/>
    <w:rsid w:val="00947121"/>
    <w:rsid w:val="0095070E"/>
    <w:rsid w:val="009511BE"/>
    <w:rsid w:val="00952751"/>
    <w:rsid w:val="00952D8D"/>
    <w:rsid w:val="00954698"/>
    <w:rsid w:val="00954820"/>
    <w:rsid w:val="00955392"/>
    <w:rsid w:val="00955439"/>
    <w:rsid w:val="00956E75"/>
    <w:rsid w:val="0095724B"/>
    <w:rsid w:val="0096057C"/>
    <w:rsid w:val="00962340"/>
    <w:rsid w:val="009629AA"/>
    <w:rsid w:val="00962FAD"/>
    <w:rsid w:val="00967999"/>
    <w:rsid w:val="00967A7D"/>
    <w:rsid w:val="00970858"/>
    <w:rsid w:val="00970A09"/>
    <w:rsid w:val="00971121"/>
    <w:rsid w:val="00971201"/>
    <w:rsid w:val="00971C1C"/>
    <w:rsid w:val="00973D29"/>
    <w:rsid w:val="00974A10"/>
    <w:rsid w:val="00975726"/>
    <w:rsid w:val="009760D3"/>
    <w:rsid w:val="009763FD"/>
    <w:rsid w:val="0097758D"/>
    <w:rsid w:val="00982E2D"/>
    <w:rsid w:val="00985DE2"/>
    <w:rsid w:val="00987068"/>
    <w:rsid w:val="00987775"/>
    <w:rsid w:val="00987E2A"/>
    <w:rsid w:val="00990E67"/>
    <w:rsid w:val="009932C0"/>
    <w:rsid w:val="009948E7"/>
    <w:rsid w:val="0099576B"/>
    <w:rsid w:val="00996D2F"/>
    <w:rsid w:val="00997346"/>
    <w:rsid w:val="009A02FF"/>
    <w:rsid w:val="009A34B5"/>
    <w:rsid w:val="009A39F7"/>
    <w:rsid w:val="009A426A"/>
    <w:rsid w:val="009A43D1"/>
    <w:rsid w:val="009A6024"/>
    <w:rsid w:val="009A773B"/>
    <w:rsid w:val="009B0304"/>
    <w:rsid w:val="009B0C11"/>
    <w:rsid w:val="009B1954"/>
    <w:rsid w:val="009B1F0B"/>
    <w:rsid w:val="009B212B"/>
    <w:rsid w:val="009B413D"/>
    <w:rsid w:val="009B53FB"/>
    <w:rsid w:val="009B5DD7"/>
    <w:rsid w:val="009B608D"/>
    <w:rsid w:val="009C1D92"/>
    <w:rsid w:val="009C28BD"/>
    <w:rsid w:val="009C2CA4"/>
    <w:rsid w:val="009C706D"/>
    <w:rsid w:val="009C7A20"/>
    <w:rsid w:val="009C7C59"/>
    <w:rsid w:val="009D04BB"/>
    <w:rsid w:val="009D1D13"/>
    <w:rsid w:val="009D28EF"/>
    <w:rsid w:val="009D30E3"/>
    <w:rsid w:val="009D37E3"/>
    <w:rsid w:val="009D46D6"/>
    <w:rsid w:val="009D5100"/>
    <w:rsid w:val="009D7865"/>
    <w:rsid w:val="009E259C"/>
    <w:rsid w:val="009E3822"/>
    <w:rsid w:val="009E530B"/>
    <w:rsid w:val="009E530D"/>
    <w:rsid w:val="009E576B"/>
    <w:rsid w:val="009E5E8A"/>
    <w:rsid w:val="009E6A96"/>
    <w:rsid w:val="009F2DBB"/>
    <w:rsid w:val="009F55F3"/>
    <w:rsid w:val="009F6609"/>
    <w:rsid w:val="009F6BDA"/>
    <w:rsid w:val="009F7380"/>
    <w:rsid w:val="00A008EE"/>
    <w:rsid w:val="00A010B8"/>
    <w:rsid w:val="00A01479"/>
    <w:rsid w:val="00A02212"/>
    <w:rsid w:val="00A041F7"/>
    <w:rsid w:val="00A04D7C"/>
    <w:rsid w:val="00A051F5"/>
    <w:rsid w:val="00A05C8A"/>
    <w:rsid w:val="00A05FA3"/>
    <w:rsid w:val="00A07107"/>
    <w:rsid w:val="00A07A7B"/>
    <w:rsid w:val="00A07DEA"/>
    <w:rsid w:val="00A108C2"/>
    <w:rsid w:val="00A11853"/>
    <w:rsid w:val="00A12833"/>
    <w:rsid w:val="00A14B5B"/>
    <w:rsid w:val="00A15E81"/>
    <w:rsid w:val="00A16157"/>
    <w:rsid w:val="00A162C3"/>
    <w:rsid w:val="00A16511"/>
    <w:rsid w:val="00A16519"/>
    <w:rsid w:val="00A1736C"/>
    <w:rsid w:val="00A20065"/>
    <w:rsid w:val="00A200E6"/>
    <w:rsid w:val="00A21656"/>
    <w:rsid w:val="00A23796"/>
    <w:rsid w:val="00A25CB3"/>
    <w:rsid w:val="00A30AB8"/>
    <w:rsid w:val="00A30AF1"/>
    <w:rsid w:val="00A31A12"/>
    <w:rsid w:val="00A33318"/>
    <w:rsid w:val="00A34456"/>
    <w:rsid w:val="00A346B7"/>
    <w:rsid w:val="00A36638"/>
    <w:rsid w:val="00A366B3"/>
    <w:rsid w:val="00A40A57"/>
    <w:rsid w:val="00A439D4"/>
    <w:rsid w:val="00A43CC6"/>
    <w:rsid w:val="00A43F06"/>
    <w:rsid w:val="00A45DB4"/>
    <w:rsid w:val="00A473F5"/>
    <w:rsid w:val="00A47473"/>
    <w:rsid w:val="00A51F69"/>
    <w:rsid w:val="00A51FEB"/>
    <w:rsid w:val="00A52121"/>
    <w:rsid w:val="00A53A9E"/>
    <w:rsid w:val="00A54B13"/>
    <w:rsid w:val="00A554A4"/>
    <w:rsid w:val="00A55F9D"/>
    <w:rsid w:val="00A56174"/>
    <w:rsid w:val="00A5627E"/>
    <w:rsid w:val="00A565AB"/>
    <w:rsid w:val="00A5686A"/>
    <w:rsid w:val="00A60AB4"/>
    <w:rsid w:val="00A61155"/>
    <w:rsid w:val="00A61280"/>
    <w:rsid w:val="00A641A7"/>
    <w:rsid w:val="00A64429"/>
    <w:rsid w:val="00A6504E"/>
    <w:rsid w:val="00A660B6"/>
    <w:rsid w:val="00A6742E"/>
    <w:rsid w:val="00A675AF"/>
    <w:rsid w:val="00A70FA6"/>
    <w:rsid w:val="00A71CF8"/>
    <w:rsid w:val="00A71E9F"/>
    <w:rsid w:val="00A725FA"/>
    <w:rsid w:val="00A744A3"/>
    <w:rsid w:val="00A7498D"/>
    <w:rsid w:val="00A74B4D"/>
    <w:rsid w:val="00A74C2A"/>
    <w:rsid w:val="00A7566B"/>
    <w:rsid w:val="00A76786"/>
    <w:rsid w:val="00A824BA"/>
    <w:rsid w:val="00A82A03"/>
    <w:rsid w:val="00A8316F"/>
    <w:rsid w:val="00A83447"/>
    <w:rsid w:val="00A83556"/>
    <w:rsid w:val="00A838D9"/>
    <w:rsid w:val="00A84338"/>
    <w:rsid w:val="00A848E6"/>
    <w:rsid w:val="00A87526"/>
    <w:rsid w:val="00A87FFB"/>
    <w:rsid w:val="00A91319"/>
    <w:rsid w:val="00A91879"/>
    <w:rsid w:val="00A92111"/>
    <w:rsid w:val="00A92DAD"/>
    <w:rsid w:val="00A93146"/>
    <w:rsid w:val="00A9433B"/>
    <w:rsid w:val="00A956EB"/>
    <w:rsid w:val="00A965CC"/>
    <w:rsid w:val="00A975F9"/>
    <w:rsid w:val="00A9796A"/>
    <w:rsid w:val="00A97E33"/>
    <w:rsid w:val="00AA060B"/>
    <w:rsid w:val="00AA1282"/>
    <w:rsid w:val="00AA16F6"/>
    <w:rsid w:val="00AA22DC"/>
    <w:rsid w:val="00AA2E8B"/>
    <w:rsid w:val="00AA478F"/>
    <w:rsid w:val="00AA7657"/>
    <w:rsid w:val="00AA7911"/>
    <w:rsid w:val="00AB1911"/>
    <w:rsid w:val="00AB2133"/>
    <w:rsid w:val="00AB2E55"/>
    <w:rsid w:val="00AB40F4"/>
    <w:rsid w:val="00AB49AD"/>
    <w:rsid w:val="00AB4CA4"/>
    <w:rsid w:val="00AB4FEB"/>
    <w:rsid w:val="00AB5D8F"/>
    <w:rsid w:val="00AB677F"/>
    <w:rsid w:val="00AB79CE"/>
    <w:rsid w:val="00AC066D"/>
    <w:rsid w:val="00AC07F9"/>
    <w:rsid w:val="00AC0AE4"/>
    <w:rsid w:val="00AC243E"/>
    <w:rsid w:val="00AC32E4"/>
    <w:rsid w:val="00AC597B"/>
    <w:rsid w:val="00AC60FC"/>
    <w:rsid w:val="00AC6613"/>
    <w:rsid w:val="00AD02FC"/>
    <w:rsid w:val="00AD0ACB"/>
    <w:rsid w:val="00AD15F5"/>
    <w:rsid w:val="00AD2F47"/>
    <w:rsid w:val="00AD70A1"/>
    <w:rsid w:val="00AD7E17"/>
    <w:rsid w:val="00AE2DDF"/>
    <w:rsid w:val="00AE47E8"/>
    <w:rsid w:val="00AE6E26"/>
    <w:rsid w:val="00AE6F27"/>
    <w:rsid w:val="00AE7403"/>
    <w:rsid w:val="00AE75D8"/>
    <w:rsid w:val="00AE7826"/>
    <w:rsid w:val="00AF007E"/>
    <w:rsid w:val="00AF1A25"/>
    <w:rsid w:val="00AF2090"/>
    <w:rsid w:val="00AF32D6"/>
    <w:rsid w:val="00AF3856"/>
    <w:rsid w:val="00AF39F0"/>
    <w:rsid w:val="00AF576C"/>
    <w:rsid w:val="00AF6385"/>
    <w:rsid w:val="00AF7E79"/>
    <w:rsid w:val="00AF7EE8"/>
    <w:rsid w:val="00B0079E"/>
    <w:rsid w:val="00B045FA"/>
    <w:rsid w:val="00B05A78"/>
    <w:rsid w:val="00B065D7"/>
    <w:rsid w:val="00B069BD"/>
    <w:rsid w:val="00B103BB"/>
    <w:rsid w:val="00B10AEA"/>
    <w:rsid w:val="00B12049"/>
    <w:rsid w:val="00B12FBF"/>
    <w:rsid w:val="00B1325D"/>
    <w:rsid w:val="00B13CDB"/>
    <w:rsid w:val="00B20036"/>
    <w:rsid w:val="00B2186D"/>
    <w:rsid w:val="00B2461A"/>
    <w:rsid w:val="00B265E3"/>
    <w:rsid w:val="00B269A4"/>
    <w:rsid w:val="00B278F6"/>
    <w:rsid w:val="00B304C3"/>
    <w:rsid w:val="00B306B4"/>
    <w:rsid w:val="00B30943"/>
    <w:rsid w:val="00B313AC"/>
    <w:rsid w:val="00B32BF7"/>
    <w:rsid w:val="00B3528A"/>
    <w:rsid w:val="00B35BF6"/>
    <w:rsid w:val="00B37944"/>
    <w:rsid w:val="00B401B1"/>
    <w:rsid w:val="00B417FA"/>
    <w:rsid w:val="00B452F9"/>
    <w:rsid w:val="00B508B3"/>
    <w:rsid w:val="00B508B6"/>
    <w:rsid w:val="00B513D9"/>
    <w:rsid w:val="00B51963"/>
    <w:rsid w:val="00B52073"/>
    <w:rsid w:val="00B52D8C"/>
    <w:rsid w:val="00B53A31"/>
    <w:rsid w:val="00B54A3E"/>
    <w:rsid w:val="00B54A9B"/>
    <w:rsid w:val="00B55348"/>
    <w:rsid w:val="00B575B3"/>
    <w:rsid w:val="00B57BB5"/>
    <w:rsid w:val="00B6122E"/>
    <w:rsid w:val="00B61399"/>
    <w:rsid w:val="00B6181A"/>
    <w:rsid w:val="00B61A4A"/>
    <w:rsid w:val="00B63D2B"/>
    <w:rsid w:val="00B6652A"/>
    <w:rsid w:val="00B7249A"/>
    <w:rsid w:val="00B724AC"/>
    <w:rsid w:val="00B734B7"/>
    <w:rsid w:val="00B73DFE"/>
    <w:rsid w:val="00B75D31"/>
    <w:rsid w:val="00B77257"/>
    <w:rsid w:val="00B811F6"/>
    <w:rsid w:val="00B81570"/>
    <w:rsid w:val="00B81735"/>
    <w:rsid w:val="00B81AEE"/>
    <w:rsid w:val="00B84502"/>
    <w:rsid w:val="00B87089"/>
    <w:rsid w:val="00B90304"/>
    <w:rsid w:val="00B90FD7"/>
    <w:rsid w:val="00B92D35"/>
    <w:rsid w:val="00B93480"/>
    <w:rsid w:val="00B95ADA"/>
    <w:rsid w:val="00B9633B"/>
    <w:rsid w:val="00B97886"/>
    <w:rsid w:val="00BA2B93"/>
    <w:rsid w:val="00BA36A8"/>
    <w:rsid w:val="00BA419B"/>
    <w:rsid w:val="00BA473C"/>
    <w:rsid w:val="00BA4A98"/>
    <w:rsid w:val="00BA5813"/>
    <w:rsid w:val="00BA74E5"/>
    <w:rsid w:val="00BB07D4"/>
    <w:rsid w:val="00BB0C3E"/>
    <w:rsid w:val="00BB26D7"/>
    <w:rsid w:val="00BB2753"/>
    <w:rsid w:val="00BB2804"/>
    <w:rsid w:val="00BB30E6"/>
    <w:rsid w:val="00BB34B4"/>
    <w:rsid w:val="00BB365F"/>
    <w:rsid w:val="00BB3721"/>
    <w:rsid w:val="00BB46FB"/>
    <w:rsid w:val="00BB5C2E"/>
    <w:rsid w:val="00BB6C36"/>
    <w:rsid w:val="00BB75C5"/>
    <w:rsid w:val="00BC0D03"/>
    <w:rsid w:val="00BC1944"/>
    <w:rsid w:val="00BC2D85"/>
    <w:rsid w:val="00BC3CF3"/>
    <w:rsid w:val="00BC3E31"/>
    <w:rsid w:val="00BC577D"/>
    <w:rsid w:val="00BC5FA2"/>
    <w:rsid w:val="00BD0102"/>
    <w:rsid w:val="00BD0AAE"/>
    <w:rsid w:val="00BD21D6"/>
    <w:rsid w:val="00BD2BCD"/>
    <w:rsid w:val="00BD2CB0"/>
    <w:rsid w:val="00BD3878"/>
    <w:rsid w:val="00BD7333"/>
    <w:rsid w:val="00BE24B7"/>
    <w:rsid w:val="00BE27FF"/>
    <w:rsid w:val="00BE41BB"/>
    <w:rsid w:val="00BE4C61"/>
    <w:rsid w:val="00BF07AB"/>
    <w:rsid w:val="00BF1744"/>
    <w:rsid w:val="00BF1FED"/>
    <w:rsid w:val="00BF2295"/>
    <w:rsid w:val="00BF266C"/>
    <w:rsid w:val="00BF5847"/>
    <w:rsid w:val="00BF645E"/>
    <w:rsid w:val="00BF77DD"/>
    <w:rsid w:val="00C002C9"/>
    <w:rsid w:val="00C0216C"/>
    <w:rsid w:val="00C042B2"/>
    <w:rsid w:val="00C04B00"/>
    <w:rsid w:val="00C113C3"/>
    <w:rsid w:val="00C13CCE"/>
    <w:rsid w:val="00C21B83"/>
    <w:rsid w:val="00C249E6"/>
    <w:rsid w:val="00C25272"/>
    <w:rsid w:val="00C26295"/>
    <w:rsid w:val="00C26AFF"/>
    <w:rsid w:val="00C27250"/>
    <w:rsid w:val="00C31BAE"/>
    <w:rsid w:val="00C3270D"/>
    <w:rsid w:val="00C3318E"/>
    <w:rsid w:val="00C33373"/>
    <w:rsid w:val="00C350A2"/>
    <w:rsid w:val="00C361C1"/>
    <w:rsid w:val="00C362EF"/>
    <w:rsid w:val="00C370C3"/>
    <w:rsid w:val="00C4206C"/>
    <w:rsid w:val="00C424BD"/>
    <w:rsid w:val="00C428AF"/>
    <w:rsid w:val="00C433DC"/>
    <w:rsid w:val="00C467ED"/>
    <w:rsid w:val="00C47B23"/>
    <w:rsid w:val="00C47B91"/>
    <w:rsid w:val="00C47D82"/>
    <w:rsid w:val="00C50DF4"/>
    <w:rsid w:val="00C5278E"/>
    <w:rsid w:val="00C53B5B"/>
    <w:rsid w:val="00C54D60"/>
    <w:rsid w:val="00C5525A"/>
    <w:rsid w:val="00C5531C"/>
    <w:rsid w:val="00C60587"/>
    <w:rsid w:val="00C622AF"/>
    <w:rsid w:val="00C63D6D"/>
    <w:rsid w:val="00C66577"/>
    <w:rsid w:val="00C66E15"/>
    <w:rsid w:val="00C67201"/>
    <w:rsid w:val="00C678E3"/>
    <w:rsid w:val="00C67A4E"/>
    <w:rsid w:val="00C70783"/>
    <w:rsid w:val="00C720BC"/>
    <w:rsid w:val="00C7211B"/>
    <w:rsid w:val="00C725EF"/>
    <w:rsid w:val="00C72987"/>
    <w:rsid w:val="00C7408D"/>
    <w:rsid w:val="00C74767"/>
    <w:rsid w:val="00C764C3"/>
    <w:rsid w:val="00C76D03"/>
    <w:rsid w:val="00C801F1"/>
    <w:rsid w:val="00C819E4"/>
    <w:rsid w:val="00C821A9"/>
    <w:rsid w:val="00C832BC"/>
    <w:rsid w:val="00C85E50"/>
    <w:rsid w:val="00C85F14"/>
    <w:rsid w:val="00C917D9"/>
    <w:rsid w:val="00C92DA2"/>
    <w:rsid w:val="00C94E7C"/>
    <w:rsid w:val="00C954DF"/>
    <w:rsid w:val="00CA0FD8"/>
    <w:rsid w:val="00CA2890"/>
    <w:rsid w:val="00CA5447"/>
    <w:rsid w:val="00CB1FF8"/>
    <w:rsid w:val="00CB3052"/>
    <w:rsid w:val="00CB684D"/>
    <w:rsid w:val="00CB74F3"/>
    <w:rsid w:val="00CB767E"/>
    <w:rsid w:val="00CB76E1"/>
    <w:rsid w:val="00CC0EB2"/>
    <w:rsid w:val="00CC3717"/>
    <w:rsid w:val="00CC38FD"/>
    <w:rsid w:val="00CC42EE"/>
    <w:rsid w:val="00CC4ABF"/>
    <w:rsid w:val="00CC6AE1"/>
    <w:rsid w:val="00CC789D"/>
    <w:rsid w:val="00CC7C39"/>
    <w:rsid w:val="00CC7FF8"/>
    <w:rsid w:val="00CD0E4F"/>
    <w:rsid w:val="00CD103F"/>
    <w:rsid w:val="00CD15F1"/>
    <w:rsid w:val="00CD25F7"/>
    <w:rsid w:val="00CD2F5C"/>
    <w:rsid w:val="00CD3167"/>
    <w:rsid w:val="00CD4E1B"/>
    <w:rsid w:val="00CD5132"/>
    <w:rsid w:val="00CD557E"/>
    <w:rsid w:val="00CE1E38"/>
    <w:rsid w:val="00CE25E1"/>
    <w:rsid w:val="00CE2DF0"/>
    <w:rsid w:val="00CE2F44"/>
    <w:rsid w:val="00CE3C9E"/>
    <w:rsid w:val="00CE4388"/>
    <w:rsid w:val="00CE5EC9"/>
    <w:rsid w:val="00CE6385"/>
    <w:rsid w:val="00CE7178"/>
    <w:rsid w:val="00CE740E"/>
    <w:rsid w:val="00CE7634"/>
    <w:rsid w:val="00CF07C9"/>
    <w:rsid w:val="00CF1307"/>
    <w:rsid w:val="00CF1F21"/>
    <w:rsid w:val="00CF471B"/>
    <w:rsid w:val="00CF7981"/>
    <w:rsid w:val="00D01A28"/>
    <w:rsid w:val="00D023CD"/>
    <w:rsid w:val="00D030AB"/>
    <w:rsid w:val="00D03DA6"/>
    <w:rsid w:val="00D042A2"/>
    <w:rsid w:val="00D04704"/>
    <w:rsid w:val="00D04E64"/>
    <w:rsid w:val="00D07F4E"/>
    <w:rsid w:val="00D12D05"/>
    <w:rsid w:val="00D1331E"/>
    <w:rsid w:val="00D21442"/>
    <w:rsid w:val="00D223D3"/>
    <w:rsid w:val="00D23CBD"/>
    <w:rsid w:val="00D2474B"/>
    <w:rsid w:val="00D25318"/>
    <w:rsid w:val="00D31BFD"/>
    <w:rsid w:val="00D324B1"/>
    <w:rsid w:val="00D33393"/>
    <w:rsid w:val="00D347AF"/>
    <w:rsid w:val="00D3498E"/>
    <w:rsid w:val="00D35D75"/>
    <w:rsid w:val="00D400B3"/>
    <w:rsid w:val="00D40615"/>
    <w:rsid w:val="00D40D93"/>
    <w:rsid w:val="00D41780"/>
    <w:rsid w:val="00D41C8B"/>
    <w:rsid w:val="00D42025"/>
    <w:rsid w:val="00D478C0"/>
    <w:rsid w:val="00D50692"/>
    <w:rsid w:val="00D50FD1"/>
    <w:rsid w:val="00D525A1"/>
    <w:rsid w:val="00D539F4"/>
    <w:rsid w:val="00D546DF"/>
    <w:rsid w:val="00D55C6F"/>
    <w:rsid w:val="00D6146D"/>
    <w:rsid w:val="00D62EEE"/>
    <w:rsid w:val="00D636CF"/>
    <w:rsid w:val="00D65DE7"/>
    <w:rsid w:val="00D666C4"/>
    <w:rsid w:val="00D66869"/>
    <w:rsid w:val="00D73FC8"/>
    <w:rsid w:val="00D746D5"/>
    <w:rsid w:val="00D748B7"/>
    <w:rsid w:val="00D764AF"/>
    <w:rsid w:val="00D77A81"/>
    <w:rsid w:val="00D80E7B"/>
    <w:rsid w:val="00D829F8"/>
    <w:rsid w:val="00D856C9"/>
    <w:rsid w:val="00D87B8A"/>
    <w:rsid w:val="00D87BB3"/>
    <w:rsid w:val="00D92250"/>
    <w:rsid w:val="00D92573"/>
    <w:rsid w:val="00D92DEF"/>
    <w:rsid w:val="00D94AC2"/>
    <w:rsid w:val="00D957FC"/>
    <w:rsid w:val="00D95D5B"/>
    <w:rsid w:val="00D978E2"/>
    <w:rsid w:val="00DA026B"/>
    <w:rsid w:val="00DA0373"/>
    <w:rsid w:val="00DA0A10"/>
    <w:rsid w:val="00DA3B83"/>
    <w:rsid w:val="00DA4E85"/>
    <w:rsid w:val="00DA51E4"/>
    <w:rsid w:val="00DA68FD"/>
    <w:rsid w:val="00DB48E3"/>
    <w:rsid w:val="00DB5687"/>
    <w:rsid w:val="00DB5A83"/>
    <w:rsid w:val="00DB64FF"/>
    <w:rsid w:val="00DB6F95"/>
    <w:rsid w:val="00DC0F17"/>
    <w:rsid w:val="00DC1F40"/>
    <w:rsid w:val="00DC1FDB"/>
    <w:rsid w:val="00DC46A1"/>
    <w:rsid w:val="00DC499C"/>
    <w:rsid w:val="00DC4BEC"/>
    <w:rsid w:val="00DC6D87"/>
    <w:rsid w:val="00DC7107"/>
    <w:rsid w:val="00DC7B29"/>
    <w:rsid w:val="00DD1943"/>
    <w:rsid w:val="00DD1EA7"/>
    <w:rsid w:val="00DD255E"/>
    <w:rsid w:val="00DD297C"/>
    <w:rsid w:val="00DD35FF"/>
    <w:rsid w:val="00DD66DC"/>
    <w:rsid w:val="00DE0156"/>
    <w:rsid w:val="00DE182D"/>
    <w:rsid w:val="00DE5F8B"/>
    <w:rsid w:val="00DE64DE"/>
    <w:rsid w:val="00DE686A"/>
    <w:rsid w:val="00DF0396"/>
    <w:rsid w:val="00DF0EB1"/>
    <w:rsid w:val="00DF17E1"/>
    <w:rsid w:val="00DF3C7D"/>
    <w:rsid w:val="00DF4611"/>
    <w:rsid w:val="00DF52E5"/>
    <w:rsid w:val="00DF5878"/>
    <w:rsid w:val="00DF707A"/>
    <w:rsid w:val="00DF7466"/>
    <w:rsid w:val="00DF769B"/>
    <w:rsid w:val="00DF7990"/>
    <w:rsid w:val="00DF7AA9"/>
    <w:rsid w:val="00E00315"/>
    <w:rsid w:val="00E0042C"/>
    <w:rsid w:val="00E01B30"/>
    <w:rsid w:val="00E044CD"/>
    <w:rsid w:val="00E0616A"/>
    <w:rsid w:val="00E07124"/>
    <w:rsid w:val="00E07ADE"/>
    <w:rsid w:val="00E10DE1"/>
    <w:rsid w:val="00E127FF"/>
    <w:rsid w:val="00E128FF"/>
    <w:rsid w:val="00E13740"/>
    <w:rsid w:val="00E1391F"/>
    <w:rsid w:val="00E140DD"/>
    <w:rsid w:val="00E158E7"/>
    <w:rsid w:val="00E17064"/>
    <w:rsid w:val="00E17D4D"/>
    <w:rsid w:val="00E21CDD"/>
    <w:rsid w:val="00E2265C"/>
    <w:rsid w:val="00E2311F"/>
    <w:rsid w:val="00E23EFD"/>
    <w:rsid w:val="00E23FD5"/>
    <w:rsid w:val="00E2563E"/>
    <w:rsid w:val="00E2578D"/>
    <w:rsid w:val="00E25A0E"/>
    <w:rsid w:val="00E25B94"/>
    <w:rsid w:val="00E26CC8"/>
    <w:rsid w:val="00E26F32"/>
    <w:rsid w:val="00E27876"/>
    <w:rsid w:val="00E27A73"/>
    <w:rsid w:val="00E304FD"/>
    <w:rsid w:val="00E32271"/>
    <w:rsid w:val="00E33931"/>
    <w:rsid w:val="00E33F65"/>
    <w:rsid w:val="00E3528E"/>
    <w:rsid w:val="00E36130"/>
    <w:rsid w:val="00E36B0A"/>
    <w:rsid w:val="00E37774"/>
    <w:rsid w:val="00E40766"/>
    <w:rsid w:val="00E40B2D"/>
    <w:rsid w:val="00E41556"/>
    <w:rsid w:val="00E417FB"/>
    <w:rsid w:val="00E441EA"/>
    <w:rsid w:val="00E4421F"/>
    <w:rsid w:val="00E445BA"/>
    <w:rsid w:val="00E457D5"/>
    <w:rsid w:val="00E46F27"/>
    <w:rsid w:val="00E511A4"/>
    <w:rsid w:val="00E520BF"/>
    <w:rsid w:val="00E52C73"/>
    <w:rsid w:val="00E55ABF"/>
    <w:rsid w:val="00E5771E"/>
    <w:rsid w:val="00E60BD2"/>
    <w:rsid w:val="00E60E62"/>
    <w:rsid w:val="00E61947"/>
    <w:rsid w:val="00E625C7"/>
    <w:rsid w:val="00E646D0"/>
    <w:rsid w:val="00E65CB6"/>
    <w:rsid w:val="00E67F78"/>
    <w:rsid w:val="00E70AF6"/>
    <w:rsid w:val="00E7136B"/>
    <w:rsid w:val="00E724E1"/>
    <w:rsid w:val="00E74D4F"/>
    <w:rsid w:val="00E757E1"/>
    <w:rsid w:val="00E75F5B"/>
    <w:rsid w:val="00E76959"/>
    <w:rsid w:val="00E8040E"/>
    <w:rsid w:val="00E80CE8"/>
    <w:rsid w:val="00E82130"/>
    <w:rsid w:val="00E8214A"/>
    <w:rsid w:val="00E8582A"/>
    <w:rsid w:val="00E865D0"/>
    <w:rsid w:val="00E87615"/>
    <w:rsid w:val="00E9061D"/>
    <w:rsid w:val="00E91473"/>
    <w:rsid w:val="00E927CB"/>
    <w:rsid w:val="00E929F3"/>
    <w:rsid w:val="00E93150"/>
    <w:rsid w:val="00E93D53"/>
    <w:rsid w:val="00E944F9"/>
    <w:rsid w:val="00E95208"/>
    <w:rsid w:val="00E9621C"/>
    <w:rsid w:val="00E9694C"/>
    <w:rsid w:val="00EA043D"/>
    <w:rsid w:val="00EA2A06"/>
    <w:rsid w:val="00EA39EC"/>
    <w:rsid w:val="00EA524C"/>
    <w:rsid w:val="00EA5BBB"/>
    <w:rsid w:val="00EA5BCA"/>
    <w:rsid w:val="00EA6317"/>
    <w:rsid w:val="00EA7A10"/>
    <w:rsid w:val="00EB01A9"/>
    <w:rsid w:val="00EB2BBE"/>
    <w:rsid w:val="00EB350E"/>
    <w:rsid w:val="00EB5470"/>
    <w:rsid w:val="00EB5F56"/>
    <w:rsid w:val="00EB6038"/>
    <w:rsid w:val="00EB6039"/>
    <w:rsid w:val="00EB6415"/>
    <w:rsid w:val="00EC0B8B"/>
    <w:rsid w:val="00EC2EC7"/>
    <w:rsid w:val="00EC6A4F"/>
    <w:rsid w:val="00EC76E0"/>
    <w:rsid w:val="00EC79E1"/>
    <w:rsid w:val="00ED1AA2"/>
    <w:rsid w:val="00ED6ECC"/>
    <w:rsid w:val="00EE09F1"/>
    <w:rsid w:val="00EE1904"/>
    <w:rsid w:val="00EE243B"/>
    <w:rsid w:val="00EE3792"/>
    <w:rsid w:val="00EE42EC"/>
    <w:rsid w:val="00EE496C"/>
    <w:rsid w:val="00EE56F4"/>
    <w:rsid w:val="00EE595E"/>
    <w:rsid w:val="00EE74C8"/>
    <w:rsid w:val="00EF1859"/>
    <w:rsid w:val="00EF21C1"/>
    <w:rsid w:val="00EF2829"/>
    <w:rsid w:val="00EF3879"/>
    <w:rsid w:val="00EF4BB3"/>
    <w:rsid w:val="00EF5440"/>
    <w:rsid w:val="00EF56D5"/>
    <w:rsid w:val="00EF5CED"/>
    <w:rsid w:val="00EF6701"/>
    <w:rsid w:val="00F00070"/>
    <w:rsid w:val="00F0235D"/>
    <w:rsid w:val="00F027CC"/>
    <w:rsid w:val="00F04D43"/>
    <w:rsid w:val="00F054AC"/>
    <w:rsid w:val="00F05EFA"/>
    <w:rsid w:val="00F064ED"/>
    <w:rsid w:val="00F07BB9"/>
    <w:rsid w:val="00F07EFC"/>
    <w:rsid w:val="00F13C95"/>
    <w:rsid w:val="00F15196"/>
    <w:rsid w:val="00F15739"/>
    <w:rsid w:val="00F15A00"/>
    <w:rsid w:val="00F170D1"/>
    <w:rsid w:val="00F17C7D"/>
    <w:rsid w:val="00F20C4B"/>
    <w:rsid w:val="00F246E8"/>
    <w:rsid w:val="00F25058"/>
    <w:rsid w:val="00F2621D"/>
    <w:rsid w:val="00F27FAB"/>
    <w:rsid w:val="00F32549"/>
    <w:rsid w:val="00F32B33"/>
    <w:rsid w:val="00F353F8"/>
    <w:rsid w:val="00F360C1"/>
    <w:rsid w:val="00F3667C"/>
    <w:rsid w:val="00F37C63"/>
    <w:rsid w:val="00F401F4"/>
    <w:rsid w:val="00F4028F"/>
    <w:rsid w:val="00F429CA"/>
    <w:rsid w:val="00F44774"/>
    <w:rsid w:val="00F44961"/>
    <w:rsid w:val="00F4522D"/>
    <w:rsid w:val="00F464F9"/>
    <w:rsid w:val="00F511A9"/>
    <w:rsid w:val="00F5213D"/>
    <w:rsid w:val="00F55ECC"/>
    <w:rsid w:val="00F56597"/>
    <w:rsid w:val="00F568A0"/>
    <w:rsid w:val="00F57474"/>
    <w:rsid w:val="00F5765F"/>
    <w:rsid w:val="00F57E6C"/>
    <w:rsid w:val="00F61E43"/>
    <w:rsid w:val="00F64E6D"/>
    <w:rsid w:val="00F64E71"/>
    <w:rsid w:val="00F65D6E"/>
    <w:rsid w:val="00F66104"/>
    <w:rsid w:val="00F6750D"/>
    <w:rsid w:val="00F67F1B"/>
    <w:rsid w:val="00F72250"/>
    <w:rsid w:val="00F73576"/>
    <w:rsid w:val="00F743A2"/>
    <w:rsid w:val="00F74912"/>
    <w:rsid w:val="00F750BA"/>
    <w:rsid w:val="00F7796C"/>
    <w:rsid w:val="00F81421"/>
    <w:rsid w:val="00F81C5D"/>
    <w:rsid w:val="00F82041"/>
    <w:rsid w:val="00F8302B"/>
    <w:rsid w:val="00F838C1"/>
    <w:rsid w:val="00F8413D"/>
    <w:rsid w:val="00F84404"/>
    <w:rsid w:val="00F855CC"/>
    <w:rsid w:val="00F874E7"/>
    <w:rsid w:val="00F91343"/>
    <w:rsid w:val="00F921EB"/>
    <w:rsid w:val="00F92FB1"/>
    <w:rsid w:val="00F94D5A"/>
    <w:rsid w:val="00F94E96"/>
    <w:rsid w:val="00F95988"/>
    <w:rsid w:val="00FA27FD"/>
    <w:rsid w:val="00FA3133"/>
    <w:rsid w:val="00FA3AD2"/>
    <w:rsid w:val="00FA6870"/>
    <w:rsid w:val="00FA6BE5"/>
    <w:rsid w:val="00FA73CE"/>
    <w:rsid w:val="00FA7B32"/>
    <w:rsid w:val="00FA7CEF"/>
    <w:rsid w:val="00FB0FED"/>
    <w:rsid w:val="00FB2AA0"/>
    <w:rsid w:val="00FB5895"/>
    <w:rsid w:val="00FB5C9E"/>
    <w:rsid w:val="00FB76F9"/>
    <w:rsid w:val="00FB7CF3"/>
    <w:rsid w:val="00FC07A2"/>
    <w:rsid w:val="00FC11BD"/>
    <w:rsid w:val="00FC17F4"/>
    <w:rsid w:val="00FC1FAC"/>
    <w:rsid w:val="00FC22A9"/>
    <w:rsid w:val="00FC44C9"/>
    <w:rsid w:val="00FC54BF"/>
    <w:rsid w:val="00FC6707"/>
    <w:rsid w:val="00FC7B33"/>
    <w:rsid w:val="00FD48AA"/>
    <w:rsid w:val="00FD4D53"/>
    <w:rsid w:val="00FD55F4"/>
    <w:rsid w:val="00FE160C"/>
    <w:rsid w:val="00FE4967"/>
    <w:rsid w:val="00FE4DB3"/>
    <w:rsid w:val="00FE5073"/>
    <w:rsid w:val="00FE5FE8"/>
    <w:rsid w:val="00FF30AD"/>
    <w:rsid w:val="00FF33B6"/>
    <w:rsid w:val="00FF5017"/>
    <w:rsid w:val="00FF631F"/>
    <w:rsid w:val="00FF6DFB"/>
    <w:rsid w:val="00FF74CF"/>
    <w:rsid w:val="00FF7E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6631B0A0"/>
  <w15:docId w15:val="{2D490DA7-3B2E-4736-81AF-153D6A97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29784">
      <w:bodyDiv w:val="1"/>
      <w:marLeft w:val="0"/>
      <w:marRight w:val="0"/>
      <w:marTop w:val="0"/>
      <w:marBottom w:val="0"/>
      <w:divBdr>
        <w:top w:val="none" w:sz="0" w:space="0" w:color="auto"/>
        <w:left w:val="none" w:sz="0" w:space="0" w:color="auto"/>
        <w:bottom w:val="none" w:sz="0" w:space="0" w:color="auto"/>
        <w:right w:val="none" w:sz="0" w:space="0" w:color="auto"/>
      </w:divBdr>
    </w:div>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13594617">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70120136">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uridoc.gouv.nc/juridoc/jdtextes.nsf/(web-All)/B79D9CEC9FF8C6544B25838A0001B06A/$File/Deliberation_119-CP_du_26-11-2018_ChG_04-05-2021.pdf?OpenElement"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3.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juridoc.gouv.nc/juridoc/jdtextes.nsf/(web-All)/B79D9CEC9FF8C6544B25838A0001B06A/$File/Deliberation_119-CP_du_26-11-2018_ChG_04-05-2021.pdf?OpenElement" TargetMode="External"/><Relationship Id="rId17" Type="http://schemas.openxmlformats.org/officeDocument/2006/relationships/header" Target="header2.xm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header" Target="header6.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portail.marchespublics.nc/?page=Entreprise.EntrepriseGuide&amp;Aide" TargetMode="External"/><Relationship Id="rId23" Type="http://schemas.openxmlformats.org/officeDocument/2006/relationships/header" Target="header5.xml"/><Relationship Id="rId28" Type="http://schemas.openxmlformats.org/officeDocument/2006/relationships/header" Target="header9.xml"/><Relationship Id="rId10" Type="http://schemas.openxmlformats.org/officeDocument/2006/relationships/hyperlink" Target="http://www.marchespublics.nc"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yperlink" Target="http://www.marchespublics.nc"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is.pham\Downloads\DAEM%20RPA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BEA5473AD2414D874E866CA87ACBB5"/>
        <w:category>
          <w:name w:val="Général"/>
          <w:gallery w:val="placeholder"/>
        </w:category>
        <w:types>
          <w:type w:val="bbPlcHdr"/>
        </w:types>
        <w:behaviors>
          <w:behavior w:val="content"/>
        </w:behaviors>
        <w:guid w:val="{6985DB70-7015-4C0D-9AC0-A820E3547910}"/>
      </w:docPartPr>
      <w:docPartBody>
        <w:p w:rsidR="00A315E0" w:rsidRDefault="00A315E0">
          <w:pPr>
            <w:pStyle w:val="60BEA5473AD2414D874E866CA87ACBB5"/>
          </w:pPr>
          <w:r>
            <w:rPr>
              <w:b/>
              <w:sz w:val="27"/>
              <w:szCs w:val="27"/>
            </w:rPr>
            <w:t>OBJET DE L’APPEL D’OFFRES</w:t>
          </w:r>
        </w:p>
      </w:docPartBody>
    </w:docPart>
    <w:docPart>
      <w:docPartPr>
        <w:name w:val="12D036A922E04F129ED009A8EFC4D71C"/>
        <w:category>
          <w:name w:val="Général"/>
          <w:gallery w:val="placeholder"/>
        </w:category>
        <w:types>
          <w:type w:val="bbPlcHdr"/>
        </w:types>
        <w:behaviors>
          <w:behavior w:val="content"/>
        </w:behaviors>
        <w:guid w:val="{89DC08A0-76B8-40CC-B9CD-53888D56E5D5}"/>
      </w:docPartPr>
      <w:docPartBody>
        <w:p w:rsidR="00A315E0" w:rsidRDefault="00A315E0">
          <w:pPr>
            <w:pStyle w:val="12D036A922E04F129ED009A8EFC4D71C"/>
          </w:pPr>
          <w:r w:rsidRPr="004E1EB0">
            <w:rPr>
              <w:rStyle w:val="Textedelespacerserv"/>
              <w:color w:val="0070C0"/>
            </w:rPr>
            <w:t>Choisissez un élément.</w:t>
          </w:r>
        </w:p>
      </w:docPartBody>
    </w:docPart>
    <w:docPart>
      <w:docPartPr>
        <w:name w:val="4450B6BD2D9940A689575A33ACB0571B"/>
        <w:category>
          <w:name w:val="Général"/>
          <w:gallery w:val="placeholder"/>
        </w:category>
        <w:types>
          <w:type w:val="bbPlcHdr"/>
        </w:types>
        <w:behaviors>
          <w:behavior w:val="content"/>
        </w:behaviors>
        <w:guid w:val="{DD16CB46-6CBD-41F1-8F7B-D5A16EEF118B}"/>
      </w:docPartPr>
      <w:docPartBody>
        <w:p w:rsidR="00A315E0" w:rsidRDefault="00A315E0">
          <w:pPr>
            <w:pStyle w:val="4450B6BD2D9940A689575A33ACB0571B"/>
          </w:pPr>
          <w:r w:rsidRPr="006213D3">
            <w:rPr>
              <w:color w:val="0070C0"/>
            </w:rPr>
            <w:t>Choisissez un élément.</w:t>
          </w:r>
        </w:p>
      </w:docPartBody>
    </w:docPart>
    <w:docPart>
      <w:docPartPr>
        <w:name w:val="B83495C60FC74EB0B43202CF786F9AE5"/>
        <w:category>
          <w:name w:val="Général"/>
          <w:gallery w:val="placeholder"/>
        </w:category>
        <w:types>
          <w:type w:val="bbPlcHdr"/>
        </w:types>
        <w:behaviors>
          <w:behavior w:val="content"/>
        </w:behaviors>
        <w:guid w:val="{A6D3D5C9-9199-4EA8-A47D-509C20DA7E3A}"/>
      </w:docPartPr>
      <w:docPartBody>
        <w:p w:rsidR="00A315E0" w:rsidRDefault="00A315E0">
          <w:pPr>
            <w:pStyle w:val="B83495C60FC74EB0B43202CF786F9AE5"/>
          </w:pPr>
          <w:r w:rsidRPr="006213D3">
            <w:rPr>
              <w:color w:val="0070C0"/>
            </w:rPr>
            <w:t>Choisissez un élément.</w:t>
          </w:r>
        </w:p>
      </w:docPartBody>
    </w:docPart>
    <w:docPart>
      <w:docPartPr>
        <w:name w:val="808170B051A7418FA1228A1485ED7D30"/>
        <w:category>
          <w:name w:val="Général"/>
          <w:gallery w:val="placeholder"/>
        </w:category>
        <w:types>
          <w:type w:val="bbPlcHdr"/>
        </w:types>
        <w:behaviors>
          <w:behavior w:val="content"/>
        </w:behaviors>
        <w:guid w:val="{411FBF50-91D4-4A32-B59A-6B332155DEA8}"/>
      </w:docPartPr>
      <w:docPartBody>
        <w:p w:rsidR="00A315E0" w:rsidRDefault="00A315E0">
          <w:pPr>
            <w:pStyle w:val="808170B051A7418FA1228A1485ED7D30"/>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64282456BB0940E094158B76AE01EEB4"/>
        <w:category>
          <w:name w:val="Général"/>
          <w:gallery w:val="placeholder"/>
        </w:category>
        <w:types>
          <w:type w:val="bbPlcHdr"/>
        </w:types>
        <w:behaviors>
          <w:behavior w:val="content"/>
        </w:behaviors>
        <w:guid w:val="{7DD66B85-0725-4F97-A917-8D553BA9B302}"/>
      </w:docPartPr>
      <w:docPartBody>
        <w:p w:rsidR="00A315E0" w:rsidRDefault="00A315E0">
          <w:pPr>
            <w:pStyle w:val="64282456BB0940E094158B76AE01EEB4"/>
          </w:pPr>
          <w:r w:rsidRPr="00E53F86">
            <w:rPr>
              <w:rStyle w:val="Textedelespacerserv"/>
              <w:rFonts w:eastAsiaTheme="minorHAnsi"/>
              <w:color w:val="0070C0"/>
            </w:rPr>
            <w:t>Choisissez un élément.</w:t>
          </w:r>
        </w:p>
      </w:docPartBody>
    </w:docPart>
    <w:docPart>
      <w:docPartPr>
        <w:name w:val="B89D4E6123D44FAB8B8EB0A1D0D8DC2E"/>
        <w:category>
          <w:name w:val="Général"/>
          <w:gallery w:val="placeholder"/>
        </w:category>
        <w:types>
          <w:type w:val="bbPlcHdr"/>
        </w:types>
        <w:behaviors>
          <w:behavior w:val="content"/>
        </w:behaviors>
        <w:guid w:val="{8ADA1D00-F7E0-4B26-A6D8-72A1B5921743}"/>
      </w:docPartPr>
      <w:docPartBody>
        <w:p w:rsidR="00A315E0" w:rsidRDefault="00A315E0">
          <w:pPr>
            <w:pStyle w:val="B89D4E6123D44FAB8B8EB0A1D0D8DC2E"/>
          </w:pPr>
          <w:r w:rsidRPr="00A31A12">
            <w:rPr>
              <w:rFonts w:ascii="Times New Roman" w:hAnsi="Times New Roman"/>
              <w:color w:val="0070C0"/>
            </w:rPr>
            <w:t>[A compléter]</w:t>
          </w:r>
        </w:p>
      </w:docPartBody>
    </w:docPart>
    <w:docPart>
      <w:docPartPr>
        <w:name w:val="51B66301987A4F30A84104CEE4C9F9EE"/>
        <w:category>
          <w:name w:val="Général"/>
          <w:gallery w:val="placeholder"/>
        </w:category>
        <w:types>
          <w:type w:val="bbPlcHdr"/>
        </w:types>
        <w:behaviors>
          <w:behavior w:val="content"/>
        </w:behaviors>
        <w:guid w:val="{388BF936-0202-44A2-8191-1D1C49C15367}"/>
      </w:docPartPr>
      <w:docPartBody>
        <w:p w:rsidR="00A315E0" w:rsidRDefault="00A315E0">
          <w:pPr>
            <w:pStyle w:val="51B66301987A4F30A84104CEE4C9F9EE"/>
          </w:pPr>
          <w:r>
            <w:rPr>
              <w:color w:val="0070C0"/>
            </w:rPr>
            <w:t xml:space="preserve">[100 à </w:t>
          </w:r>
          <w:r w:rsidRPr="002A7707">
            <w:rPr>
              <w:color w:val="0070C0"/>
            </w:rPr>
            <w:t>115%]</w:t>
          </w:r>
        </w:p>
      </w:docPartBody>
    </w:docPart>
    <w:docPart>
      <w:docPartPr>
        <w:name w:val="5CC70F2991244382B13E0D9877A341EE"/>
        <w:category>
          <w:name w:val="Général"/>
          <w:gallery w:val="placeholder"/>
        </w:category>
        <w:types>
          <w:type w:val="bbPlcHdr"/>
        </w:types>
        <w:behaviors>
          <w:behavior w:val="content"/>
        </w:behaviors>
        <w:guid w:val="{1306F38F-BD8F-4CC4-83C7-11B2E8189F94}"/>
      </w:docPartPr>
      <w:docPartBody>
        <w:p w:rsidR="00A315E0" w:rsidRDefault="00A315E0">
          <w:pPr>
            <w:pStyle w:val="5CC70F2991244382B13E0D9877A341EE"/>
          </w:pPr>
          <w:r w:rsidRPr="00D0203C">
            <w:rPr>
              <w:rStyle w:val="Textedelespacerserv"/>
            </w:rPr>
            <w:t>Choisissez un élément.</w:t>
          </w:r>
        </w:p>
      </w:docPartBody>
    </w:docPart>
    <w:docPart>
      <w:docPartPr>
        <w:name w:val="82FB8A590A494EA3B8C6EB2F9E2A2249"/>
        <w:category>
          <w:name w:val="Général"/>
          <w:gallery w:val="placeholder"/>
        </w:category>
        <w:types>
          <w:type w:val="bbPlcHdr"/>
        </w:types>
        <w:behaviors>
          <w:behavior w:val="content"/>
        </w:behaviors>
        <w:guid w:val="{E227C3C7-9E22-4483-B4FD-5ACF0DB67CF1}"/>
      </w:docPartPr>
      <w:docPartBody>
        <w:p w:rsidR="00A315E0" w:rsidRDefault="00A315E0" w:rsidP="00A315E0">
          <w:pPr>
            <w:pStyle w:val="82FB8A590A494EA3B8C6EB2F9E2A2249"/>
          </w:pPr>
          <w:r>
            <w:rPr>
              <w:b/>
              <w:sz w:val="27"/>
              <w:szCs w:val="27"/>
            </w:rPr>
            <w:t>OBJET DE L’APPEL D’OFFRES</w:t>
          </w:r>
        </w:p>
      </w:docPartBody>
    </w:docPart>
    <w:docPart>
      <w:docPartPr>
        <w:name w:val="790447D1D9174615A0290A57D1B656B0"/>
        <w:category>
          <w:name w:val="Général"/>
          <w:gallery w:val="placeholder"/>
        </w:category>
        <w:types>
          <w:type w:val="bbPlcHdr"/>
        </w:types>
        <w:behaviors>
          <w:behavior w:val="content"/>
        </w:behaviors>
        <w:guid w:val="{B51CB735-F5C5-479C-87B9-2AA73DCB564C}"/>
      </w:docPartPr>
      <w:docPartBody>
        <w:p w:rsidR="00A315E0" w:rsidRDefault="00A315E0" w:rsidP="00A315E0">
          <w:pPr>
            <w:pStyle w:val="790447D1D9174615A0290A57D1B656B0"/>
          </w:pPr>
          <w:r>
            <w:rPr>
              <w:b/>
              <w:sz w:val="27"/>
              <w:szCs w:val="27"/>
            </w:rPr>
            <w:t>OBJET DE L’APPEL D’OFFRES</w:t>
          </w:r>
        </w:p>
      </w:docPartBody>
    </w:docPart>
    <w:docPart>
      <w:docPartPr>
        <w:name w:val="E74DF721EB594AAF867C1AC4A03CFA94"/>
        <w:category>
          <w:name w:val="Général"/>
          <w:gallery w:val="placeholder"/>
        </w:category>
        <w:types>
          <w:type w:val="bbPlcHdr"/>
        </w:types>
        <w:behaviors>
          <w:behavior w:val="content"/>
        </w:behaviors>
        <w:guid w:val="{5A3DD0A0-8559-432D-8842-07FF991F9150}"/>
      </w:docPartPr>
      <w:docPartBody>
        <w:p w:rsidR="00A315E0" w:rsidRDefault="00A315E0" w:rsidP="00A315E0">
          <w:pPr>
            <w:pStyle w:val="E74DF721EB594AAF867C1AC4A03CFA94"/>
          </w:pPr>
          <w:r>
            <w:rPr>
              <w:b/>
              <w:sz w:val="27"/>
              <w:szCs w:val="27"/>
            </w:rPr>
            <w:t>OBJET DE L’APPEL D’OFFRES</w:t>
          </w:r>
        </w:p>
      </w:docPartBody>
    </w:docPart>
    <w:docPart>
      <w:docPartPr>
        <w:name w:val="74F2474057D64AEA98FA67C1B27DEE06"/>
        <w:category>
          <w:name w:val="Général"/>
          <w:gallery w:val="placeholder"/>
        </w:category>
        <w:types>
          <w:type w:val="bbPlcHdr"/>
        </w:types>
        <w:behaviors>
          <w:behavior w:val="content"/>
        </w:behaviors>
        <w:guid w:val="{3994A52F-BF8A-4112-B607-ED3A42A4247E}"/>
      </w:docPartPr>
      <w:docPartBody>
        <w:p w:rsidR="00A315E0" w:rsidRDefault="00A315E0" w:rsidP="00A315E0">
          <w:pPr>
            <w:pStyle w:val="74F2474057D64AEA98FA67C1B27DEE06"/>
          </w:pPr>
          <w:r>
            <w:rPr>
              <w:b/>
              <w:sz w:val="27"/>
              <w:szCs w:val="27"/>
            </w:rPr>
            <w:t>OBJET DE L’APPEL D’OFFRES</w:t>
          </w:r>
        </w:p>
      </w:docPartBody>
    </w:docPart>
    <w:docPart>
      <w:docPartPr>
        <w:name w:val="74AC0C68CAF940E69419A67F2B6BC4F4"/>
        <w:category>
          <w:name w:val="Général"/>
          <w:gallery w:val="placeholder"/>
        </w:category>
        <w:types>
          <w:type w:val="bbPlcHdr"/>
        </w:types>
        <w:behaviors>
          <w:behavior w:val="content"/>
        </w:behaviors>
        <w:guid w:val="{0377975D-F7C5-4C2D-84D9-0CC081C9AF13}"/>
      </w:docPartPr>
      <w:docPartBody>
        <w:p w:rsidR="00A315E0" w:rsidRDefault="00A315E0" w:rsidP="00A315E0">
          <w:pPr>
            <w:pStyle w:val="74AC0C68CAF940E69419A67F2B6BC4F4"/>
          </w:pPr>
          <w:r>
            <w:rPr>
              <w:b/>
              <w:sz w:val="27"/>
              <w:szCs w:val="27"/>
            </w:rPr>
            <w:t>OBJET DE L’APPEL D’OFFRES</w:t>
          </w:r>
        </w:p>
      </w:docPartBody>
    </w:docPart>
    <w:docPart>
      <w:docPartPr>
        <w:name w:val="CCC60749A35D419AAB9048441D07AE80"/>
        <w:category>
          <w:name w:val="Général"/>
          <w:gallery w:val="placeholder"/>
        </w:category>
        <w:types>
          <w:type w:val="bbPlcHdr"/>
        </w:types>
        <w:behaviors>
          <w:behavior w:val="content"/>
        </w:behaviors>
        <w:guid w:val="{5ECF77DF-8B01-4301-B7C6-F3C762105930}"/>
      </w:docPartPr>
      <w:docPartBody>
        <w:p w:rsidR="00A315E0" w:rsidRDefault="00A315E0" w:rsidP="00A315E0">
          <w:pPr>
            <w:pStyle w:val="CCC60749A35D419AAB9048441D07AE80"/>
          </w:pPr>
          <w:r>
            <w:rPr>
              <w:b/>
              <w:sz w:val="27"/>
              <w:szCs w:val="27"/>
            </w:rPr>
            <w:t>OBJET DE L’APPEL D’OFFRES</w:t>
          </w:r>
        </w:p>
      </w:docPartBody>
    </w:docPart>
    <w:docPart>
      <w:docPartPr>
        <w:name w:val="A5CF1820166D4F509952CA9B187CCBC9"/>
        <w:category>
          <w:name w:val="Général"/>
          <w:gallery w:val="placeholder"/>
        </w:category>
        <w:types>
          <w:type w:val="bbPlcHdr"/>
        </w:types>
        <w:behaviors>
          <w:behavior w:val="content"/>
        </w:behaviors>
        <w:guid w:val="{DE796A05-0B40-4D99-8B3D-199D2FE47E1F}"/>
      </w:docPartPr>
      <w:docPartBody>
        <w:p w:rsidR="00974B85" w:rsidRDefault="00A315E0" w:rsidP="00A315E0">
          <w:pPr>
            <w:pStyle w:val="A5CF1820166D4F509952CA9B187CCBC9"/>
          </w:pPr>
          <w:r w:rsidRPr="00687731">
            <w:rPr>
              <w:b/>
              <w:color w:val="0070C0"/>
            </w:rPr>
            <w:t>[Insérer le nombre de points]</w:t>
          </w:r>
        </w:p>
      </w:docPartBody>
    </w:docPart>
    <w:docPart>
      <w:docPartPr>
        <w:name w:val="95FF4A462FCD46B5B007BB2732C096E2"/>
        <w:category>
          <w:name w:val="Général"/>
          <w:gallery w:val="placeholder"/>
        </w:category>
        <w:types>
          <w:type w:val="bbPlcHdr"/>
        </w:types>
        <w:behaviors>
          <w:behavior w:val="content"/>
        </w:behaviors>
        <w:guid w:val="{93924462-ED86-4456-9C53-C4B21382B6ED}"/>
      </w:docPartPr>
      <w:docPartBody>
        <w:p w:rsidR="00216BF9" w:rsidRDefault="00D37D22" w:rsidP="00D37D22">
          <w:pPr>
            <w:pStyle w:val="95FF4A462FCD46B5B007BB2732C096E2"/>
          </w:pPr>
          <w:r>
            <w:rPr>
              <w:b/>
              <w:sz w:val="27"/>
              <w:szCs w:val="27"/>
            </w:rPr>
            <w:t>OBJET DE L’APPEL D’OFFRES</w:t>
          </w:r>
        </w:p>
      </w:docPartBody>
    </w:docPart>
    <w:docPart>
      <w:docPartPr>
        <w:name w:val="B9EF74F81A484A7684CA69CC79B719DD"/>
        <w:category>
          <w:name w:val="Général"/>
          <w:gallery w:val="placeholder"/>
        </w:category>
        <w:types>
          <w:type w:val="bbPlcHdr"/>
        </w:types>
        <w:behaviors>
          <w:behavior w:val="content"/>
        </w:behaviors>
        <w:guid w:val="{27396AE9-5C81-44C4-9B4E-3AC3E9CE0D39}"/>
      </w:docPartPr>
      <w:docPartBody>
        <w:p w:rsidR="00216BF9" w:rsidRDefault="00D37D22" w:rsidP="00D37D22">
          <w:pPr>
            <w:pStyle w:val="B9EF74F81A484A7684CA69CC79B719DD"/>
          </w:pPr>
          <w:r>
            <w:rPr>
              <w:b/>
              <w:sz w:val="27"/>
              <w:szCs w:val="27"/>
            </w:rPr>
            <w:t>OBJET DE L’APPEL D’OFFRES</w:t>
          </w:r>
        </w:p>
      </w:docPartBody>
    </w:docPart>
    <w:docPart>
      <w:docPartPr>
        <w:name w:val="4FA7777D471F4573BE01F135CE1F8DDA"/>
        <w:category>
          <w:name w:val="Général"/>
          <w:gallery w:val="placeholder"/>
        </w:category>
        <w:types>
          <w:type w:val="bbPlcHdr"/>
        </w:types>
        <w:behaviors>
          <w:behavior w:val="content"/>
        </w:behaviors>
        <w:guid w:val="{46D4FA67-9ADB-4F30-9FE8-E45E81CB4B1F}"/>
      </w:docPartPr>
      <w:docPartBody>
        <w:p w:rsidR="00216BF9" w:rsidRDefault="00D37D22" w:rsidP="00D37D22">
          <w:pPr>
            <w:pStyle w:val="4FA7777D471F4573BE01F135CE1F8DDA"/>
          </w:pPr>
          <w:r>
            <w:rPr>
              <w:b/>
              <w:sz w:val="27"/>
              <w:szCs w:val="27"/>
            </w:rPr>
            <w:t>OBJET DE L’APPEL D’OFFRES</w:t>
          </w:r>
        </w:p>
      </w:docPartBody>
    </w:docPart>
    <w:docPart>
      <w:docPartPr>
        <w:name w:val="5FD5A52057374828AF03BB72D26FC2EA"/>
        <w:category>
          <w:name w:val="Général"/>
          <w:gallery w:val="placeholder"/>
        </w:category>
        <w:types>
          <w:type w:val="bbPlcHdr"/>
        </w:types>
        <w:behaviors>
          <w:behavior w:val="content"/>
        </w:behaviors>
        <w:guid w:val="{3BC3F1C0-4333-497E-9E09-CF7CB132B2C0}"/>
      </w:docPartPr>
      <w:docPartBody>
        <w:p w:rsidR="00216BF9" w:rsidRDefault="00D37D22" w:rsidP="00D37D22">
          <w:pPr>
            <w:pStyle w:val="5FD5A52057374828AF03BB72D26FC2EA"/>
          </w:pPr>
          <w:r>
            <w:rPr>
              <w:b/>
              <w:sz w:val="27"/>
              <w:szCs w:val="27"/>
            </w:rPr>
            <w:t>OBJET DE L’APPEL D’OFFRES</w:t>
          </w:r>
        </w:p>
      </w:docPartBody>
    </w:docPart>
    <w:docPart>
      <w:docPartPr>
        <w:name w:val="CA0E2097AD924A2AA29E514457C32346"/>
        <w:category>
          <w:name w:val="Général"/>
          <w:gallery w:val="placeholder"/>
        </w:category>
        <w:types>
          <w:type w:val="bbPlcHdr"/>
        </w:types>
        <w:behaviors>
          <w:behavior w:val="content"/>
        </w:behaviors>
        <w:guid w:val="{FDA9B1AF-A8A4-481A-9503-DE32BFE907F8}"/>
      </w:docPartPr>
      <w:docPartBody>
        <w:p w:rsidR="00216BF9" w:rsidRDefault="00D37D22" w:rsidP="00D37D22">
          <w:pPr>
            <w:pStyle w:val="CA0E2097AD924A2AA29E514457C32346"/>
          </w:pPr>
          <w:r>
            <w:rPr>
              <w:b/>
              <w:sz w:val="27"/>
              <w:szCs w:val="27"/>
            </w:rPr>
            <w:t>OBJET DE L’APPEL D’OFFRES</w:t>
          </w:r>
        </w:p>
      </w:docPartBody>
    </w:docPart>
    <w:docPart>
      <w:docPartPr>
        <w:name w:val="47149960DC744575ACA60F15E32F3308"/>
        <w:category>
          <w:name w:val="Général"/>
          <w:gallery w:val="placeholder"/>
        </w:category>
        <w:types>
          <w:type w:val="bbPlcHdr"/>
        </w:types>
        <w:behaviors>
          <w:behavior w:val="content"/>
        </w:behaviors>
        <w:guid w:val="{24A38A4C-C9C0-4B3B-AAC9-C1DA2CE5CA3D}"/>
      </w:docPartPr>
      <w:docPartBody>
        <w:p w:rsidR="00C861C8" w:rsidRDefault="00D01181" w:rsidP="00D01181">
          <w:pPr>
            <w:pStyle w:val="47149960DC744575ACA60F15E32F3308"/>
          </w:pPr>
          <w:r>
            <w:rPr>
              <w:b/>
              <w:sz w:val="27"/>
              <w:szCs w:val="27"/>
            </w:rPr>
            <w:t>OBJET DE L’APPEL D’OFFRES</w:t>
          </w:r>
        </w:p>
      </w:docPartBody>
    </w:docPart>
    <w:docPart>
      <w:docPartPr>
        <w:name w:val="0804497C53634E91A25EA5C92602E074"/>
        <w:category>
          <w:name w:val="Général"/>
          <w:gallery w:val="placeholder"/>
        </w:category>
        <w:types>
          <w:type w:val="bbPlcHdr"/>
        </w:types>
        <w:behaviors>
          <w:behavior w:val="content"/>
        </w:behaviors>
        <w:guid w:val="{19A0B6FE-62C4-46F2-A54F-F6449B684D5E}"/>
      </w:docPartPr>
      <w:docPartBody>
        <w:p w:rsidR="00A32089" w:rsidRDefault="00A32089" w:rsidP="00A32089">
          <w:pPr>
            <w:pStyle w:val="0804497C53634E91A25EA5C92602E074"/>
          </w:pPr>
          <w:r w:rsidRPr="00153D4D">
            <w:rPr>
              <w:rStyle w:val="Textedelespacerserv"/>
              <w:rFonts w:eastAsiaTheme="minorHAnsi"/>
              <w:color w:val="0070C0"/>
            </w:rPr>
            <w:t>Choisissez un élément.</w:t>
          </w:r>
        </w:p>
      </w:docPartBody>
    </w:docPart>
    <w:docPart>
      <w:docPartPr>
        <w:name w:val="0AAAE7611F284CB29F308FDB585177CE"/>
        <w:category>
          <w:name w:val="Général"/>
          <w:gallery w:val="placeholder"/>
        </w:category>
        <w:types>
          <w:type w:val="bbPlcHdr"/>
        </w:types>
        <w:behaviors>
          <w:behavior w:val="content"/>
        </w:behaviors>
        <w:guid w:val="{A6287420-01BF-41D8-A162-B4AC438C3CAD}"/>
      </w:docPartPr>
      <w:docPartBody>
        <w:p w:rsidR="006D249A" w:rsidRDefault="00BA1AD8" w:rsidP="00BA1AD8">
          <w:pPr>
            <w:pStyle w:val="0AAAE7611F284CB29F308FDB585177CE"/>
          </w:pPr>
          <w:r w:rsidRPr="00A31A12">
            <w:rPr>
              <w:color w:val="0070C0"/>
            </w:rPr>
            <w:t>[A compléter]</w:t>
          </w:r>
        </w:p>
      </w:docPartBody>
    </w:docPart>
    <w:docPart>
      <w:docPartPr>
        <w:name w:val="E8AEBA18AD414D0EB4CAD68A8C69700B"/>
        <w:category>
          <w:name w:val="Général"/>
          <w:gallery w:val="placeholder"/>
        </w:category>
        <w:types>
          <w:type w:val="bbPlcHdr"/>
        </w:types>
        <w:behaviors>
          <w:behavior w:val="content"/>
        </w:behaviors>
        <w:guid w:val="{4D963299-94D7-4160-85DF-A8B3F77D7773}"/>
      </w:docPartPr>
      <w:docPartBody>
        <w:p w:rsidR="009B7BC5" w:rsidRDefault="00E077B8" w:rsidP="00E077B8">
          <w:pPr>
            <w:pStyle w:val="E8AEBA18AD414D0EB4CAD68A8C69700B"/>
          </w:pPr>
          <w:r w:rsidRPr="00F27FAB">
            <w:rPr>
              <w:color w:val="0070C0"/>
            </w:rPr>
            <w:t>[A compléter]</w:t>
          </w:r>
        </w:p>
      </w:docPartBody>
    </w:docPart>
    <w:docPart>
      <w:docPartPr>
        <w:name w:val="D1003A8A8C8441A2BEFE1AED39B57E8B"/>
        <w:category>
          <w:name w:val="Général"/>
          <w:gallery w:val="placeholder"/>
        </w:category>
        <w:types>
          <w:type w:val="bbPlcHdr"/>
        </w:types>
        <w:behaviors>
          <w:behavior w:val="content"/>
        </w:behaviors>
        <w:guid w:val="{369487A3-16B4-4C5D-80F6-6E9ED8E1FC59}"/>
      </w:docPartPr>
      <w:docPartBody>
        <w:p w:rsidR="009B7BC5" w:rsidRDefault="00E077B8" w:rsidP="00E077B8">
          <w:pPr>
            <w:pStyle w:val="D1003A8A8C8441A2BEFE1AED39B57E8B"/>
          </w:pPr>
          <w:r w:rsidRPr="00F27FAB">
            <w:rPr>
              <w:color w:val="0070C0"/>
            </w:rPr>
            <w:t>[A compléter]</w:t>
          </w:r>
        </w:p>
      </w:docPartBody>
    </w:docPart>
    <w:docPart>
      <w:docPartPr>
        <w:name w:val="5FDA23144C514702820B9CCCB77BF123"/>
        <w:category>
          <w:name w:val="Général"/>
          <w:gallery w:val="placeholder"/>
        </w:category>
        <w:types>
          <w:type w:val="bbPlcHdr"/>
        </w:types>
        <w:behaviors>
          <w:behavior w:val="content"/>
        </w:behaviors>
        <w:guid w:val="{A89B6105-3BA1-40E8-8E53-1F71B4D912B2}"/>
      </w:docPartPr>
      <w:docPartBody>
        <w:p w:rsidR="009B7BC5" w:rsidRDefault="00E077B8" w:rsidP="00E077B8">
          <w:pPr>
            <w:pStyle w:val="5FDA23144C514702820B9CCCB77BF123"/>
          </w:pPr>
          <w:r w:rsidRPr="00F27FAB">
            <w:rPr>
              <w:color w:val="0070C0"/>
            </w:rPr>
            <w:t>[A compléter]</w:t>
          </w:r>
        </w:p>
      </w:docPartBody>
    </w:docPart>
    <w:docPart>
      <w:docPartPr>
        <w:name w:val="F16EC80C554C43D88F92F78932043A33"/>
        <w:category>
          <w:name w:val="Général"/>
          <w:gallery w:val="placeholder"/>
        </w:category>
        <w:types>
          <w:type w:val="bbPlcHdr"/>
        </w:types>
        <w:behaviors>
          <w:behavior w:val="content"/>
        </w:behaviors>
        <w:guid w:val="{53010797-24F7-4221-99DE-D05D42E2C0C8}"/>
      </w:docPartPr>
      <w:docPartBody>
        <w:p w:rsidR="009B7BC5" w:rsidRDefault="00E077B8" w:rsidP="00E077B8">
          <w:pPr>
            <w:pStyle w:val="F16EC80C554C43D88F92F78932043A33"/>
          </w:pPr>
          <w:r w:rsidRPr="00F27FAB">
            <w:rPr>
              <w:color w:val="0070C0"/>
            </w:rPr>
            <w:t>[A compléter]</w:t>
          </w:r>
        </w:p>
      </w:docPartBody>
    </w:docPart>
    <w:docPart>
      <w:docPartPr>
        <w:name w:val="6CFBB44EE7844DB495C196A4D37A0478"/>
        <w:category>
          <w:name w:val="Général"/>
          <w:gallery w:val="placeholder"/>
        </w:category>
        <w:types>
          <w:type w:val="bbPlcHdr"/>
        </w:types>
        <w:behaviors>
          <w:behavior w:val="content"/>
        </w:behaviors>
        <w:guid w:val="{15BE20D4-19BF-4C9D-8439-B8CA3B322BBF}"/>
      </w:docPartPr>
      <w:docPartBody>
        <w:p w:rsidR="009B7BC5" w:rsidRDefault="00E077B8" w:rsidP="00E077B8">
          <w:pPr>
            <w:pStyle w:val="6CFBB44EE7844DB495C196A4D37A0478"/>
          </w:pPr>
          <w:r w:rsidRPr="00F27FAB">
            <w:rPr>
              <w:color w:val="0070C0"/>
            </w:rPr>
            <w:t>[A compléter]</w:t>
          </w:r>
        </w:p>
      </w:docPartBody>
    </w:docPart>
    <w:docPart>
      <w:docPartPr>
        <w:name w:val="BF6DE035E3F74E9B8906219A096DE078"/>
        <w:category>
          <w:name w:val="Général"/>
          <w:gallery w:val="placeholder"/>
        </w:category>
        <w:types>
          <w:type w:val="bbPlcHdr"/>
        </w:types>
        <w:behaviors>
          <w:behavior w:val="content"/>
        </w:behaviors>
        <w:guid w:val="{06E889BF-ADA9-45AF-A154-1A42337F19F3}"/>
      </w:docPartPr>
      <w:docPartBody>
        <w:p w:rsidR="009B7BC5" w:rsidRDefault="00E077B8" w:rsidP="00E077B8">
          <w:pPr>
            <w:pStyle w:val="BF6DE035E3F74E9B8906219A096DE078"/>
          </w:pPr>
          <w:r w:rsidRPr="00F27FAB">
            <w:rPr>
              <w:color w:val="0070C0"/>
            </w:rPr>
            <w:t>[A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E0"/>
    <w:rsid w:val="000A22CA"/>
    <w:rsid w:val="001A4840"/>
    <w:rsid w:val="001F77C0"/>
    <w:rsid w:val="00216BF9"/>
    <w:rsid w:val="00235974"/>
    <w:rsid w:val="00266A87"/>
    <w:rsid w:val="0028476F"/>
    <w:rsid w:val="0036281F"/>
    <w:rsid w:val="003E1D4C"/>
    <w:rsid w:val="003F1495"/>
    <w:rsid w:val="004B7EFB"/>
    <w:rsid w:val="00595AB3"/>
    <w:rsid w:val="005D6BDA"/>
    <w:rsid w:val="00634F9B"/>
    <w:rsid w:val="006D249A"/>
    <w:rsid w:val="007542A5"/>
    <w:rsid w:val="007E2F23"/>
    <w:rsid w:val="008433A5"/>
    <w:rsid w:val="00974B85"/>
    <w:rsid w:val="009B7BC5"/>
    <w:rsid w:val="009D41C6"/>
    <w:rsid w:val="009E5547"/>
    <w:rsid w:val="00A315E0"/>
    <w:rsid w:val="00A32089"/>
    <w:rsid w:val="00BA1AD8"/>
    <w:rsid w:val="00BC5739"/>
    <w:rsid w:val="00BE638B"/>
    <w:rsid w:val="00C861C8"/>
    <w:rsid w:val="00CA4908"/>
    <w:rsid w:val="00D01181"/>
    <w:rsid w:val="00D37D22"/>
    <w:rsid w:val="00E077B8"/>
    <w:rsid w:val="00E428A4"/>
    <w:rsid w:val="00E47148"/>
    <w:rsid w:val="00EF2E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0BEA5473AD2414D874E866CA87ACBB5">
    <w:name w:val="60BEA5473AD2414D874E866CA87ACBB5"/>
  </w:style>
  <w:style w:type="paragraph" w:customStyle="1" w:styleId="53A5899822F540F9B5422E4ED0D774B4">
    <w:name w:val="53A5899822F540F9B5422E4ED0D774B4"/>
  </w:style>
  <w:style w:type="paragraph" w:customStyle="1" w:styleId="773764ABDFD24DE29A5F24546EE79C91">
    <w:name w:val="773764ABDFD24DE29A5F24546EE79C91"/>
  </w:style>
  <w:style w:type="character" w:styleId="Textedelespacerserv">
    <w:name w:val="Placeholder Text"/>
    <w:basedOn w:val="Policepardfaut"/>
    <w:uiPriority w:val="99"/>
    <w:semiHidden/>
    <w:rsid w:val="00A32089"/>
    <w:rPr>
      <w:color w:val="808080"/>
    </w:rPr>
  </w:style>
  <w:style w:type="paragraph" w:customStyle="1" w:styleId="12D036A922E04F129ED009A8EFC4D71C">
    <w:name w:val="12D036A922E04F129ED009A8EFC4D71C"/>
  </w:style>
  <w:style w:type="paragraph" w:customStyle="1" w:styleId="53F2137B1C174B858F975A5ADB63CAA1">
    <w:name w:val="53F2137B1C174B858F975A5ADB63CAA1"/>
  </w:style>
  <w:style w:type="paragraph" w:customStyle="1" w:styleId="4450B6BD2D9940A689575A33ACB0571B">
    <w:name w:val="4450B6BD2D9940A689575A33ACB0571B"/>
  </w:style>
  <w:style w:type="paragraph" w:customStyle="1" w:styleId="B83495C60FC74EB0B43202CF786F9AE5">
    <w:name w:val="B83495C60FC74EB0B43202CF786F9AE5"/>
  </w:style>
  <w:style w:type="paragraph" w:customStyle="1" w:styleId="6FFD41CB7CBA468FAE60BC975EF7F74E">
    <w:name w:val="6FFD41CB7CBA468FAE60BC975EF7F74E"/>
  </w:style>
  <w:style w:type="paragraph" w:customStyle="1" w:styleId="18DC7796129D46C9868A59201180B62E">
    <w:name w:val="18DC7796129D46C9868A59201180B62E"/>
  </w:style>
  <w:style w:type="paragraph" w:customStyle="1" w:styleId="6B36C95DE4D34E4290BFE28CE065CDEA">
    <w:name w:val="6B36C95DE4D34E4290BFE28CE065CDEA"/>
  </w:style>
  <w:style w:type="paragraph" w:customStyle="1" w:styleId="63B465D890BF4A41914EDC3FE2C79D72">
    <w:name w:val="63B465D890BF4A41914EDC3FE2C79D72"/>
  </w:style>
  <w:style w:type="paragraph" w:customStyle="1" w:styleId="533FF1C940BE4EF0B83689A75465C856">
    <w:name w:val="533FF1C940BE4EF0B83689A75465C856"/>
  </w:style>
  <w:style w:type="paragraph" w:customStyle="1" w:styleId="FED3541F1E654E2EA5450B5DC2C037EE">
    <w:name w:val="FED3541F1E654E2EA5450B5DC2C037EE"/>
  </w:style>
  <w:style w:type="paragraph" w:customStyle="1" w:styleId="0EC4B68C1200470EA3A453CA2B612156">
    <w:name w:val="0EC4B68C1200470EA3A453CA2B612156"/>
  </w:style>
  <w:style w:type="paragraph" w:customStyle="1" w:styleId="89458ADAA52F452E96BFA5A12998DE48">
    <w:name w:val="89458ADAA52F452E96BFA5A12998DE48"/>
  </w:style>
  <w:style w:type="paragraph" w:customStyle="1" w:styleId="808170B051A7418FA1228A1485ED7D30">
    <w:name w:val="808170B051A7418FA1228A1485ED7D30"/>
  </w:style>
  <w:style w:type="paragraph" w:customStyle="1" w:styleId="02DBA5BD6F3541C5A94583B9FA77E812">
    <w:name w:val="02DBA5BD6F3541C5A94583B9FA77E812"/>
  </w:style>
  <w:style w:type="paragraph" w:customStyle="1" w:styleId="D02CD04867154E3CA050EFFA32DE820A">
    <w:name w:val="D02CD04867154E3CA050EFFA32DE820A"/>
  </w:style>
  <w:style w:type="paragraph" w:customStyle="1" w:styleId="146C546F7DB244E3B2F6ED8455303D1C">
    <w:name w:val="146C546F7DB244E3B2F6ED8455303D1C"/>
  </w:style>
  <w:style w:type="paragraph" w:customStyle="1" w:styleId="BB1D22BE7F7349169382D077EE5D522D">
    <w:name w:val="BB1D22BE7F7349169382D077EE5D522D"/>
  </w:style>
  <w:style w:type="paragraph" w:customStyle="1" w:styleId="A4A20D35D1A1475D854EEC1A4B922B99">
    <w:name w:val="A4A20D35D1A1475D854EEC1A4B922B99"/>
  </w:style>
  <w:style w:type="paragraph" w:customStyle="1" w:styleId="682021B58F364A30B59572F2F2BE0C38">
    <w:name w:val="682021B58F364A30B59572F2F2BE0C38"/>
  </w:style>
  <w:style w:type="paragraph" w:customStyle="1" w:styleId="B1B4768D045F4157AD54F835CBF684EC">
    <w:name w:val="B1B4768D045F4157AD54F835CBF684EC"/>
  </w:style>
  <w:style w:type="paragraph" w:customStyle="1" w:styleId="EDBEB4255D48403CB8EFD380027CDBAC">
    <w:name w:val="EDBEB4255D48403CB8EFD380027CDBAC"/>
  </w:style>
  <w:style w:type="paragraph" w:customStyle="1" w:styleId="D28E8081812F49BD92A0E959D2AB2FA7">
    <w:name w:val="D28E8081812F49BD92A0E959D2AB2FA7"/>
  </w:style>
  <w:style w:type="paragraph" w:customStyle="1" w:styleId="18B13EAB372246138431900DFBE4FCAB">
    <w:name w:val="18B13EAB372246138431900DFBE4FCAB"/>
  </w:style>
  <w:style w:type="paragraph" w:customStyle="1" w:styleId="8F4A640FF60E4F5B8A075CCC1C1F9C69">
    <w:name w:val="8F4A640FF60E4F5B8A075CCC1C1F9C69"/>
  </w:style>
  <w:style w:type="paragraph" w:customStyle="1" w:styleId="E1B4C156D3724717AB7F0089E9913B02">
    <w:name w:val="E1B4C156D3724717AB7F0089E9913B02"/>
  </w:style>
  <w:style w:type="paragraph" w:customStyle="1" w:styleId="4F29D21210E547F0B9B37363F0578569">
    <w:name w:val="4F29D21210E547F0B9B37363F0578569"/>
  </w:style>
  <w:style w:type="paragraph" w:customStyle="1" w:styleId="BE328F7E600D4EB2B3D7A4975BF032A9">
    <w:name w:val="BE328F7E600D4EB2B3D7A4975BF032A9"/>
  </w:style>
  <w:style w:type="paragraph" w:customStyle="1" w:styleId="D53F4E4325264E25A7E4E70869817DDE">
    <w:name w:val="D53F4E4325264E25A7E4E70869817DDE"/>
  </w:style>
  <w:style w:type="paragraph" w:customStyle="1" w:styleId="64282456BB0940E094158B76AE01EEB4">
    <w:name w:val="64282456BB0940E094158B76AE01EEB4"/>
  </w:style>
  <w:style w:type="paragraph" w:customStyle="1" w:styleId="2260CFE8A19749FE8AD459B0E6CE5732">
    <w:name w:val="2260CFE8A19749FE8AD459B0E6CE5732"/>
  </w:style>
  <w:style w:type="paragraph" w:customStyle="1" w:styleId="B89D4E6123D44FAB8B8EB0A1D0D8DC2E">
    <w:name w:val="B89D4E6123D44FAB8B8EB0A1D0D8DC2E"/>
  </w:style>
  <w:style w:type="paragraph" w:customStyle="1" w:styleId="C0D1562A3EBC4DDD813E3460FFA6A383">
    <w:name w:val="C0D1562A3EBC4DDD813E3460FFA6A383"/>
  </w:style>
  <w:style w:type="paragraph" w:customStyle="1" w:styleId="82E95AE6D1C044BBA6212573EBF2B4CC">
    <w:name w:val="82E95AE6D1C044BBA6212573EBF2B4CC"/>
  </w:style>
  <w:style w:type="paragraph" w:customStyle="1" w:styleId="9C4C921D96674E3086DE07C906F02F48">
    <w:name w:val="9C4C921D96674E3086DE07C906F02F48"/>
  </w:style>
  <w:style w:type="paragraph" w:customStyle="1" w:styleId="70B78D8B50E843068DD50357B09A6E1B">
    <w:name w:val="70B78D8B50E843068DD50357B09A6E1B"/>
  </w:style>
  <w:style w:type="paragraph" w:customStyle="1" w:styleId="0F364B8131E540129CDC12D75778563D">
    <w:name w:val="0F364B8131E540129CDC12D75778563D"/>
  </w:style>
  <w:style w:type="paragraph" w:customStyle="1" w:styleId="BF1EACC1FF594A2E960BBFE0C95201A4">
    <w:name w:val="BF1EACC1FF594A2E960BBFE0C95201A4"/>
  </w:style>
  <w:style w:type="paragraph" w:customStyle="1" w:styleId="B9E003E70B2646E29B11AEE9F98B5774">
    <w:name w:val="B9E003E70B2646E29B11AEE9F98B5774"/>
  </w:style>
  <w:style w:type="paragraph" w:customStyle="1" w:styleId="713D1CB711AC4C448DD5A386089BF744">
    <w:name w:val="713D1CB711AC4C448DD5A386089BF744"/>
  </w:style>
  <w:style w:type="paragraph" w:customStyle="1" w:styleId="750C44569EB94F81B913CE2A1815A660">
    <w:name w:val="750C44569EB94F81B913CE2A1815A660"/>
  </w:style>
  <w:style w:type="paragraph" w:customStyle="1" w:styleId="F9121B13BF2D4D3B832BC42240D73193">
    <w:name w:val="F9121B13BF2D4D3B832BC42240D73193"/>
  </w:style>
  <w:style w:type="paragraph" w:customStyle="1" w:styleId="30B11578AF9D41DCB33F1BADA1866843">
    <w:name w:val="30B11578AF9D41DCB33F1BADA1866843"/>
  </w:style>
  <w:style w:type="paragraph" w:customStyle="1" w:styleId="ADDB63C5746943F1B33BCB88FB1B7530">
    <w:name w:val="ADDB63C5746943F1B33BCB88FB1B7530"/>
  </w:style>
  <w:style w:type="paragraph" w:customStyle="1" w:styleId="CA8B263BAEA34535A75E5B8CE10D21B0">
    <w:name w:val="CA8B263BAEA34535A75E5B8CE10D21B0"/>
  </w:style>
  <w:style w:type="paragraph" w:customStyle="1" w:styleId="8F42C71CC4B044E3B87B72DC6A1A40BC">
    <w:name w:val="8F42C71CC4B044E3B87B72DC6A1A40BC"/>
  </w:style>
  <w:style w:type="paragraph" w:customStyle="1" w:styleId="67959CEFE3014BEB8BD9431B7138435F">
    <w:name w:val="67959CEFE3014BEB8BD9431B7138435F"/>
  </w:style>
  <w:style w:type="paragraph" w:customStyle="1" w:styleId="B97F7F7783334FF8983EEFDCA857EC1B">
    <w:name w:val="B97F7F7783334FF8983EEFDCA857EC1B"/>
  </w:style>
  <w:style w:type="paragraph" w:customStyle="1" w:styleId="448994C4F1064BDF8DBBD3EFCC8056D3">
    <w:name w:val="448994C4F1064BDF8DBBD3EFCC8056D3"/>
  </w:style>
  <w:style w:type="paragraph" w:customStyle="1" w:styleId="71B8B7F6E667495A96797ED37F68459E">
    <w:name w:val="71B8B7F6E667495A96797ED37F68459E"/>
  </w:style>
  <w:style w:type="paragraph" w:customStyle="1" w:styleId="9AE0B1D862E04ED98BA860CB853221EB">
    <w:name w:val="9AE0B1D862E04ED98BA860CB853221EB"/>
  </w:style>
  <w:style w:type="paragraph" w:customStyle="1" w:styleId="3A47E4EAA4364CE180F858A7888B838E">
    <w:name w:val="3A47E4EAA4364CE180F858A7888B838E"/>
  </w:style>
  <w:style w:type="paragraph" w:customStyle="1" w:styleId="F2C0ADDE448A45B7A1CC1253CF0BA756">
    <w:name w:val="F2C0ADDE448A45B7A1CC1253CF0BA756"/>
  </w:style>
  <w:style w:type="paragraph" w:customStyle="1" w:styleId="F40405D637604C7197EAB4C9D39EBC2A">
    <w:name w:val="F40405D637604C7197EAB4C9D39EBC2A"/>
  </w:style>
  <w:style w:type="paragraph" w:customStyle="1" w:styleId="F96E2CCC84934EC5BCDE2ABB263033EE">
    <w:name w:val="F96E2CCC84934EC5BCDE2ABB263033EE"/>
  </w:style>
  <w:style w:type="paragraph" w:customStyle="1" w:styleId="F9E6FB72AFE24D5FA02076D755698F00">
    <w:name w:val="F9E6FB72AFE24D5FA02076D755698F00"/>
  </w:style>
  <w:style w:type="paragraph" w:customStyle="1" w:styleId="7AA3E165A18248529AEC670DB6EBBEEF">
    <w:name w:val="7AA3E165A18248529AEC670DB6EBBEEF"/>
  </w:style>
  <w:style w:type="paragraph" w:customStyle="1" w:styleId="51B66301987A4F30A84104CEE4C9F9EE">
    <w:name w:val="51B66301987A4F30A84104CEE4C9F9EE"/>
  </w:style>
  <w:style w:type="paragraph" w:customStyle="1" w:styleId="5CC70F2991244382B13E0D9877A341EE">
    <w:name w:val="5CC70F2991244382B13E0D9877A341EE"/>
  </w:style>
  <w:style w:type="paragraph" w:customStyle="1" w:styleId="062F44C9E81F4D65923C1CE058457F59">
    <w:name w:val="062F44C9E81F4D65923C1CE058457F59"/>
  </w:style>
  <w:style w:type="paragraph" w:customStyle="1" w:styleId="E38CF75D15BD4F9084AE98E929A69B50">
    <w:name w:val="E38CF75D15BD4F9084AE98E929A69B50"/>
  </w:style>
  <w:style w:type="paragraph" w:customStyle="1" w:styleId="C378E6E2A5784849938B3BE9401F1C6B">
    <w:name w:val="C378E6E2A5784849938B3BE9401F1C6B"/>
  </w:style>
  <w:style w:type="paragraph" w:customStyle="1" w:styleId="D808C007E37E4B6684F4DA867893D4DD">
    <w:name w:val="D808C007E37E4B6684F4DA867893D4DD"/>
  </w:style>
  <w:style w:type="paragraph" w:customStyle="1" w:styleId="945459E5E7BB4E3B8FAA277E51676A13">
    <w:name w:val="945459E5E7BB4E3B8FAA277E51676A13"/>
  </w:style>
  <w:style w:type="paragraph" w:customStyle="1" w:styleId="4F0231F2F0A14170BBF4722580090798">
    <w:name w:val="4F0231F2F0A14170BBF4722580090798"/>
  </w:style>
  <w:style w:type="paragraph" w:customStyle="1" w:styleId="95FC5DCCCB4547FF97F284349A19FE3B">
    <w:name w:val="95FC5DCCCB4547FF97F284349A19FE3B"/>
  </w:style>
  <w:style w:type="paragraph" w:customStyle="1" w:styleId="A0FE2F75633B4E67BD7822571668BD69">
    <w:name w:val="A0FE2F75633B4E67BD7822571668BD69"/>
  </w:style>
  <w:style w:type="paragraph" w:customStyle="1" w:styleId="A78798FDEE80446E8BF128713F38A3E3">
    <w:name w:val="A78798FDEE80446E8BF128713F38A3E3"/>
  </w:style>
  <w:style w:type="paragraph" w:customStyle="1" w:styleId="AFF917B7AA824FE58717904FF522E5C3">
    <w:name w:val="AFF917B7AA824FE58717904FF522E5C3"/>
  </w:style>
  <w:style w:type="paragraph" w:customStyle="1" w:styleId="912D0F5608524C4C8F5200C23C9FF23A">
    <w:name w:val="912D0F5608524C4C8F5200C23C9FF23A"/>
  </w:style>
  <w:style w:type="paragraph" w:customStyle="1" w:styleId="A906F5816D0840669FAF0F7022D357F7">
    <w:name w:val="A906F5816D0840669FAF0F7022D357F7"/>
  </w:style>
  <w:style w:type="paragraph" w:customStyle="1" w:styleId="9E67EF8256DD4CA09B82F3791C8FD92F">
    <w:name w:val="9E67EF8256DD4CA09B82F3791C8FD92F"/>
  </w:style>
  <w:style w:type="paragraph" w:customStyle="1" w:styleId="6D0A57C3C6134CEBB0FDF74E909823E0">
    <w:name w:val="6D0A57C3C6134CEBB0FDF74E909823E0"/>
  </w:style>
  <w:style w:type="paragraph" w:customStyle="1" w:styleId="73F373A0EDB7414F8659D1C2D1AE17CE">
    <w:name w:val="73F373A0EDB7414F8659D1C2D1AE17CE"/>
  </w:style>
  <w:style w:type="paragraph" w:customStyle="1" w:styleId="BEF9887EA48B4EB08310287BD13AEB29">
    <w:name w:val="BEF9887EA48B4EB08310287BD13AEB29"/>
  </w:style>
  <w:style w:type="paragraph" w:customStyle="1" w:styleId="75F9D55D51904A40B5CA24C883662C8A">
    <w:name w:val="75F9D55D51904A40B5CA24C883662C8A"/>
  </w:style>
  <w:style w:type="paragraph" w:customStyle="1" w:styleId="307A4584992E4147B4318CB09EF8D777">
    <w:name w:val="307A4584992E4147B4318CB09EF8D777"/>
  </w:style>
  <w:style w:type="paragraph" w:customStyle="1" w:styleId="1F515A9AD1D444E48B3A5EA2D1808105">
    <w:name w:val="1F515A9AD1D444E48B3A5EA2D1808105"/>
  </w:style>
  <w:style w:type="paragraph" w:customStyle="1" w:styleId="B34F8FBA1D9941F5AAB11BC295877577">
    <w:name w:val="B34F8FBA1D9941F5AAB11BC295877577"/>
  </w:style>
  <w:style w:type="paragraph" w:customStyle="1" w:styleId="A8318058DB85477F8E66BC1B4575A0B1">
    <w:name w:val="A8318058DB85477F8E66BC1B4575A0B1"/>
  </w:style>
  <w:style w:type="paragraph" w:customStyle="1" w:styleId="2F86A841A1B349E68FC1B73F645EE5C2">
    <w:name w:val="2F86A841A1B349E68FC1B73F645EE5C2"/>
  </w:style>
  <w:style w:type="paragraph" w:customStyle="1" w:styleId="087C8C6B0A03451C9FF1980AA4C6E275">
    <w:name w:val="087C8C6B0A03451C9FF1980AA4C6E275"/>
  </w:style>
  <w:style w:type="paragraph" w:customStyle="1" w:styleId="692313A7F23B45DA975B41CE44F50ECD">
    <w:name w:val="692313A7F23B45DA975B41CE44F50ECD"/>
  </w:style>
  <w:style w:type="paragraph" w:customStyle="1" w:styleId="E9D688F97F95497286C65D165B7C4D7B">
    <w:name w:val="E9D688F97F95497286C65D165B7C4D7B"/>
  </w:style>
  <w:style w:type="paragraph" w:customStyle="1" w:styleId="4FAF6EF586114EC29322CCAB7663F83A">
    <w:name w:val="4FAF6EF586114EC29322CCAB7663F83A"/>
  </w:style>
  <w:style w:type="paragraph" w:customStyle="1" w:styleId="56E743F78C974D1A88E100D0E4893A9E">
    <w:name w:val="56E743F78C974D1A88E100D0E4893A9E"/>
  </w:style>
  <w:style w:type="paragraph" w:customStyle="1" w:styleId="91FC98BAB6D6461890094D93FC250499">
    <w:name w:val="91FC98BAB6D6461890094D93FC250499"/>
  </w:style>
  <w:style w:type="paragraph" w:customStyle="1" w:styleId="E6F5FF9AD49C4B3C8B1389D958D9ADBC">
    <w:name w:val="E6F5FF9AD49C4B3C8B1389D958D9ADBC"/>
  </w:style>
  <w:style w:type="paragraph" w:customStyle="1" w:styleId="A89B0DDD81E74A09874C354DDC5F5357">
    <w:name w:val="A89B0DDD81E74A09874C354DDC5F5357"/>
  </w:style>
  <w:style w:type="paragraph" w:customStyle="1" w:styleId="A388A3286D15451F9DD16C749C04B421">
    <w:name w:val="A388A3286D15451F9DD16C749C04B421"/>
  </w:style>
  <w:style w:type="paragraph" w:customStyle="1" w:styleId="0966BAFEE33046B6A1749BCE8AA85C69">
    <w:name w:val="0966BAFEE33046B6A1749BCE8AA85C69"/>
  </w:style>
  <w:style w:type="paragraph" w:customStyle="1" w:styleId="2D3DA113EB9047948DB1BC18ED3BD5B0">
    <w:name w:val="2D3DA113EB9047948DB1BC18ED3BD5B0"/>
  </w:style>
  <w:style w:type="paragraph" w:customStyle="1" w:styleId="95648CEC5822493BBFD1298A11ADAA24">
    <w:name w:val="95648CEC5822493BBFD1298A11ADAA24"/>
    <w:rsid w:val="00A315E0"/>
  </w:style>
  <w:style w:type="paragraph" w:customStyle="1" w:styleId="E71D702AA32D4CB5ADD4A92FA234E85D">
    <w:name w:val="E71D702AA32D4CB5ADD4A92FA234E85D"/>
    <w:rsid w:val="00A315E0"/>
  </w:style>
  <w:style w:type="paragraph" w:customStyle="1" w:styleId="88666E3B78E344B48EDB2F4473E22F3C">
    <w:name w:val="88666E3B78E344B48EDB2F4473E22F3C"/>
    <w:rsid w:val="00A315E0"/>
  </w:style>
  <w:style w:type="paragraph" w:customStyle="1" w:styleId="BCCBA12913934AFF832D9D8B4D256EFE">
    <w:name w:val="BCCBA12913934AFF832D9D8B4D256EFE"/>
    <w:rsid w:val="00A315E0"/>
  </w:style>
  <w:style w:type="paragraph" w:customStyle="1" w:styleId="4E53530E971B4ACC8F16A982E47F5851">
    <w:name w:val="4E53530E971B4ACC8F16A982E47F5851"/>
    <w:rsid w:val="00A315E0"/>
  </w:style>
  <w:style w:type="paragraph" w:customStyle="1" w:styleId="1BE84E44E250438398213F1EEEFB5860">
    <w:name w:val="1BE84E44E250438398213F1EEEFB5860"/>
    <w:rsid w:val="00A315E0"/>
  </w:style>
  <w:style w:type="paragraph" w:customStyle="1" w:styleId="E484434E9D234CB6A46C3ADCF13D96A3">
    <w:name w:val="E484434E9D234CB6A46C3ADCF13D96A3"/>
    <w:rsid w:val="00A315E0"/>
  </w:style>
  <w:style w:type="paragraph" w:customStyle="1" w:styleId="2F088DB9616F468ABA738C37E6BF57FB">
    <w:name w:val="2F088DB9616F468ABA738C37E6BF57FB"/>
    <w:rsid w:val="00A315E0"/>
  </w:style>
  <w:style w:type="paragraph" w:customStyle="1" w:styleId="B13C0004E6F94086B35851ED006BAB03">
    <w:name w:val="B13C0004E6F94086B35851ED006BAB03"/>
    <w:rsid w:val="00A315E0"/>
  </w:style>
  <w:style w:type="paragraph" w:customStyle="1" w:styleId="8A7DF10A3366418D8E85507182F29241">
    <w:name w:val="8A7DF10A3366418D8E85507182F29241"/>
    <w:rsid w:val="00A315E0"/>
  </w:style>
  <w:style w:type="paragraph" w:customStyle="1" w:styleId="508147599F1247659319E0CE4D617C48">
    <w:name w:val="508147599F1247659319E0CE4D617C48"/>
    <w:rsid w:val="00A315E0"/>
  </w:style>
  <w:style w:type="paragraph" w:customStyle="1" w:styleId="21BF15E166F342FDB2EECBB7DA158BDF">
    <w:name w:val="21BF15E166F342FDB2EECBB7DA158BDF"/>
    <w:rsid w:val="00A315E0"/>
  </w:style>
  <w:style w:type="paragraph" w:customStyle="1" w:styleId="7BF32A1604954A028738C78C9EAD8976">
    <w:name w:val="7BF32A1604954A028738C78C9EAD8976"/>
    <w:rsid w:val="00A315E0"/>
  </w:style>
  <w:style w:type="paragraph" w:customStyle="1" w:styleId="EDA011E53AE34DA89BB9F198C76525B9">
    <w:name w:val="EDA011E53AE34DA89BB9F198C76525B9"/>
    <w:rsid w:val="00A315E0"/>
  </w:style>
  <w:style w:type="paragraph" w:customStyle="1" w:styleId="8BDA8ADB02CE4090A25488DB4B3AC110">
    <w:name w:val="8BDA8ADB02CE4090A25488DB4B3AC110"/>
    <w:rsid w:val="00A315E0"/>
  </w:style>
  <w:style w:type="paragraph" w:customStyle="1" w:styleId="D34ED024AE0B4E2483CA071F3A4698D0">
    <w:name w:val="D34ED024AE0B4E2483CA071F3A4698D0"/>
    <w:rsid w:val="00A315E0"/>
  </w:style>
  <w:style w:type="paragraph" w:customStyle="1" w:styleId="71B42274E3624201B7AB81B8280706E7">
    <w:name w:val="71B42274E3624201B7AB81B8280706E7"/>
    <w:rsid w:val="00A315E0"/>
  </w:style>
  <w:style w:type="paragraph" w:customStyle="1" w:styleId="552A1EB75CFD4076BFB4676F4CBB7698">
    <w:name w:val="552A1EB75CFD4076BFB4676F4CBB7698"/>
    <w:rsid w:val="00A315E0"/>
  </w:style>
  <w:style w:type="paragraph" w:customStyle="1" w:styleId="65A9969B34A5430AAB9ADF365956B7B5">
    <w:name w:val="65A9969B34A5430AAB9ADF365956B7B5"/>
    <w:rsid w:val="00A315E0"/>
  </w:style>
  <w:style w:type="paragraph" w:customStyle="1" w:styleId="7F0BE0057BD54FD99C359748C1F29D84">
    <w:name w:val="7F0BE0057BD54FD99C359748C1F29D84"/>
    <w:rsid w:val="00A315E0"/>
  </w:style>
  <w:style w:type="paragraph" w:customStyle="1" w:styleId="D5458AC62B3346E49D22430A59441B40">
    <w:name w:val="D5458AC62B3346E49D22430A59441B40"/>
    <w:rsid w:val="00A315E0"/>
  </w:style>
  <w:style w:type="paragraph" w:customStyle="1" w:styleId="B0C72DEDE08E47ABA35BDAD6AC42F717">
    <w:name w:val="B0C72DEDE08E47ABA35BDAD6AC42F717"/>
    <w:rsid w:val="00A315E0"/>
  </w:style>
  <w:style w:type="paragraph" w:customStyle="1" w:styleId="1BF4A3ED65FE4952BEA862543FE44200">
    <w:name w:val="1BF4A3ED65FE4952BEA862543FE44200"/>
    <w:rsid w:val="00A315E0"/>
  </w:style>
  <w:style w:type="paragraph" w:customStyle="1" w:styleId="A9502D0A6CED462896AE0A0EE66D7395">
    <w:name w:val="A9502D0A6CED462896AE0A0EE66D7395"/>
    <w:rsid w:val="00A315E0"/>
  </w:style>
  <w:style w:type="paragraph" w:customStyle="1" w:styleId="4D2E52C1E2ED4014B46219828D9B8B59">
    <w:name w:val="4D2E52C1E2ED4014B46219828D9B8B59"/>
    <w:rsid w:val="00A315E0"/>
  </w:style>
  <w:style w:type="paragraph" w:customStyle="1" w:styleId="5E6ADE291A0D48C585BAB81275B5A09D">
    <w:name w:val="5E6ADE291A0D48C585BAB81275B5A09D"/>
    <w:rsid w:val="00A315E0"/>
  </w:style>
  <w:style w:type="paragraph" w:customStyle="1" w:styleId="8C66C0A8A57648648EE166648806BA36">
    <w:name w:val="8C66C0A8A57648648EE166648806BA36"/>
    <w:rsid w:val="00A315E0"/>
  </w:style>
  <w:style w:type="paragraph" w:customStyle="1" w:styleId="8028D694374F487E87FE3D35F5206D84">
    <w:name w:val="8028D694374F487E87FE3D35F5206D84"/>
    <w:rsid w:val="00A315E0"/>
  </w:style>
  <w:style w:type="paragraph" w:customStyle="1" w:styleId="B6DF1F637D7647B1B4F9DFC7DD52AC32">
    <w:name w:val="B6DF1F637D7647B1B4F9DFC7DD52AC32"/>
    <w:rsid w:val="00A315E0"/>
  </w:style>
  <w:style w:type="paragraph" w:customStyle="1" w:styleId="820A186E0BF543B9AABA5895C2F19F69">
    <w:name w:val="820A186E0BF543B9AABA5895C2F19F69"/>
    <w:rsid w:val="00A315E0"/>
  </w:style>
  <w:style w:type="paragraph" w:customStyle="1" w:styleId="F4E141D690D941B9AD27DA9A22D94EF5">
    <w:name w:val="F4E141D690D941B9AD27DA9A22D94EF5"/>
    <w:rsid w:val="00A315E0"/>
  </w:style>
  <w:style w:type="paragraph" w:customStyle="1" w:styleId="6EF3C281BB39428086573DC48B08E61D">
    <w:name w:val="6EF3C281BB39428086573DC48B08E61D"/>
    <w:rsid w:val="00A315E0"/>
  </w:style>
  <w:style w:type="paragraph" w:customStyle="1" w:styleId="DBB22881D8814E428D9FE9AA8D145A7F">
    <w:name w:val="DBB22881D8814E428D9FE9AA8D145A7F"/>
    <w:rsid w:val="00A315E0"/>
  </w:style>
  <w:style w:type="paragraph" w:customStyle="1" w:styleId="48A357A440A84B9D8F51D1C5FF92F700">
    <w:name w:val="48A357A440A84B9D8F51D1C5FF92F700"/>
    <w:rsid w:val="00A315E0"/>
  </w:style>
  <w:style w:type="paragraph" w:customStyle="1" w:styleId="111FCB277F284AD0A00085CAD91302D1">
    <w:name w:val="111FCB277F284AD0A00085CAD91302D1"/>
    <w:rsid w:val="00A315E0"/>
  </w:style>
  <w:style w:type="paragraph" w:customStyle="1" w:styleId="DE5ED74C6B404318B6D0D9B25E069085">
    <w:name w:val="DE5ED74C6B404318B6D0D9B25E069085"/>
    <w:rsid w:val="00A315E0"/>
  </w:style>
  <w:style w:type="paragraph" w:customStyle="1" w:styleId="85AC118F048844F1A32A611C3EDB4A0F">
    <w:name w:val="85AC118F048844F1A32A611C3EDB4A0F"/>
    <w:rsid w:val="00A315E0"/>
  </w:style>
  <w:style w:type="paragraph" w:customStyle="1" w:styleId="142C403D6A53410F879127DA3DC6D30F">
    <w:name w:val="142C403D6A53410F879127DA3DC6D30F"/>
    <w:rsid w:val="00A315E0"/>
  </w:style>
  <w:style w:type="paragraph" w:customStyle="1" w:styleId="FE4B3B657D0F4E5C8FF9A7C624FB9EA7">
    <w:name w:val="FE4B3B657D0F4E5C8FF9A7C624FB9EA7"/>
    <w:rsid w:val="00A315E0"/>
  </w:style>
  <w:style w:type="paragraph" w:customStyle="1" w:styleId="EEB4E84CC04C47C7A7372BCACE6E8A91">
    <w:name w:val="EEB4E84CC04C47C7A7372BCACE6E8A91"/>
    <w:rsid w:val="00A315E0"/>
  </w:style>
  <w:style w:type="paragraph" w:customStyle="1" w:styleId="82FB8A590A494EA3B8C6EB2F9E2A2249">
    <w:name w:val="82FB8A590A494EA3B8C6EB2F9E2A2249"/>
    <w:rsid w:val="00A315E0"/>
  </w:style>
  <w:style w:type="paragraph" w:customStyle="1" w:styleId="7CADBE0FAAD843A7826480B68B98E41C">
    <w:name w:val="7CADBE0FAAD843A7826480B68B98E41C"/>
    <w:rsid w:val="00A315E0"/>
  </w:style>
  <w:style w:type="paragraph" w:customStyle="1" w:styleId="CA505D64E8584FF8ACB3E869E5E27498">
    <w:name w:val="CA505D64E8584FF8ACB3E869E5E27498"/>
    <w:rsid w:val="00A315E0"/>
  </w:style>
  <w:style w:type="paragraph" w:customStyle="1" w:styleId="C906D00E013445EFAF530D9F2F3E8552">
    <w:name w:val="C906D00E013445EFAF530D9F2F3E8552"/>
    <w:rsid w:val="00A315E0"/>
  </w:style>
  <w:style w:type="paragraph" w:customStyle="1" w:styleId="22F96A6824F340C5BEBCF6FD3CAEBDDF">
    <w:name w:val="22F96A6824F340C5BEBCF6FD3CAEBDDF"/>
    <w:rsid w:val="00A315E0"/>
  </w:style>
  <w:style w:type="paragraph" w:customStyle="1" w:styleId="E7A1FA31504D44FF8D880E7E0407838F">
    <w:name w:val="E7A1FA31504D44FF8D880E7E0407838F"/>
    <w:rsid w:val="00A315E0"/>
  </w:style>
  <w:style w:type="paragraph" w:customStyle="1" w:styleId="D3EACF44D0774D6FAB2EA788DD8A1D5D">
    <w:name w:val="D3EACF44D0774D6FAB2EA788DD8A1D5D"/>
    <w:rsid w:val="00A315E0"/>
  </w:style>
  <w:style w:type="paragraph" w:customStyle="1" w:styleId="0B864322EFE24DEAB8C704170E800609">
    <w:name w:val="0B864322EFE24DEAB8C704170E800609"/>
    <w:rsid w:val="00A315E0"/>
  </w:style>
  <w:style w:type="paragraph" w:customStyle="1" w:styleId="3F2ACA85930E4FDB9B89E5F40B5A18B3">
    <w:name w:val="3F2ACA85930E4FDB9B89E5F40B5A18B3"/>
    <w:rsid w:val="00A315E0"/>
  </w:style>
  <w:style w:type="paragraph" w:customStyle="1" w:styleId="11F8C9886A3747F5A862EAB3A00B10DC">
    <w:name w:val="11F8C9886A3747F5A862EAB3A00B10DC"/>
    <w:rsid w:val="00A315E0"/>
  </w:style>
  <w:style w:type="paragraph" w:customStyle="1" w:styleId="4F2EB2FCFDC140B9AD779FF136C539E2">
    <w:name w:val="4F2EB2FCFDC140B9AD779FF136C539E2"/>
    <w:rsid w:val="00A315E0"/>
  </w:style>
  <w:style w:type="paragraph" w:customStyle="1" w:styleId="C62874DF688448C2A129F550C980999E">
    <w:name w:val="C62874DF688448C2A129F550C980999E"/>
    <w:rsid w:val="00A315E0"/>
  </w:style>
  <w:style w:type="paragraph" w:customStyle="1" w:styleId="33FD31B1A89342739FFC342F1C4075FC">
    <w:name w:val="33FD31B1A89342739FFC342F1C4075FC"/>
    <w:rsid w:val="00A315E0"/>
  </w:style>
  <w:style w:type="paragraph" w:customStyle="1" w:styleId="14518D317DDE404FB089DCD21F865E13">
    <w:name w:val="14518D317DDE404FB089DCD21F865E13"/>
    <w:rsid w:val="00A315E0"/>
  </w:style>
  <w:style w:type="paragraph" w:customStyle="1" w:styleId="38FA10314D37487DB20471F895A1B0A3">
    <w:name w:val="38FA10314D37487DB20471F895A1B0A3"/>
    <w:rsid w:val="00A315E0"/>
  </w:style>
  <w:style w:type="paragraph" w:customStyle="1" w:styleId="741A9587A10445BCB02947F26A6A9821">
    <w:name w:val="741A9587A10445BCB02947F26A6A9821"/>
    <w:rsid w:val="00A315E0"/>
  </w:style>
  <w:style w:type="paragraph" w:customStyle="1" w:styleId="3E31D5F66D6A4BB9ABFE8B361868E856">
    <w:name w:val="3E31D5F66D6A4BB9ABFE8B361868E856"/>
    <w:rsid w:val="00A315E0"/>
  </w:style>
  <w:style w:type="paragraph" w:customStyle="1" w:styleId="569B21BDFD90430593BFF6AB2535257E">
    <w:name w:val="569B21BDFD90430593BFF6AB2535257E"/>
    <w:rsid w:val="00A315E0"/>
  </w:style>
  <w:style w:type="paragraph" w:customStyle="1" w:styleId="359794FFA6F74822A26ACA3333B6AE3F">
    <w:name w:val="359794FFA6F74822A26ACA3333B6AE3F"/>
    <w:rsid w:val="00A315E0"/>
  </w:style>
  <w:style w:type="paragraph" w:customStyle="1" w:styleId="BA0E9863F55A48A2A791190EA730EF9D">
    <w:name w:val="BA0E9863F55A48A2A791190EA730EF9D"/>
    <w:rsid w:val="00A315E0"/>
  </w:style>
  <w:style w:type="paragraph" w:customStyle="1" w:styleId="585CA331B84A4256A997C893ABBF31F6">
    <w:name w:val="585CA331B84A4256A997C893ABBF31F6"/>
    <w:rsid w:val="00A315E0"/>
  </w:style>
  <w:style w:type="paragraph" w:customStyle="1" w:styleId="832ED36EBB5F473D9A0A0663C528F86E">
    <w:name w:val="832ED36EBB5F473D9A0A0663C528F86E"/>
    <w:rsid w:val="00A315E0"/>
  </w:style>
  <w:style w:type="paragraph" w:customStyle="1" w:styleId="7023E9D2788548FE888D192B6EF46BFC">
    <w:name w:val="7023E9D2788548FE888D192B6EF46BFC"/>
    <w:rsid w:val="00A315E0"/>
  </w:style>
  <w:style w:type="paragraph" w:customStyle="1" w:styleId="BD1C247FDF3044BB967C8930F17340A0">
    <w:name w:val="BD1C247FDF3044BB967C8930F17340A0"/>
    <w:rsid w:val="00A315E0"/>
  </w:style>
  <w:style w:type="paragraph" w:customStyle="1" w:styleId="FACA176713D94832AE3AF6BB69BE86E4">
    <w:name w:val="FACA176713D94832AE3AF6BB69BE86E4"/>
    <w:rsid w:val="00A315E0"/>
  </w:style>
  <w:style w:type="paragraph" w:customStyle="1" w:styleId="5E7034918BC04053AB16225C894DC683">
    <w:name w:val="5E7034918BC04053AB16225C894DC683"/>
    <w:rsid w:val="00A315E0"/>
  </w:style>
  <w:style w:type="paragraph" w:customStyle="1" w:styleId="A5A82EA40C6C4A4E893F2C7B9EC92EAA">
    <w:name w:val="A5A82EA40C6C4A4E893F2C7B9EC92EAA"/>
    <w:rsid w:val="00A315E0"/>
  </w:style>
  <w:style w:type="paragraph" w:customStyle="1" w:styleId="67FBEB00AE594D2CBAE1901357C133EC">
    <w:name w:val="67FBEB00AE594D2CBAE1901357C133EC"/>
    <w:rsid w:val="00A315E0"/>
  </w:style>
  <w:style w:type="paragraph" w:customStyle="1" w:styleId="5EEDE7B695B04E4F8E9ABD3780ADBCD1">
    <w:name w:val="5EEDE7B695B04E4F8E9ABD3780ADBCD1"/>
    <w:rsid w:val="00A315E0"/>
  </w:style>
  <w:style w:type="paragraph" w:customStyle="1" w:styleId="7D19070AA87E4394B8A6D07504726BB7">
    <w:name w:val="7D19070AA87E4394B8A6D07504726BB7"/>
    <w:rsid w:val="00A315E0"/>
  </w:style>
  <w:style w:type="paragraph" w:customStyle="1" w:styleId="E3FB35B3CE2E47D59A63BB2878F6C4C2">
    <w:name w:val="E3FB35B3CE2E47D59A63BB2878F6C4C2"/>
    <w:rsid w:val="00A315E0"/>
  </w:style>
  <w:style w:type="paragraph" w:customStyle="1" w:styleId="6A5D38F2D4C444B186B4512731567583">
    <w:name w:val="6A5D38F2D4C444B186B4512731567583"/>
    <w:rsid w:val="00A315E0"/>
  </w:style>
  <w:style w:type="paragraph" w:customStyle="1" w:styleId="C353977C985A46F1B450C845B6F194E9">
    <w:name w:val="C353977C985A46F1B450C845B6F194E9"/>
    <w:rsid w:val="00A315E0"/>
  </w:style>
  <w:style w:type="paragraph" w:customStyle="1" w:styleId="7F18CA0D30D5411F8BE7B0A1A9E694C1">
    <w:name w:val="7F18CA0D30D5411F8BE7B0A1A9E694C1"/>
    <w:rsid w:val="00A315E0"/>
  </w:style>
  <w:style w:type="paragraph" w:customStyle="1" w:styleId="4CEB625CABA146AFAA932B2A28D44521">
    <w:name w:val="4CEB625CABA146AFAA932B2A28D44521"/>
    <w:rsid w:val="00A315E0"/>
  </w:style>
  <w:style w:type="paragraph" w:customStyle="1" w:styleId="6D85077F3BBE475ABB59CFE1E1ED4733">
    <w:name w:val="6D85077F3BBE475ABB59CFE1E1ED4733"/>
    <w:rsid w:val="00A315E0"/>
  </w:style>
  <w:style w:type="paragraph" w:customStyle="1" w:styleId="790447D1D9174615A0290A57D1B656B0">
    <w:name w:val="790447D1D9174615A0290A57D1B656B0"/>
    <w:rsid w:val="00A315E0"/>
  </w:style>
  <w:style w:type="paragraph" w:customStyle="1" w:styleId="2B696F391F134E7FB664D54542521195">
    <w:name w:val="2B696F391F134E7FB664D54542521195"/>
    <w:rsid w:val="00A315E0"/>
  </w:style>
  <w:style w:type="paragraph" w:customStyle="1" w:styleId="E74DF721EB594AAF867C1AC4A03CFA94">
    <w:name w:val="E74DF721EB594AAF867C1AC4A03CFA94"/>
    <w:rsid w:val="00A315E0"/>
  </w:style>
  <w:style w:type="paragraph" w:customStyle="1" w:styleId="74F2474057D64AEA98FA67C1B27DEE06">
    <w:name w:val="74F2474057D64AEA98FA67C1B27DEE06"/>
    <w:rsid w:val="00A315E0"/>
  </w:style>
  <w:style w:type="paragraph" w:customStyle="1" w:styleId="BE1444F1063B4DF39B02B0DCF1C8605B">
    <w:name w:val="BE1444F1063B4DF39B02B0DCF1C8605B"/>
    <w:rsid w:val="00A315E0"/>
  </w:style>
  <w:style w:type="paragraph" w:customStyle="1" w:styleId="C5198171A9B44428B36CA70A06E97CA3">
    <w:name w:val="C5198171A9B44428B36CA70A06E97CA3"/>
    <w:rsid w:val="00A315E0"/>
  </w:style>
  <w:style w:type="paragraph" w:customStyle="1" w:styleId="EE1A69913D214ACEA2008AF539922EE5">
    <w:name w:val="EE1A69913D214ACEA2008AF539922EE5"/>
    <w:rsid w:val="00A315E0"/>
  </w:style>
  <w:style w:type="paragraph" w:customStyle="1" w:styleId="74AC0C68CAF940E69419A67F2B6BC4F4">
    <w:name w:val="74AC0C68CAF940E69419A67F2B6BC4F4"/>
    <w:rsid w:val="00A315E0"/>
  </w:style>
  <w:style w:type="paragraph" w:customStyle="1" w:styleId="CCC60749A35D419AAB9048441D07AE80">
    <w:name w:val="CCC60749A35D419AAB9048441D07AE80"/>
    <w:rsid w:val="00A315E0"/>
  </w:style>
  <w:style w:type="paragraph" w:customStyle="1" w:styleId="2E3CECC848A64FD6A366B106BC041C04">
    <w:name w:val="2E3CECC848A64FD6A366B106BC041C04"/>
    <w:rsid w:val="00A315E0"/>
  </w:style>
  <w:style w:type="paragraph" w:customStyle="1" w:styleId="6788D809009B48C9A424942C765B560C">
    <w:name w:val="6788D809009B48C9A424942C765B560C"/>
    <w:rsid w:val="00A315E0"/>
  </w:style>
  <w:style w:type="paragraph" w:customStyle="1" w:styleId="40907DB084EF4EFA94F80005D1D4AD62">
    <w:name w:val="40907DB084EF4EFA94F80005D1D4AD62"/>
    <w:rsid w:val="00A315E0"/>
  </w:style>
  <w:style w:type="paragraph" w:customStyle="1" w:styleId="80582DB27D6641D68E122E9EB3AC372E">
    <w:name w:val="80582DB27D6641D68E122E9EB3AC372E"/>
    <w:rsid w:val="00A315E0"/>
  </w:style>
  <w:style w:type="paragraph" w:customStyle="1" w:styleId="E9E564D68F1E4C2BABCF403E9E47C31D">
    <w:name w:val="E9E564D68F1E4C2BABCF403E9E47C31D"/>
    <w:rsid w:val="00A315E0"/>
  </w:style>
  <w:style w:type="paragraph" w:customStyle="1" w:styleId="B1D1E2A01CDC4CBEB605148F833A0E95">
    <w:name w:val="B1D1E2A01CDC4CBEB605148F833A0E95"/>
    <w:rsid w:val="00A315E0"/>
  </w:style>
  <w:style w:type="paragraph" w:customStyle="1" w:styleId="5E081CBEC6E94259BBF1C330304A1F4C">
    <w:name w:val="5E081CBEC6E94259BBF1C330304A1F4C"/>
    <w:rsid w:val="00A315E0"/>
  </w:style>
  <w:style w:type="paragraph" w:customStyle="1" w:styleId="4B6ABF3882784B89B59BC3A1EE3465AC">
    <w:name w:val="4B6ABF3882784B89B59BC3A1EE3465AC"/>
    <w:rsid w:val="00A315E0"/>
  </w:style>
  <w:style w:type="paragraph" w:customStyle="1" w:styleId="913E171FEC2B4DC0973312922EE9769D">
    <w:name w:val="913E171FEC2B4DC0973312922EE9769D"/>
    <w:rsid w:val="00A315E0"/>
  </w:style>
  <w:style w:type="paragraph" w:customStyle="1" w:styleId="13606E191E2A47988479BF8871B6D3BC">
    <w:name w:val="13606E191E2A47988479BF8871B6D3BC"/>
    <w:rsid w:val="00A315E0"/>
  </w:style>
  <w:style w:type="paragraph" w:customStyle="1" w:styleId="405719CB25074FA1AD70DDE726D3725E">
    <w:name w:val="405719CB25074FA1AD70DDE726D3725E"/>
    <w:rsid w:val="00A315E0"/>
  </w:style>
  <w:style w:type="paragraph" w:customStyle="1" w:styleId="DCBB676E508D4698990BB816654E6FA6">
    <w:name w:val="DCBB676E508D4698990BB816654E6FA6"/>
    <w:rsid w:val="00A315E0"/>
  </w:style>
  <w:style w:type="paragraph" w:customStyle="1" w:styleId="E30E12C03FCD4459AFFCC757C0D3B6E0">
    <w:name w:val="E30E12C03FCD4459AFFCC757C0D3B6E0"/>
    <w:rsid w:val="00A315E0"/>
  </w:style>
  <w:style w:type="paragraph" w:customStyle="1" w:styleId="18480266B7144B9999CEC49D1FDAC098">
    <w:name w:val="18480266B7144B9999CEC49D1FDAC098"/>
    <w:rsid w:val="00A315E0"/>
  </w:style>
  <w:style w:type="paragraph" w:customStyle="1" w:styleId="A07CF608D4484977ABC96CF686A3D6EA">
    <w:name w:val="A07CF608D4484977ABC96CF686A3D6EA"/>
    <w:rsid w:val="00A315E0"/>
  </w:style>
  <w:style w:type="paragraph" w:customStyle="1" w:styleId="7851714C8F9D46C8A061665A9C348EAA">
    <w:name w:val="7851714C8F9D46C8A061665A9C348EAA"/>
    <w:rsid w:val="00A315E0"/>
  </w:style>
  <w:style w:type="paragraph" w:customStyle="1" w:styleId="C3BD18673FED4442B5EFE4ECAF0CA705">
    <w:name w:val="C3BD18673FED4442B5EFE4ECAF0CA705"/>
    <w:rsid w:val="00A315E0"/>
  </w:style>
  <w:style w:type="paragraph" w:customStyle="1" w:styleId="4C743E05067D492599080A1CAEBE807D">
    <w:name w:val="4C743E05067D492599080A1CAEBE807D"/>
    <w:rsid w:val="00A315E0"/>
  </w:style>
  <w:style w:type="paragraph" w:customStyle="1" w:styleId="4C2D214767A543B48316FF6BD64CCF5D">
    <w:name w:val="4C2D214767A543B48316FF6BD64CCF5D"/>
    <w:rsid w:val="00A315E0"/>
  </w:style>
  <w:style w:type="paragraph" w:customStyle="1" w:styleId="26A937A0A68B4F30B134BA3500E29D93">
    <w:name w:val="26A937A0A68B4F30B134BA3500E29D93"/>
    <w:rsid w:val="00A315E0"/>
  </w:style>
  <w:style w:type="paragraph" w:customStyle="1" w:styleId="C18A8D9AC1AB487ABB96B902BFB1F86E">
    <w:name w:val="C18A8D9AC1AB487ABB96B902BFB1F86E"/>
    <w:rsid w:val="00A315E0"/>
  </w:style>
  <w:style w:type="paragraph" w:customStyle="1" w:styleId="1BADB69CB63E4A8B9DD3B2EC33256FAC">
    <w:name w:val="1BADB69CB63E4A8B9DD3B2EC33256FAC"/>
    <w:rsid w:val="00A315E0"/>
  </w:style>
  <w:style w:type="paragraph" w:customStyle="1" w:styleId="A105BF91B3684DC2BF0A542E14C7CEC7">
    <w:name w:val="A105BF91B3684DC2BF0A542E14C7CEC7"/>
    <w:rsid w:val="00A315E0"/>
  </w:style>
  <w:style w:type="paragraph" w:customStyle="1" w:styleId="E52DFD90878549E2A750E208B2863F70">
    <w:name w:val="E52DFD90878549E2A750E208B2863F70"/>
    <w:rsid w:val="00A315E0"/>
  </w:style>
  <w:style w:type="paragraph" w:customStyle="1" w:styleId="47DBA79175264C2B8980B42338D2D7BE">
    <w:name w:val="47DBA79175264C2B8980B42338D2D7BE"/>
    <w:rsid w:val="00A315E0"/>
  </w:style>
  <w:style w:type="paragraph" w:customStyle="1" w:styleId="A4D7BDA863CA42BB964B2919EDB80F93">
    <w:name w:val="A4D7BDA863CA42BB964B2919EDB80F93"/>
    <w:rsid w:val="00A315E0"/>
  </w:style>
  <w:style w:type="paragraph" w:customStyle="1" w:styleId="A5CF1820166D4F509952CA9B187CCBC9">
    <w:name w:val="A5CF1820166D4F509952CA9B187CCBC9"/>
    <w:rsid w:val="00A315E0"/>
  </w:style>
  <w:style w:type="paragraph" w:customStyle="1" w:styleId="DF8B330D03C74ECDBA4D9C6D29FF041C">
    <w:name w:val="DF8B330D03C74ECDBA4D9C6D29FF041C"/>
    <w:rsid w:val="00A315E0"/>
  </w:style>
  <w:style w:type="paragraph" w:customStyle="1" w:styleId="68978A99A58F44C8B3C70304E8767635">
    <w:name w:val="68978A99A58F44C8B3C70304E8767635"/>
    <w:rsid w:val="00A315E0"/>
  </w:style>
  <w:style w:type="paragraph" w:customStyle="1" w:styleId="11A62957AD8247B7AF812CE120F89936">
    <w:name w:val="11A62957AD8247B7AF812CE120F89936"/>
    <w:rsid w:val="00A315E0"/>
  </w:style>
  <w:style w:type="paragraph" w:customStyle="1" w:styleId="23A217DAC9B04CB38355F7273422AF6D">
    <w:name w:val="23A217DAC9B04CB38355F7273422AF6D"/>
    <w:rsid w:val="00A315E0"/>
  </w:style>
  <w:style w:type="paragraph" w:customStyle="1" w:styleId="A35E33AD7D7C4D0BA438332FABF6DB6A">
    <w:name w:val="A35E33AD7D7C4D0BA438332FABF6DB6A"/>
    <w:rsid w:val="00A315E0"/>
  </w:style>
  <w:style w:type="paragraph" w:customStyle="1" w:styleId="95FF4A462FCD46B5B007BB2732C096E2">
    <w:name w:val="95FF4A462FCD46B5B007BB2732C096E2"/>
    <w:rsid w:val="00D37D22"/>
  </w:style>
  <w:style w:type="paragraph" w:customStyle="1" w:styleId="B9EF74F81A484A7684CA69CC79B719DD">
    <w:name w:val="B9EF74F81A484A7684CA69CC79B719DD"/>
    <w:rsid w:val="00D37D22"/>
  </w:style>
  <w:style w:type="paragraph" w:customStyle="1" w:styleId="4FA7777D471F4573BE01F135CE1F8DDA">
    <w:name w:val="4FA7777D471F4573BE01F135CE1F8DDA"/>
    <w:rsid w:val="00D37D22"/>
  </w:style>
  <w:style w:type="paragraph" w:customStyle="1" w:styleId="5FD5A52057374828AF03BB72D26FC2EA">
    <w:name w:val="5FD5A52057374828AF03BB72D26FC2EA"/>
    <w:rsid w:val="00D37D22"/>
  </w:style>
  <w:style w:type="paragraph" w:customStyle="1" w:styleId="CA0E2097AD924A2AA29E514457C32346">
    <w:name w:val="CA0E2097AD924A2AA29E514457C32346"/>
    <w:rsid w:val="00D37D22"/>
  </w:style>
  <w:style w:type="paragraph" w:customStyle="1" w:styleId="EF11DBB7B7C14596AF427D71CE00DB58">
    <w:name w:val="EF11DBB7B7C14596AF427D71CE00DB58"/>
    <w:rsid w:val="0028476F"/>
  </w:style>
  <w:style w:type="paragraph" w:customStyle="1" w:styleId="3459D09D411B4CF1B432B734E38E3024">
    <w:name w:val="3459D09D411B4CF1B432B734E38E3024"/>
    <w:rsid w:val="0028476F"/>
  </w:style>
  <w:style w:type="paragraph" w:customStyle="1" w:styleId="0090677D255D436886CE91C7BA4D493B">
    <w:name w:val="0090677D255D436886CE91C7BA4D493B"/>
    <w:rsid w:val="0028476F"/>
  </w:style>
  <w:style w:type="paragraph" w:customStyle="1" w:styleId="79706681106046DBBD217FDA21192C80">
    <w:name w:val="79706681106046DBBD217FDA21192C80"/>
    <w:rsid w:val="0028476F"/>
  </w:style>
  <w:style w:type="paragraph" w:customStyle="1" w:styleId="4FB0AE63F1DD49F38BCB57CABDA455F7">
    <w:name w:val="4FB0AE63F1DD49F38BCB57CABDA455F7"/>
    <w:rsid w:val="0028476F"/>
  </w:style>
  <w:style w:type="paragraph" w:customStyle="1" w:styleId="91E50C6D1FB14B8983A42B71142DFC82">
    <w:name w:val="91E50C6D1FB14B8983A42B71142DFC82"/>
    <w:rsid w:val="0028476F"/>
  </w:style>
  <w:style w:type="paragraph" w:customStyle="1" w:styleId="22D5FE08EB7F42A7917FAFBAAA60D14A">
    <w:name w:val="22D5FE08EB7F42A7917FAFBAAA60D14A"/>
    <w:rsid w:val="0028476F"/>
  </w:style>
  <w:style w:type="paragraph" w:customStyle="1" w:styleId="BB11B8BF3B864BDD95B32F97CAFBF49E">
    <w:name w:val="BB11B8BF3B864BDD95B32F97CAFBF49E"/>
    <w:rsid w:val="007E2F23"/>
  </w:style>
  <w:style w:type="paragraph" w:customStyle="1" w:styleId="23A26560CA7F4386A73AFD27D7487E7A">
    <w:name w:val="23A26560CA7F4386A73AFD27D7487E7A"/>
    <w:rsid w:val="007E2F23"/>
  </w:style>
  <w:style w:type="paragraph" w:customStyle="1" w:styleId="4EBE002CB87C483DB375518CBE60FE2C">
    <w:name w:val="4EBE002CB87C483DB375518CBE60FE2C"/>
    <w:rsid w:val="007E2F23"/>
  </w:style>
  <w:style w:type="paragraph" w:customStyle="1" w:styleId="A508260ED0244B8BB88F92840AEFF375">
    <w:name w:val="A508260ED0244B8BB88F92840AEFF375"/>
    <w:rsid w:val="007E2F23"/>
  </w:style>
  <w:style w:type="paragraph" w:customStyle="1" w:styleId="20C7BA0C960941CEB21930A3CB235C5E">
    <w:name w:val="20C7BA0C960941CEB21930A3CB235C5E"/>
    <w:rsid w:val="007E2F23"/>
  </w:style>
  <w:style w:type="paragraph" w:customStyle="1" w:styleId="330DDB414B5E4A058815A17B8026B487">
    <w:name w:val="330DDB414B5E4A058815A17B8026B487"/>
    <w:rsid w:val="007E2F23"/>
  </w:style>
  <w:style w:type="paragraph" w:customStyle="1" w:styleId="C37517F36D684415966589E2340E1BF6">
    <w:name w:val="C37517F36D684415966589E2340E1BF6"/>
    <w:rsid w:val="007E2F23"/>
  </w:style>
  <w:style w:type="paragraph" w:customStyle="1" w:styleId="8FB628CC098148F4B5571D36564AF05D">
    <w:name w:val="8FB628CC098148F4B5571D36564AF05D"/>
    <w:rsid w:val="007E2F23"/>
  </w:style>
  <w:style w:type="paragraph" w:customStyle="1" w:styleId="7C0FFE1CC99B42109B824195F82984E7">
    <w:name w:val="7C0FFE1CC99B42109B824195F82984E7"/>
    <w:rsid w:val="007E2F23"/>
  </w:style>
  <w:style w:type="paragraph" w:customStyle="1" w:styleId="8D72F500FA8346468D466E30DAF222AA">
    <w:name w:val="8D72F500FA8346468D466E30DAF222AA"/>
    <w:rsid w:val="007E2F23"/>
  </w:style>
  <w:style w:type="paragraph" w:customStyle="1" w:styleId="4B51B0E315494BB186A73D869B5D31F3">
    <w:name w:val="4B51B0E315494BB186A73D869B5D31F3"/>
    <w:rsid w:val="007E2F23"/>
  </w:style>
  <w:style w:type="paragraph" w:customStyle="1" w:styleId="5E4740C20B8640BC86C52611D736766E">
    <w:name w:val="5E4740C20B8640BC86C52611D736766E"/>
    <w:rsid w:val="007E2F23"/>
  </w:style>
  <w:style w:type="paragraph" w:customStyle="1" w:styleId="38B48817CA2E4BE18F24215526ABFDD8">
    <w:name w:val="38B48817CA2E4BE18F24215526ABFDD8"/>
    <w:rsid w:val="007E2F23"/>
  </w:style>
  <w:style w:type="paragraph" w:customStyle="1" w:styleId="1C3A16C9CC4D4DCE90B62E82C69E37E3">
    <w:name w:val="1C3A16C9CC4D4DCE90B62E82C69E37E3"/>
    <w:rsid w:val="007E2F23"/>
  </w:style>
  <w:style w:type="paragraph" w:customStyle="1" w:styleId="C5ECBA05193E49A68C6B774DCFF344A4">
    <w:name w:val="C5ECBA05193E49A68C6B774DCFF344A4"/>
    <w:rsid w:val="007E2F23"/>
  </w:style>
  <w:style w:type="paragraph" w:customStyle="1" w:styleId="191781DC897A438AB9BC95918284FA32">
    <w:name w:val="191781DC897A438AB9BC95918284FA32"/>
    <w:rsid w:val="007E2F23"/>
  </w:style>
  <w:style w:type="paragraph" w:customStyle="1" w:styleId="0A4F014F612A42CBA7C516F55F160F85">
    <w:name w:val="0A4F014F612A42CBA7C516F55F160F85"/>
    <w:rsid w:val="007E2F23"/>
  </w:style>
  <w:style w:type="paragraph" w:customStyle="1" w:styleId="0FD5A5C5F5BD408A9434E9CFE0127606">
    <w:name w:val="0FD5A5C5F5BD408A9434E9CFE0127606"/>
    <w:rsid w:val="007E2F23"/>
  </w:style>
  <w:style w:type="paragraph" w:customStyle="1" w:styleId="47149960DC744575ACA60F15E32F3308">
    <w:name w:val="47149960DC744575ACA60F15E32F3308"/>
    <w:rsid w:val="00D01181"/>
  </w:style>
  <w:style w:type="paragraph" w:customStyle="1" w:styleId="0804497C53634E91A25EA5C92602E074">
    <w:name w:val="0804497C53634E91A25EA5C92602E074"/>
    <w:rsid w:val="00A32089"/>
  </w:style>
  <w:style w:type="paragraph" w:customStyle="1" w:styleId="CEE4A7F9597A462B8E9E6D7EE8541BE4">
    <w:name w:val="CEE4A7F9597A462B8E9E6D7EE8541BE4"/>
    <w:rsid w:val="00BC5739"/>
  </w:style>
  <w:style w:type="paragraph" w:customStyle="1" w:styleId="A376252D3CCD4D3E980C0F4BDB59769D">
    <w:name w:val="A376252D3CCD4D3E980C0F4BDB59769D"/>
    <w:rsid w:val="00BC5739"/>
  </w:style>
  <w:style w:type="paragraph" w:customStyle="1" w:styleId="BCF879C3076A4D019BF48B9EF20E8D94">
    <w:name w:val="BCF879C3076A4D019BF48B9EF20E8D94"/>
    <w:rsid w:val="00BC5739"/>
  </w:style>
  <w:style w:type="paragraph" w:customStyle="1" w:styleId="30CFB2B35DE845D8AFE1BFCAF8D8F759">
    <w:name w:val="30CFB2B35DE845D8AFE1BFCAF8D8F759"/>
    <w:rsid w:val="00BC5739"/>
  </w:style>
  <w:style w:type="paragraph" w:customStyle="1" w:styleId="651756F2B74D4D7D8EF27A1AB812CB98">
    <w:name w:val="651756F2B74D4D7D8EF27A1AB812CB98"/>
    <w:rsid w:val="00BC5739"/>
  </w:style>
  <w:style w:type="paragraph" w:customStyle="1" w:styleId="27D7ED09795A4E37A07E1D8C0B93CCE0">
    <w:name w:val="27D7ED09795A4E37A07E1D8C0B93CCE0"/>
    <w:rsid w:val="00BC5739"/>
  </w:style>
  <w:style w:type="paragraph" w:customStyle="1" w:styleId="0AAAE7611F284CB29F308FDB585177CE">
    <w:name w:val="0AAAE7611F284CB29F308FDB585177CE"/>
    <w:rsid w:val="00BA1AD8"/>
  </w:style>
  <w:style w:type="paragraph" w:customStyle="1" w:styleId="6B594D69457140E9A0FCD44151E1B4FA">
    <w:name w:val="6B594D69457140E9A0FCD44151E1B4FA"/>
    <w:rsid w:val="00E077B8"/>
    <w:rPr>
      <w:lang w:val="fr-NC" w:eastAsia="fr-NC"/>
    </w:rPr>
  </w:style>
  <w:style w:type="paragraph" w:customStyle="1" w:styleId="E8F052279CBB4D7C92088BAD1BACD497">
    <w:name w:val="E8F052279CBB4D7C92088BAD1BACD497"/>
    <w:rsid w:val="00E077B8"/>
    <w:rPr>
      <w:lang w:val="fr-NC" w:eastAsia="fr-NC"/>
    </w:rPr>
  </w:style>
  <w:style w:type="paragraph" w:customStyle="1" w:styleId="BFD6BB2882A34377A2CD95B4CCA6A17C">
    <w:name w:val="BFD6BB2882A34377A2CD95B4CCA6A17C"/>
    <w:rsid w:val="00E077B8"/>
    <w:rPr>
      <w:lang w:val="fr-NC" w:eastAsia="fr-NC"/>
    </w:rPr>
  </w:style>
  <w:style w:type="paragraph" w:customStyle="1" w:styleId="023E2BDBBE954618AE6F5A29290131E1">
    <w:name w:val="023E2BDBBE954618AE6F5A29290131E1"/>
    <w:rsid w:val="00E077B8"/>
    <w:rPr>
      <w:lang w:val="fr-NC" w:eastAsia="fr-NC"/>
    </w:rPr>
  </w:style>
  <w:style w:type="paragraph" w:customStyle="1" w:styleId="90C90604FE2D4DB3BAABF456EEDB491F">
    <w:name w:val="90C90604FE2D4DB3BAABF456EEDB491F"/>
    <w:rsid w:val="00E077B8"/>
    <w:rPr>
      <w:lang w:val="fr-NC" w:eastAsia="fr-NC"/>
    </w:rPr>
  </w:style>
  <w:style w:type="paragraph" w:customStyle="1" w:styleId="E8AEBA18AD414D0EB4CAD68A8C69700B">
    <w:name w:val="E8AEBA18AD414D0EB4CAD68A8C69700B"/>
    <w:rsid w:val="00E077B8"/>
    <w:rPr>
      <w:lang w:val="fr-NC" w:eastAsia="fr-NC"/>
    </w:rPr>
  </w:style>
  <w:style w:type="paragraph" w:customStyle="1" w:styleId="CD0756B6972E466E89D5EFC052C515E2">
    <w:name w:val="CD0756B6972E466E89D5EFC052C515E2"/>
    <w:rsid w:val="00E077B8"/>
    <w:rPr>
      <w:lang w:val="fr-NC" w:eastAsia="fr-NC"/>
    </w:rPr>
  </w:style>
  <w:style w:type="paragraph" w:customStyle="1" w:styleId="E79F2C6A978547A7A2AD6A307B5C0FA3">
    <w:name w:val="E79F2C6A978547A7A2AD6A307B5C0FA3"/>
    <w:rsid w:val="00E077B8"/>
    <w:rPr>
      <w:lang w:val="fr-NC" w:eastAsia="fr-NC"/>
    </w:rPr>
  </w:style>
  <w:style w:type="paragraph" w:customStyle="1" w:styleId="996EA0C0AE0348B892AE4C4833846B19">
    <w:name w:val="996EA0C0AE0348B892AE4C4833846B19"/>
    <w:rsid w:val="00E077B8"/>
    <w:rPr>
      <w:lang w:val="fr-NC" w:eastAsia="fr-NC"/>
    </w:rPr>
  </w:style>
  <w:style w:type="paragraph" w:customStyle="1" w:styleId="02EFC2EE4C764279B3C6300ADFD936B4">
    <w:name w:val="02EFC2EE4C764279B3C6300ADFD936B4"/>
    <w:rsid w:val="00E077B8"/>
    <w:rPr>
      <w:lang w:val="fr-NC" w:eastAsia="fr-NC"/>
    </w:rPr>
  </w:style>
  <w:style w:type="paragraph" w:customStyle="1" w:styleId="08A0DFE638E84EEEBFE34C7286788173">
    <w:name w:val="08A0DFE638E84EEEBFE34C7286788173"/>
    <w:rsid w:val="00E077B8"/>
    <w:rPr>
      <w:lang w:val="fr-NC" w:eastAsia="fr-NC"/>
    </w:rPr>
  </w:style>
  <w:style w:type="paragraph" w:customStyle="1" w:styleId="D1003A8A8C8441A2BEFE1AED39B57E8B">
    <w:name w:val="D1003A8A8C8441A2BEFE1AED39B57E8B"/>
    <w:rsid w:val="00E077B8"/>
    <w:rPr>
      <w:lang w:val="fr-NC" w:eastAsia="fr-NC"/>
    </w:rPr>
  </w:style>
  <w:style w:type="paragraph" w:customStyle="1" w:styleId="5FDA23144C514702820B9CCCB77BF123">
    <w:name w:val="5FDA23144C514702820B9CCCB77BF123"/>
    <w:rsid w:val="00E077B8"/>
    <w:rPr>
      <w:lang w:val="fr-NC" w:eastAsia="fr-NC"/>
    </w:rPr>
  </w:style>
  <w:style w:type="paragraph" w:customStyle="1" w:styleId="F16EC80C554C43D88F92F78932043A33">
    <w:name w:val="F16EC80C554C43D88F92F78932043A33"/>
    <w:rsid w:val="00E077B8"/>
    <w:rPr>
      <w:lang w:val="fr-NC" w:eastAsia="fr-NC"/>
    </w:rPr>
  </w:style>
  <w:style w:type="paragraph" w:customStyle="1" w:styleId="6CFBB44EE7844DB495C196A4D37A0478">
    <w:name w:val="6CFBB44EE7844DB495C196A4D37A0478"/>
    <w:rsid w:val="00E077B8"/>
    <w:rPr>
      <w:lang w:val="fr-NC" w:eastAsia="fr-NC"/>
    </w:rPr>
  </w:style>
  <w:style w:type="paragraph" w:customStyle="1" w:styleId="BF6DE035E3F74E9B8906219A096DE078">
    <w:name w:val="BF6DE035E3F74E9B8906219A096DE078"/>
    <w:rsid w:val="00E077B8"/>
    <w:rPr>
      <w:lang w:val="fr-NC" w:eastAsia="fr-NC"/>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A6629-49E9-4906-887F-E43B288A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RPAO.dotx</Template>
  <TotalTime>62</TotalTime>
  <Pages>28</Pages>
  <Words>10062</Words>
  <Characters>55341</Characters>
  <Application>Microsoft Office Word</Application>
  <DocSecurity>0</DocSecurity>
  <Lines>461</Lines>
  <Paragraphs>130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denis.pham</dc:creator>
  <cp:keywords/>
  <dc:description/>
  <cp:lastModifiedBy>Romain Azais</cp:lastModifiedBy>
  <cp:revision>11</cp:revision>
  <cp:lastPrinted>2018-05-04T06:25:00Z</cp:lastPrinted>
  <dcterms:created xsi:type="dcterms:W3CDTF">2026-06-29T03:14:00Z</dcterms:created>
  <dcterms:modified xsi:type="dcterms:W3CDTF">2026-06-30T22:41:00Z</dcterms:modified>
</cp:coreProperties>
</file>